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A7" w:rsidRDefault="002B6096" w:rsidP="00713F38">
      <w:pPr>
        <w:jc w:val="center"/>
      </w:pPr>
      <w:r>
        <w:rPr>
          <w:noProof/>
          <w:lang w:val="es-ES" w:eastAsia="es-ES"/>
        </w:rPr>
        <w:pict>
          <v:group id="_x0000_s1058" style="position:absolute;left:0;text-align:left;margin-left:89.65pt;margin-top:-37.55pt;width:166.55pt;height:149.95pt;z-index:251677696" coordorigin="31,54" coordsize="6138,55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31;top:54;width:6138;height:5527">
              <v:imagedata r:id="rId8" o:title="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60" type="#_x0000_t136" style="position:absolute;left:1365;top:1865;width:3750;height:1770;mso-wrap-style:none;mso-width-relative:margin;mso-height-relative:margin">
              <v:shadow color="#868686"/>
              <v:textpath style="font-family:&quot;Big Log&quot;;v-text-kern:t" trim="t" fitpath="t" string="Escola &#10;La Sardana"/>
            </v:shape>
          </v:group>
        </w:pict>
      </w:r>
    </w:p>
    <w:p w:rsidR="00D12EA7" w:rsidRDefault="00D12EA7" w:rsidP="00713F38">
      <w:pPr>
        <w:jc w:val="center"/>
      </w:pPr>
    </w:p>
    <w:p w:rsidR="00D12EA7" w:rsidRDefault="00D12EA7" w:rsidP="00713F38">
      <w:pPr>
        <w:jc w:val="center"/>
      </w:pPr>
    </w:p>
    <w:p w:rsidR="00D12EA7" w:rsidRDefault="00D12EA7" w:rsidP="00713F38">
      <w:pPr>
        <w:jc w:val="center"/>
      </w:pPr>
    </w:p>
    <w:p w:rsidR="00144DAA" w:rsidRDefault="00144DAA" w:rsidP="00713F38">
      <w:pPr>
        <w:jc w:val="center"/>
      </w:pPr>
    </w:p>
    <w:p w:rsidR="00144DAA" w:rsidRDefault="00144DAA" w:rsidP="00A14A2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6E6643" w:rsidRDefault="00713F38" w:rsidP="00A14A2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6E6643">
        <w:rPr>
          <w:rFonts w:ascii="Comic Sans MS" w:hAnsi="Comic Sans MS"/>
          <w:sz w:val="28"/>
          <w:szCs w:val="28"/>
        </w:rPr>
        <w:t xml:space="preserve">INFORMACIONS BÀSIQUES </w:t>
      </w:r>
    </w:p>
    <w:p w:rsidR="00713F38" w:rsidRPr="006E6643" w:rsidRDefault="00DC59EE" w:rsidP="00A14A2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 w:rsidRPr="006E6643">
        <w:rPr>
          <w:rFonts w:ascii="Comic Sans MS" w:hAnsi="Comic Sans MS"/>
          <w:sz w:val="28"/>
          <w:szCs w:val="28"/>
        </w:rPr>
        <w:t>DE FUNCIONAMENT</w:t>
      </w:r>
      <w:r w:rsidR="000D4D7A" w:rsidRPr="006E6643">
        <w:rPr>
          <w:rFonts w:ascii="Comic Sans MS" w:hAnsi="Comic Sans MS"/>
          <w:sz w:val="28"/>
          <w:szCs w:val="28"/>
        </w:rPr>
        <w:t xml:space="preserve"> </w:t>
      </w:r>
      <w:r w:rsidRPr="006E6643">
        <w:rPr>
          <w:rFonts w:ascii="Comic Sans MS" w:hAnsi="Comic Sans MS"/>
          <w:sz w:val="28"/>
          <w:szCs w:val="28"/>
        </w:rPr>
        <w:t>AL PARVULARI</w:t>
      </w:r>
    </w:p>
    <w:p w:rsidR="00A14A28" w:rsidRDefault="00A14A28" w:rsidP="00CD03DF">
      <w:pPr>
        <w:spacing w:line="360" w:lineRule="auto"/>
        <w:ind w:firstLine="708"/>
        <w:rPr>
          <w:rFonts w:ascii="Comic Sans MS" w:hAnsi="Comic Sans MS"/>
          <w:sz w:val="20"/>
          <w:szCs w:val="20"/>
        </w:rPr>
      </w:pPr>
    </w:p>
    <w:p w:rsidR="00463561" w:rsidRPr="00A14A28" w:rsidRDefault="00DC59EE" w:rsidP="00CD03DF">
      <w:pPr>
        <w:spacing w:line="360" w:lineRule="auto"/>
        <w:ind w:firstLine="708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Un any més ens trobem a la nostra escola per començar un nou curs. Es per això que ens dirigim a vosaltres per donar-vos la benvinguda, molt especialment a aquells i aquelles que entren per primera vegada.</w:t>
      </w:r>
    </w:p>
    <w:p w:rsidR="00DC59EE" w:rsidRPr="00A14A28" w:rsidRDefault="00DC59EE" w:rsidP="00CD03DF">
      <w:pPr>
        <w:pStyle w:val="Textoindependiente2"/>
        <w:spacing w:line="360" w:lineRule="auto"/>
        <w:ind w:firstLine="708"/>
        <w:jc w:val="left"/>
        <w:rPr>
          <w:rFonts w:ascii="Comic Sans MS" w:hAnsi="Comic Sans MS"/>
          <w:sz w:val="20"/>
        </w:rPr>
      </w:pPr>
      <w:r w:rsidRPr="00A14A28">
        <w:rPr>
          <w:rFonts w:ascii="Comic Sans MS" w:hAnsi="Comic Sans MS"/>
          <w:sz w:val="20"/>
        </w:rPr>
        <w:t>Us volem oferir, també, una sèrie d’informacions que esperem us siguin d’utilitat i serveixin per facilitar i millorar el funcionament del Parvulari.</w:t>
      </w:r>
    </w:p>
    <w:p w:rsidR="00A14A28" w:rsidRDefault="00DC59EE" w:rsidP="00A14A28">
      <w:pPr>
        <w:spacing w:line="360" w:lineRule="auto"/>
        <w:ind w:firstLine="708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Esperem la vostra col·laboració i us desitgem un bon curs.</w:t>
      </w:r>
    </w:p>
    <w:p w:rsidR="006E6643" w:rsidRDefault="006E6643" w:rsidP="00A14A28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</w:p>
    <w:p w:rsidR="00144DAA" w:rsidRDefault="00144DAA" w:rsidP="00A14A28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</w:p>
    <w:p w:rsidR="003F5427" w:rsidRPr="00A14A28" w:rsidRDefault="003F5427" w:rsidP="00A14A28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  <w:u w:val="single"/>
          <w:lang w:val="es-ES"/>
        </w:rPr>
        <w:lastRenderedPageBreak/>
        <w:t>ENTRADES I SORTIDES</w:t>
      </w:r>
    </w:p>
    <w:p w:rsidR="006E6643" w:rsidRDefault="003F5427" w:rsidP="003F5427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  <w:lang w:val="es-ES"/>
        </w:rPr>
        <w:t xml:space="preserve">P-3 i P-4: Per la porta de </w:t>
      </w:r>
      <w:r w:rsidRPr="00A14A28">
        <w:rPr>
          <w:rFonts w:ascii="Comic Sans MS" w:hAnsi="Comic Sans MS"/>
          <w:b/>
          <w:sz w:val="20"/>
          <w:szCs w:val="20"/>
        </w:rPr>
        <w:t>parvulari.</w:t>
      </w:r>
      <w:r w:rsidR="00A14A28">
        <w:rPr>
          <w:rFonts w:ascii="Comic Sans MS" w:hAnsi="Comic Sans MS"/>
          <w:b/>
          <w:sz w:val="20"/>
          <w:szCs w:val="20"/>
        </w:rPr>
        <w:t xml:space="preserve">       </w:t>
      </w:r>
    </w:p>
    <w:p w:rsidR="003F5427" w:rsidRPr="00A14A28" w:rsidRDefault="003F5427" w:rsidP="003F5427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  <w:u w:val="single"/>
        </w:rPr>
        <w:t>Entrades</w:t>
      </w:r>
      <w:r w:rsidR="00A14A28">
        <w:rPr>
          <w:rFonts w:ascii="Comic Sans MS" w:hAnsi="Comic Sans MS"/>
          <w:sz w:val="20"/>
          <w:szCs w:val="20"/>
          <w:u w:val="single"/>
        </w:rPr>
        <w:t xml:space="preserve">: </w:t>
      </w:r>
      <w:r w:rsidR="00A14A28">
        <w:rPr>
          <w:rFonts w:ascii="Comic Sans MS" w:hAnsi="Comic Sans MS"/>
          <w:sz w:val="20"/>
          <w:szCs w:val="20"/>
        </w:rPr>
        <w:t xml:space="preserve">Esperaran al pati amb els </w:t>
      </w:r>
      <w:r w:rsidRPr="00A14A28">
        <w:rPr>
          <w:rFonts w:ascii="Comic Sans MS" w:hAnsi="Comic Sans MS"/>
          <w:sz w:val="20"/>
          <w:szCs w:val="20"/>
        </w:rPr>
        <w:t>pares fins que s’obri la porta del parvulari.</w:t>
      </w:r>
      <w:r w:rsidR="000D4D7A" w:rsidRPr="00A14A28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Els alumnes de P</w:t>
      </w:r>
      <w:r w:rsidR="00A14A28">
        <w:rPr>
          <w:rFonts w:ascii="Comic Sans MS" w:hAnsi="Comic Sans MS"/>
          <w:sz w:val="20"/>
          <w:szCs w:val="20"/>
        </w:rPr>
        <w:t xml:space="preserve">-4 entraran sols fins a la </w:t>
      </w:r>
      <w:r w:rsidRPr="00A14A28">
        <w:rPr>
          <w:rFonts w:ascii="Comic Sans MS" w:hAnsi="Comic Sans MS"/>
          <w:sz w:val="20"/>
          <w:szCs w:val="20"/>
        </w:rPr>
        <w:t xml:space="preserve">classe i els de P-3 podran </w:t>
      </w:r>
      <w:r w:rsidR="00A14A28">
        <w:rPr>
          <w:rFonts w:ascii="Comic Sans MS" w:hAnsi="Comic Sans MS"/>
          <w:sz w:val="20"/>
          <w:szCs w:val="20"/>
        </w:rPr>
        <w:t>entrar acompanyats pels pares fins el novembre</w:t>
      </w:r>
      <w:r w:rsidRPr="00A14A28">
        <w:rPr>
          <w:rFonts w:ascii="Comic Sans MS" w:hAnsi="Comic Sans MS"/>
          <w:sz w:val="20"/>
          <w:szCs w:val="20"/>
        </w:rPr>
        <w:t>.</w:t>
      </w:r>
      <w:r w:rsidR="000D4D7A" w:rsidRPr="00A14A28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Durant els primers 10 minuts de les entrades hi haurà una mestra a la porta per ta</w:t>
      </w:r>
      <w:r w:rsidR="00A14A28">
        <w:rPr>
          <w:rFonts w:ascii="Comic Sans MS" w:hAnsi="Comic Sans MS"/>
          <w:sz w:val="20"/>
          <w:szCs w:val="20"/>
        </w:rPr>
        <w:t xml:space="preserve">l de recollir els avisos, </w:t>
      </w:r>
      <w:r w:rsidRPr="00A14A28">
        <w:rPr>
          <w:rFonts w:ascii="Comic Sans MS" w:hAnsi="Comic Sans MS"/>
          <w:sz w:val="20"/>
          <w:szCs w:val="20"/>
        </w:rPr>
        <w:t>o comunicats urgents que els pares hagin de fer</w:t>
      </w:r>
      <w:r w:rsidR="00A14A28">
        <w:rPr>
          <w:rFonts w:ascii="Comic Sans MS" w:hAnsi="Comic Sans MS"/>
          <w:sz w:val="20"/>
          <w:szCs w:val="20"/>
        </w:rPr>
        <w:t>.</w:t>
      </w:r>
      <w:r w:rsidR="00A14A28">
        <w:rPr>
          <w:rFonts w:ascii="Comic Sans MS" w:hAnsi="Comic Sans MS"/>
          <w:sz w:val="20"/>
          <w:szCs w:val="20"/>
          <w:u w:val="single"/>
        </w:rPr>
        <w:t xml:space="preserve"> </w:t>
      </w:r>
      <w:r w:rsidRPr="00A14A28">
        <w:rPr>
          <w:rFonts w:ascii="Comic Sans MS" w:hAnsi="Comic Sans MS"/>
          <w:sz w:val="20"/>
          <w:szCs w:val="20"/>
          <w:u w:val="single"/>
        </w:rPr>
        <w:t>Sortides</w:t>
      </w:r>
      <w:r w:rsidR="00A14A28">
        <w:rPr>
          <w:rFonts w:ascii="Comic Sans MS" w:hAnsi="Comic Sans MS"/>
          <w:sz w:val="20"/>
          <w:szCs w:val="20"/>
          <w:u w:val="single"/>
        </w:rPr>
        <w:t xml:space="preserve">: </w:t>
      </w:r>
      <w:r w:rsidRPr="00A14A28">
        <w:rPr>
          <w:rFonts w:ascii="Comic Sans MS" w:hAnsi="Comic Sans MS"/>
          <w:sz w:val="20"/>
          <w:szCs w:val="20"/>
        </w:rPr>
        <w:t>La porta del carrer s’obrirà 5 minuts abans perquè recolliu els vostres fills/es directament a les classes.</w:t>
      </w:r>
    </w:p>
    <w:p w:rsidR="006E6643" w:rsidRDefault="003F5427" w:rsidP="00AD69B6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</w:rPr>
        <w:t>P-5: Per la entrada principal i el porxo lateral.</w:t>
      </w:r>
    </w:p>
    <w:p w:rsidR="009D20C0" w:rsidRDefault="00A14A28" w:rsidP="00AD69B6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="003F5427" w:rsidRPr="00A14A28">
        <w:rPr>
          <w:rFonts w:ascii="Comic Sans MS" w:hAnsi="Comic Sans MS"/>
          <w:sz w:val="20"/>
          <w:szCs w:val="20"/>
          <w:u w:val="single"/>
        </w:rPr>
        <w:t>Entrades</w:t>
      </w:r>
      <w:r>
        <w:rPr>
          <w:rFonts w:ascii="Comic Sans MS" w:hAnsi="Comic Sans MS"/>
          <w:sz w:val="20"/>
          <w:szCs w:val="20"/>
          <w:u w:val="single"/>
        </w:rPr>
        <w:t xml:space="preserve">: </w:t>
      </w:r>
      <w:r w:rsidR="003F5427" w:rsidRPr="00A14A28">
        <w:rPr>
          <w:rFonts w:ascii="Comic Sans MS" w:hAnsi="Comic Sans MS"/>
          <w:sz w:val="20"/>
          <w:szCs w:val="20"/>
        </w:rPr>
        <w:t>Els alumnes faran files per cursos al pati del davant. A les 9h. del matí i a les 15h. de la tarda entraran amb la seva mestra.</w:t>
      </w: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3F5427" w:rsidRPr="00A14A28">
        <w:rPr>
          <w:rFonts w:ascii="Comic Sans MS" w:hAnsi="Comic Sans MS"/>
          <w:sz w:val="20"/>
          <w:szCs w:val="20"/>
          <w:u w:val="single"/>
        </w:rPr>
        <w:t>Sortides</w:t>
      </w:r>
      <w:r>
        <w:rPr>
          <w:rFonts w:ascii="Comic Sans MS" w:hAnsi="Comic Sans MS"/>
          <w:sz w:val="20"/>
          <w:szCs w:val="20"/>
          <w:u w:val="single"/>
        </w:rPr>
        <w:t xml:space="preserve">: </w:t>
      </w:r>
      <w:r w:rsidR="00F671CD" w:rsidRPr="00A14A28">
        <w:rPr>
          <w:rFonts w:ascii="Comic Sans MS" w:hAnsi="Comic Sans MS"/>
          <w:sz w:val="20"/>
          <w:szCs w:val="20"/>
        </w:rPr>
        <w:t xml:space="preserve">Els alumnes sortiran </w:t>
      </w:r>
      <w:r w:rsidR="003F5427" w:rsidRPr="00A14A28">
        <w:rPr>
          <w:rFonts w:ascii="Comic Sans MS" w:hAnsi="Comic Sans MS"/>
          <w:sz w:val="20"/>
          <w:szCs w:val="20"/>
        </w:rPr>
        <w:t>puntualment amb les seves tutores per la porta del porxo lateral on us esperaran</w:t>
      </w:r>
      <w:r w:rsidR="00FD7444">
        <w:rPr>
          <w:rFonts w:ascii="Comic Sans MS" w:hAnsi="Comic Sans MS"/>
          <w:sz w:val="20"/>
          <w:szCs w:val="20"/>
        </w:rPr>
        <w:t>.</w:t>
      </w:r>
    </w:p>
    <w:p w:rsidR="003F5427" w:rsidRPr="00FD7444" w:rsidRDefault="002B6096" w:rsidP="00AD69B6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2B6096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5.7pt;margin-top:15.65pt;width:111.95pt;height:123.9pt;z-index:251662336;mso-wrap-style:none;mso-width-relative:margin;mso-height-relative:margin" stroked="f">
            <v:textbox style="mso-next-textbox:#_x0000_s1029">
              <w:txbxContent>
                <w:p w:rsidR="005A6153" w:rsidRDefault="00A40776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219200" cy="1552575"/>
                        <wp:effectExtent l="19050" t="0" r="0" b="0"/>
                        <wp:docPr id="139" name="Imagen 139" descr="es-colorear-dibujos-imagenes-foto-guarderia-escuela-infantil-p6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es-colorear-dibujos-imagenes-foto-guarderia-escuela-infantil-p65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4F1F" w:rsidRPr="00A14A28">
        <w:rPr>
          <w:rFonts w:ascii="Comic Sans MS" w:hAnsi="Comic Sans MS"/>
          <w:b/>
          <w:sz w:val="20"/>
          <w:szCs w:val="20"/>
        </w:rPr>
        <w:t>Us demanem que no us entretingueu al porxo o al pati, doncs hem de facilitar la sortida dels infants.</w:t>
      </w:r>
    </w:p>
    <w:p w:rsidR="006E6643" w:rsidRDefault="006E6643" w:rsidP="00DA4F1F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DA4F1F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DA4F1F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E6643" w:rsidRDefault="00DA4F1F" w:rsidP="00DA4F1F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LA </w:t>
      </w:r>
      <w:r w:rsidRPr="00AD69B6">
        <w:rPr>
          <w:rFonts w:ascii="Comic Sans MS" w:hAnsi="Comic Sans MS"/>
          <w:b/>
          <w:sz w:val="20"/>
          <w:szCs w:val="20"/>
          <w:u w:val="single"/>
        </w:rPr>
        <w:t>ROBA</w:t>
      </w:r>
      <w:r w:rsidR="00AD69B6">
        <w:rPr>
          <w:rFonts w:ascii="Comic Sans MS" w:hAnsi="Comic Sans MS"/>
          <w:b/>
          <w:sz w:val="20"/>
          <w:szCs w:val="20"/>
        </w:rPr>
        <w:t xml:space="preserve">                                            </w:t>
      </w:r>
    </w:p>
    <w:p w:rsidR="00DA4F1F" w:rsidRPr="00AD69B6" w:rsidRDefault="00DA4F1F" w:rsidP="00DA4F1F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D69B6">
        <w:rPr>
          <w:rFonts w:ascii="Comic Sans MS" w:hAnsi="Comic Sans MS"/>
          <w:sz w:val="20"/>
          <w:szCs w:val="20"/>
        </w:rPr>
        <w:t>Cada</w:t>
      </w:r>
      <w:r w:rsidRPr="00A14A28">
        <w:rPr>
          <w:rFonts w:ascii="Comic Sans MS" w:hAnsi="Comic Sans MS"/>
          <w:sz w:val="20"/>
          <w:szCs w:val="20"/>
        </w:rPr>
        <w:t xml:space="preserve"> nen i nena ha de portar:</w:t>
      </w:r>
    </w:p>
    <w:p w:rsidR="00DA4F1F" w:rsidRPr="009D20C0" w:rsidRDefault="00DA4F1F" w:rsidP="009D20C0">
      <w:pPr>
        <w:spacing w:after="0" w:line="360" w:lineRule="auto"/>
        <w:rPr>
          <w:rFonts w:ascii="Comic Sans MS" w:hAnsi="Comic Sans MS"/>
          <w:i/>
          <w:sz w:val="20"/>
          <w:szCs w:val="20"/>
        </w:rPr>
      </w:pPr>
      <w:r w:rsidRPr="009D20C0">
        <w:rPr>
          <w:rFonts w:ascii="Comic Sans MS" w:hAnsi="Comic Sans MS"/>
          <w:i/>
          <w:sz w:val="20"/>
          <w:szCs w:val="20"/>
        </w:rPr>
        <w:t>Dues</w:t>
      </w:r>
      <w:r w:rsidR="009D20C0" w:rsidRPr="009D20C0">
        <w:rPr>
          <w:rFonts w:ascii="Comic Sans MS" w:hAnsi="Comic Sans MS"/>
          <w:i/>
          <w:sz w:val="20"/>
          <w:szCs w:val="20"/>
        </w:rPr>
        <w:t xml:space="preserve"> bates, cordades pel davant amb els punys amples amb goma, u</w:t>
      </w:r>
      <w:r w:rsidRPr="009D20C0">
        <w:rPr>
          <w:rFonts w:ascii="Comic Sans MS" w:hAnsi="Comic Sans MS"/>
          <w:i/>
          <w:sz w:val="20"/>
          <w:szCs w:val="20"/>
        </w:rPr>
        <w:t>na bossa amb una muda completa (sabates incloses) per a P-3</w:t>
      </w:r>
      <w:r w:rsidR="009D20C0" w:rsidRPr="009D20C0">
        <w:rPr>
          <w:rFonts w:ascii="Comic Sans MS" w:hAnsi="Comic Sans MS"/>
          <w:i/>
          <w:sz w:val="20"/>
          <w:szCs w:val="20"/>
        </w:rPr>
        <w:t>, un tovalló per l’esmorzar, m</w:t>
      </w:r>
      <w:r w:rsidRPr="009D20C0">
        <w:rPr>
          <w:rFonts w:ascii="Comic Sans MS" w:hAnsi="Comic Sans MS"/>
          <w:i/>
          <w:sz w:val="20"/>
          <w:szCs w:val="20"/>
        </w:rPr>
        <w:t xml:space="preserve">ocadors de paper i </w:t>
      </w:r>
      <w:proofErr w:type="spellStart"/>
      <w:r w:rsidRPr="009D20C0">
        <w:rPr>
          <w:rFonts w:ascii="Comic Sans MS" w:hAnsi="Comic Sans MS"/>
          <w:i/>
          <w:sz w:val="20"/>
          <w:szCs w:val="20"/>
        </w:rPr>
        <w:t>tovallo</w:t>
      </w:r>
      <w:r w:rsidR="009D20C0" w:rsidRPr="009D20C0">
        <w:rPr>
          <w:rFonts w:ascii="Comic Sans MS" w:hAnsi="Comic Sans MS"/>
          <w:i/>
          <w:sz w:val="20"/>
          <w:szCs w:val="20"/>
        </w:rPr>
        <w:t>letes</w:t>
      </w:r>
      <w:proofErr w:type="spellEnd"/>
      <w:r w:rsidR="009D20C0" w:rsidRPr="009D20C0">
        <w:rPr>
          <w:rFonts w:ascii="Comic Sans MS" w:hAnsi="Comic Sans MS"/>
          <w:i/>
          <w:sz w:val="20"/>
          <w:szCs w:val="20"/>
        </w:rPr>
        <w:t xml:space="preserve"> humides i u</w:t>
      </w:r>
      <w:r w:rsidRPr="009D20C0">
        <w:rPr>
          <w:rFonts w:ascii="Comic Sans MS" w:hAnsi="Comic Sans MS"/>
          <w:i/>
          <w:sz w:val="20"/>
          <w:szCs w:val="20"/>
        </w:rPr>
        <w:t xml:space="preserve">ns mitjons per a psicomotricitat.                        </w:t>
      </w:r>
    </w:p>
    <w:p w:rsidR="000D4D7A" w:rsidRPr="00A14A28" w:rsidRDefault="00DA4F1F" w:rsidP="000D4D7A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Tota la roba ha d’estar marcada amb el nom. La bata i les peces d’abric han de portar una veta d’uns 16 cm. Aquella roba que no vingui clarament marcada amb el nom o que li falti la veta corresponent us serà retornada.</w:t>
      </w:r>
      <w:r w:rsidR="009D20C0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 xml:space="preserve">La roba ha de ser còmoda (el més adient són els xandalls o els pantalons que porten goma a la cintura).  No han de portar tirants, ni pitrals, ni cinturons. D’aquesta manera facilitarem que els nens i nenes esdevinguin autònoms en els hàbits diaris. </w:t>
      </w:r>
    </w:p>
    <w:p w:rsidR="006E6643" w:rsidRDefault="000D14F8" w:rsidP="006E6643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NOTIFICACIONS</w:t>
      </w:r>
    </w:p>
    <w:p w:rsidR="000D14F8" w:rsidRPr="006E6643" w:rsidRDefault="000D14F8" w:rsidP="000D14F8">
      <w:pPr>
        <w:spacing w:line="360" w:lineRule="auto"/>
        <w:rPr>
          <w:rFonts w:ascii="Comic Sans MS" w:hAnsi="Comic Sans MS"/>
          <w:sz w:val="20"/>
          <w:szCs w:val="20"/>
          <w:u w:val="single"/>
        </w:rPr>
      </w:pPr>
      <w:r w:rsidRPr="00A14A28">
        <w:rPr>
          <w:rFonts w:ascii="Comic Sans MS" w:hAnsi="Comic Sans MS"/>
          <w:sz w:val="20"/>
        </w:rPr>
        <w:t>És molt important que llegiu totes les notificacions que els nens i nenes portin de l’escola.</w:t>
      </w:r>
      <w:r w:rsidR="006E6643">
        <w:rPr>
          <w:rFonts w:ascii="Comic Sans MS" w:hAnsi="Comic Sans MS"/>
          <w:sz w:val="20"/>
          <w:szCs w:val="20"/>
          <w:u w:val="single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Alguns únicament son d’informació, d’altres a més a més, requereixen que els torneu signats en unes dades determinades. Per una bona organització no s’admeten papers fora de termini.</w:t>
      </w:r>
    </w:p>
    <w:p w:rsidR="006254A3" w:rsidRDefault="006254A3" w:rsidP="000D14F8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0D14F8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0D14F8" w:rsidRPr="00A14A28" w:rsidRDefault="000D14F8" w:rsidP="000D14F8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MATERIAL </w:t>
      </w:r>
    </w:p>
    <w:p w:rsidR="000D14F8" w:rsidRPr="00401D64" w:rsidRDefault="002B6096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2B6096">
        <w:rPr>
          <w:noProof/>
          <w:sz w:val="20"/>
          <w:szCs w:val="20"/>
        </w:rPr>
        <w:pict>
          <v:shape id="_x0000_s1031" type="#_x0000_t202" style="position:absolute;margin-left:130.8pt;margin-top:167.9pt;width:88.65pt;height:83.85pt;z-index:251665408;mso-width-relative:margin;mso-height-relative:margin" stroked="f">
            <v:textbox style="mso-next-textbox:#_x0000_s1031">
              <w:txbxContent>
                <w:p w:rsidR="00C72261" w:rsidRDefault="00A40776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933450" cy="933450"/>
                        <wp:effectExtent l="19050" t="0" r="0" b="0"/>
                        <wp:docPr id="140" name="Imagen 140" descr="Bote_de_lapices_1_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Bote_de_lapices_1_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14F8" w:rsidRPr="00A14A28">
        <w:rPr>
          <w:rFonts w:ascii="Comic Sans MS" w:hAnsi="Comic Sans MS"/>
          <w:sz w:val="20"/>
          <w:szCs w:val="20"/>
        </w:rPr>
        <w:t xml:space="preserve">Com cada any i pel bon funcionament de l’escola, heu d’abonar la quota de material. Heu de fer </w:t>
      </w:r>
      <w:r w:rsidR="00DB7703" w:rsidRPr="00A14A28">
        <w:rPr>
          <w:rFonts w:ascii="Comic Sans MS" w:hAnsi="Comic Sans MS"/>
          <w:sz w:val="20"/>
          <w:szCs w:val="20"/>
        </w:rPr>
        <w:t>l’ ingrés</w:t>
      </w:r>
      <w:r w:rsidR="000D14F8" w:rsidRPr="00A14A28">
        <w:rPr>
          <w:rFonts w:ascii="Comic Sans MS" w:hAnsi="Comic Sans MS"/>
          <w:sz w:val="20"/>
          <w:szCs w:val="20"/>
        </w:rPr>
        <w:t xml:space="preserve"> en el número de compte corrent facilitat per cada tutora.</w:t>
      </w:r>
      <w:r w:rsidR="00401D64">
        <w:rPr>
          <w:rFonts w:ascii="Comic Sans MS" w:hAnsi="Comic Sans MS"/>
          <w:sz w:val="20"/>
          <w:szCs w:val="20"/>
        </w:rPr>
        <w:t xml:space="preserve">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</w:t>
      </w:r>
      <w:r w:rsidR="000D14F8" w:rsidRPr="00A14A28">
        <w:rPr>
          <w:rFonts w:ascii="Comic Sans MS" w:hAnsi="Comic Sans MS"/>
          <w:sz w:val="20"/>
          <w:szCs w:val="20"/>
        </w:rPr>
        <w:t>Es prega pagar abans de finals d’octubre.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</w:t>
      </w:r>
      <w:r w:rsidR="000D14F8" w:rsidRPr="00A14A28">
        <w:rPr>
          <w:rFonts w:ascii="Comic Sans MS" w:hAnsi="Comic Sans MS"/>
          <w:sz w:val="20"/>
          <w:szCs w:val="20"/>
        </w:rPr>
        <w:t xml:space="preserve">Amb aquests diners es compra el </w:t>
      </w:r>
      <w:r w:rsidR="00674979">
        <w:rPr>
          <w:rFonts w:ascii="Comic Sans MS" w:hAnsi="Comic Sans MS"/>
          <w:sz w:val="20"/>
          <w:szCs w:val="20"/>
        </w:rPr>
        <w:t>material pels nens</w:t>
      </w:r>
      <w:r w:rsidR="00401D64">
        <w:rPr>
          <w:rFonts w:ascii="Comic Sans MS" w:hAnsi="Comic Sans MS"/>
          <w:sz w:val="20"/>
          <w:szCs w:val="20"/>
        </w:rPr>
        <w:t xml:space="preserve"> </w:t>
      </w:r>
      <w:r w:rsidR="000D14F8" w:rsidRPr="00A14A28">
        <w:rPr>
          <w:rFonts w:ascii="Comic Sans MS" w:hAnsi="Comic Sans MS"/>
          <w:sz w:val="20"/>
          <w:szCs w:val="20"/>
        </w:rPr>
        <w:t>i nenes com són diferents tipus de paper, llapis de colors, ceres, retoladors, plastilina, cartolines, pintures, pinzells, cola , es fan fotocòpies, etc.</w:t>
      </w:r>
      <w:r w:rsidR="00AD69B6">
        <w:rPr>
          <w:rFonts w:ascii="Comic Sans MS" w:hAnsi="Comic Sans MS"/>
          <w:sz w:val="20"/>
          <w:szCs w:val="20"/>
        </w:rPr>
        <w:t xml:space="preserve"> </w:t>
      </w:r>
      <w:r w:rsidR="000D14F8" w:rsidRPr="00A14A28">
        <w:rPr>
          <w:rFonts w:ascii="Comic Sans MS" w:hAnsi="Comic Sans MS"/>
          <w:sz w:val="20"/>
          <w:szCs w:val="20"/>
        </w:rPr>
        <w:t>Una altra part es dedica a la compra de jocs didàctics, joguines, contes, jocs de pati, etc</w:t>
      </w:r>
      <w:r w:rsidR="000D4D7A" w:rsidRPr="00A14A28">
        <w:rPr>
          <w:rFonts w:ascii="Comic Sans MS" w:hAnsi="Comic Sans MS"/>
          <w:sz w:val="20"/>
          <w:szCs w:val="20"/>
        </w:rPr>
        <w:t>.</w:t>
      </w: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14A28" w:rsidRDefault="00590055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QUE NO HAN DE PORTAR ELS NENS I NENES</w:t>
      </w:r>
    </w:p>
    <w:p w:rsidR="00AD69B6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Els nens i les nenes no han de portar joguines a l’escola. Tampoc s’admeten llaminadures (caramels, xiclets) ni diners.</w:t>
      </w: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D69B6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>L’ASSISTÈNCIA</w:t>
      </w:r>
    </w:p>
    <w:p w:rsidR="00AD69B6" w:rsidRDefault="002B6096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2B6096">
        <w:rPr>
          <w:noProof/>
          <w:sz w:val="20"/>
          <w:szCs w:val="20"/>
        </w:rPr>
        <w:pict>
          <v:shape id="_x0000_s1033" type="#_x0000_t202" style="position:absolute;margin-left:217.95pt;margin-top:71.2pt;width:71.25pt;height:94.2pt;z-index:251668480;mso-width-relative:margin;mso-height-relative:margin" stroked="f">
            <v:textbox style="mso-next-textbox:#_x0000_s1033">
              <w:txbxContent>
                <w:p w:rsidR="00E34B08" w:rsidRDefault="00A40776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835443" cy="962025"/>
                        <wp:effectExtent l="19050" t="0" r="2757" b="0"/>
                        <wp:docPr id="141" name="Imagen 141" descr="Conejo-con-el-reloj-corrien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Conejo-con-el-reloj-corrien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5443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0055" w:rsidRPr="00A14A28">
        <w:rPr>
          <w:rFonts w:ascii="Comic Sans MS" w:hAnsi="Comic Sans MS"/>
          <w:sz w:val="20"/>
          <w:szCs w:val="20"/>
        </w:rPr>
        <w:t>Qualsevol nen o nena té dret a anar a l’escola cada dia.</w:t>
      </w:r>
      <w:r w:rsidR="00AD69B6">
        <w:rPr>
          <w:rFonts w:ascii="Comic Sans MS" w:hAnsi="Comic Sans MS"/>
          <w:sz w:val="20"/>
          <w:szCs w:val="20"/>
        </w:rPr>
        <w:t xml:space="preserve">  </w:t>
      </w:r>
      <w:r w:rsidR="00590055" w:rsidRPr="00A14A28">
        <w:rPr>
          <w:rFonts w:ascii="Comic Sans MS" w:hAnsi="Comic Sans MS"/>
          <w:sz w:val="20"/>
          <w:szCs w:val="20"/>
        </w:rPr>
        <w:t>Qualsevol falta d’assistència s’ha de notificar per escrit, ja que si es produeixen absències continuades i sense justificar, la nostra obligació és comunicar-ho als Serveis Socials de la població.</w:t>
      </w: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74979" w:rsidRDefault="00674979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D69B6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LA PUNTUALITAT</w:t>
      </w:r>
    </w:p>
    <w:p w:rsidR="00AD69B6" w:rsidRPr="005B2E46" w:rsidRDefault="00590055" w:rsidP="005B2E46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Les hores d’entrada són les 9h. del matí i les 15h. de la tarda. Les sortides són a les 12h. i a les 17h. Abans i després d’aquest horari, l’escola no es fa responsable dels vostres fills/es.</w:t>
      </w:r>
      <w:r w:rsidR="004A4B15">
        <w:rPr>
          <w:rFonts w:ascii="Comic Sans MS" w:hAnsi="Comic Sans MS"/>
          <w:sz w:val="20"/>
          <w:szCs w:val="20"/>
        </w:rPr>
        <w:t xml:space="preserve">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La puntualitat és molt important tant a les entrades com a les sortides. No complir aquesta norma suposa una problemàtica tant pels nens i nenes com pel professorat.</w:t>
      </w:r>
      <w:r w:rsidR="005B2E46">
        <w:rPr>
          <w:rFonts w:ascii="Comic Sans MS" w:hAnsi="Comic Sans MS"/>
          <w:sz w:val="20"/>
          <w:szCs w:val="20"/>
        </w:rPr>
        <w:t xml:space="preserve">  </w:t>
      </w:r>
      <w:r w:rsidR="004A4B15">
        <w:rPr>
          <w:rFonts w:ascii="Comic Sans MS" w:hAnsi="Comic Sans MS"/>
          <w:sz w:val="20"/>
          <w:szCs w:val="20"/>
        </w:rPr>
        <w:t xml:space="preserve">            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La puntualitat és una actitud i un valor més a educar i depèn molt de la vostra col·laboració.</w:t>
      </w:r>
      <w:r w:rsidR="005B2E46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Si algun nen o nena ha d’anar al metge ha de portar un  justificant per poder entrar al centre.</w:t>
      </w:r>
    </w:p>
    <w:p w:rsidR="006254A3" w:rsidRDefault="006254A3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590055" w:rsidRPr="00A14A28" w:rsidRDefault="00590055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>ELS HÀBITS ALIMENTARIS</w:t>
      </w:r>
    </w:p>
    <w:p w:rsidR="00590055" w:rsidRPr="00BB26C9" w:rsidRDefault="002B6096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2B6096">
        <w:rPr>
          <w:rFonts w:ascii="Comic Sans MS" w:hAnsi="Comic Sans MS"/>
          <w:b/>
          <w:noProof/>
          <w:sz w:val="20"/>
          <w:szCs w:val="20"/>
          <w:u w:val="single"/>
        </w:rPr>
        <w:pict>
          <v:shape id="_x0000_s1062" type="#_x0000_t202" style="position:absolute;margin-left:256.5pt;margin-top:124.1pt;width:77pt;height:71.4pt;z-index:251680768;mso-width-relative:margin;mso-height-relative:margin" stroked="f">
            <v:textbox>
              <w:txbxContent>
                <w:p w:rsidR="00BB26C9" w:rsidRDefault="00674979">
                  <w:pPr>
                    <w:rPr>
                      <w:lang w:val="es-ES"/>
                    </w:rPr>
                  </w:pPr>
                  <w:r w:rsidRPr="00BB26C9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85495" cy="785495"/>
                        <wp:effectExtent l="19050" t="0" r="0" b="0"/>
                        <wp:docPr id="3" name="Imagen 142" descr="tarta4velas_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tarta4velas_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5495" cy="785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0055" w:rsidRPr="00A14A28">
        <w:rPr>
          <w:rFonts w:ascii="Comic Sans MS" w:hAnsi="Comic Sans MS"/>
          <w:sz w:val="20"/>
          <w:szCs w:val="20"/>
        </w:rPr>
        <w:t>L’esmorzar és un àpat molt important que permet als infants treballar amb un bon rendiment, per tant, aquest ha de ser natural i equilibrat.</w:t>
      </w:r>
      <w:r w:rsidR="00BB26C9">
        <w:rPr>
          <w:rFonts w:ascii="Comic Sans MS" w:hAnsi="Comic Sans MS"/>
          <w:sz w:val="20"/>
          <w:szCs w:val="20"/>
        </w:rPr>
        <w:t xml:space="preserve">               </w:t>
      </w:r>
      <w:r w:rsidR="004A4B15">
        <w:rPr>
          <w:rFonts w:ascii="Comic Sans MS" w:hAnsi="Comic Sans MS"/>
          <w:sz w:val="20"/>
          <w:szCs w:val="20"/>
        </w:rPr>
        <w:t>L’esbarjo és</w:t>
      </w:r>
      <w:r w:rsidR="00590055" w:rsidRPr="00A14A28">
        <w:rPr>
          <w:rFonts w:ascii="Comic Sans MS" w:hAnsi="Comic Sans MS"/>
          <w:sz w:val="20"/>
          <w:szCs w:val="20"/>
        </w:rPr>
        <w:t xml:space="preserve"> de 10.30h a 11h. Abans de sortir al pati, els alumnes esmorzaran a la classe. Preguem r</w:t>
      </w:r>
      <w:r w:rsidR="004A4B15">
        <w:rPr>
          <w:rFonts w:ascii="Comic Sans MS" w:hAnsi="Comic Sans MS"/>
          <w:sz w:val="20"/>
          <w:szCs w:val="20"/>
        </w:rPr>
        <w:t>especteu el joc del</w:t>
      </w:r>
      <w:r w:rsidR="00590055" w:rsidRPr="00A14A28">
        <w:rPr>
          <w:rFonts w:ascii="Comic Sans MS" w:hAnsi="Comic Sans MS"/>
          <w:sz w:val="20"/>
          <w:szCs w:val="20"/>
        </w:rPr>
        <w:t>s</w:t>
      </w:r>
      <w:r w:rsidR="004A4B15">
        <w:rPr>
          <w:rFonts w:ascii="Comic Sans MS" w:hAnsi="Comic Sans MS"/>
          <w:sz w:val="20"/>
          <w:szCs w:val="20"/>
        </w:rPr>
        <w:t xml:space="preserve"> infants</w:t>
      </w:r>
      <w:r w:rsidR="00590055" w:rsidRPr="00A14A28">
        <w:rPr>
          <w:rFonts w:ascii="Comic Sans MS" w:hAnsi="Comic Sans MS"/>
          <w:sz w:val="20"/>
          <w:szCs w:val="20"/>
        </w:rPr>
        <w:t xml:space="preserve"> a l’esbarjo i no vingueu a l’escola</w:t>
      </w:r>
      <w:r w:rsidR="004A4B15">
        <w:rPr>
          <w:rFonts w:ascii="Comic Sans MS" w:hAnsi="Comic Sans MS"/>
          <w:sz w:val="20"/>
          <w:szCs w:val="20"/>
        </w:rPr>
        <w:t xml:space="preserve"> durant aquest període de temps.</w:t>
      </w:r>
      <w:r w:rsidR="00BB26C9">
        <w:rPr>
          <w:rFonts w:ascii="Comic Sans MS" w:hAnsi="Comic Sans MS"/>
          <w:sz w:val="20"/>
          <w:szCs w:val="20"/>
        </w:rPr>
        <w:t xml:space="preserve"> </w:t>
      </w:r>
      <w:r w:rsidR="00590055" w:rsidRPr="00A14A28">
        <w:rPr>
          <w:rFonts w:ascii="Comic Sans MS" w:hAnsi="Comic Sans MS"/>
          <w:sz w:val="20"/>
          <w:szCs w:val="20"/>
        </w:rPr>
        <w:t>A les 12h. serà l’hora d’anar al menjador o a casa. Aquells infants amb germans a primària poden gaudir del servei d’acollida fins les 13h.</w:t>
      </w:r>
    </w:p>
    <w:p w:rsidR="00590055" w:rsidRPr="00A14A28" w:rsidRDefault="00590055" w:rsidP="0059005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SANTS I ANIVERSARIS</w:t>
      </w:r>
    </w:p>
    <w:p w:rsidR="00590055" w:rsidRPr="00A14A28" w:rsidRDefault="00590055" w:rsidP="00590055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Si voleu que el vostre fill/a celebri l’aniversari</w:t>
      </w:r>
      <w:r w:rsidR="000D14F8" w:rsidRPr="00A14A28"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o el sant a l’escola, no porteu llaminadures, sinó alguna cosa més saludable, com ara coques, pastissos o galetes.</w:t>
      </w:r>
      <w:r w:rsidR="00BB26C9">
        <w:rPr>
          <w:rFonts w:ascii="Comic Sans MS" w:hAnsi="Comic Sans MS"/>
          <w:sz w:val="20"/>
          <w:szCs w:val="20"/>
        </w:rPr>
        <w:t xml:space="preserve">        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En tot cas, parleu amb la seva tutora per organitzar-ho amb temps.</w:t>
      </w:r>
    </w:p>
    <w:p w:rsidR="00AC3515" w:rsidRPr="00A14A28" w:rsidRDefault="002B6096" w:rsidP="00AC3515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2B6096">
        <w:rPr>
          <w:rFonts w:ascii="Comic Sans MS" w:hAnsi="Comic Sans MS"/>
          <w:b/>
          <w:noProof/>
          <w:sz w:val="20"/>
          <w:szCs w:val="20"/>
          <w:u w:val="single"/>
        </w:rPr>
        <w:pict>
          <v:shape id="_x0000_s1063" type="#_x0000_t202" style="position:absolute;margin-left:247.05pt;margin-top:15.15pt;width:112.65pt;height:101pt;z-index:251682816;mso-width-relative:margin;mso-height-relative:margin" stroked="f">
            <v:textbox>
              <w:txbxContent>
                <w:p w:rsidR="00BB26C9" w:rsidRDefault="00BB26C9">
                  <w:pPr>
                    <w:rPr>
                      <w:lang w:val="es-ES"/>
                    </w:rPr>
                  </w:pPr>
                  <w:r w:rsidRPr="00BB26C9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68070" cy="1278320"/>
                        <wp:effectExtent l="19050" t="0" r="0" b="0"/>
                        <wp:docPr id="9" name="Imagen 143" descr="img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img3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lum contrast="48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070" cy="1278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3515" w:rsidRPr="00A14A28">
        <w:rPr>
          <w:rFonts w:ascii="Comic Sans MS" w:hAnsi="Comic Sans MS"/>
          <w:b/>
          <w:sz w:val="20"/>
          <w:szCs w:val="20"/>
          <w:u w:val="single"/>
          <w:lang w:val="es-ES"/>
        </w:rPr>
        <w:t>LA HIGIENE PERSONAL</w:t>
      </w:r>
    </w:p>
    <w:p w:rsidR="00AC3515" w:rsidRPr="00A14A28" w:rsidRDefault="00AC3515" w:rsidP="00BB26C9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 xml:space="preserve">Tots els nens i les nenes han de venir a l’escola nets,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</w:t>
      </w:r>
      <w:r w:rsidRPr="00A14A28">
        <w:rPr>
          <w:rFonts w:ascii="Comic Sans MS" w:hAnsi="Comic Sans MS"/>
          <w:sz w:val="20"/>
          <w:szCs w:val="20"/>
        </w:rPr>
        <w:t xml:space="preserve">és a dir, amb el cos i el cabell ben rentats, </w:t>
      </w:r>
      <w:r w:rsidR="00674979">
        <w:rPr>
          <w:rFonts w:ascii="Comic Sans MS" w:hAnsi="Comic Sans MS"/>
          <w:sz w:val="20"/>
          <w:szCs w:val="20"/>
        </w:rPr>
        <w:t xml:space="preserve">                                                </w:t>
      </w:r>
      <w:r w:rsidRPr="00A14A28">
        <w:rPr>
          <w:rFonts w:ascii="Comic Sans MS" w:hAnsi="Comic Sans MS"/>
          <w:sz w:val="20"/>
          <w:szCs w:val="20"/>
        </w:rPr>
        <w:t>les ungles tallades i netes i la roba polida.</w:t>
      </w:r>
    </w:p>
    <w:p w:rsidR="006254A3" w:rsidRDefault="006254A3" w:rsidP="00AC351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AC351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AC3515" w:rsidRPr="00A14A28" w:rsidRDefault="00AC3515" w:rsidP="00AC3515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>LES MALALTIES</w:t>
      </w:r>
    </w:p>
    <w:p w:rsidR="00367546" w:rsidRPr="00BD349C" w:rsidRDefault="00AC3515" w:rsidP="0088316B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Els nens i nenes no han de venir a l’escola en cas de febre, diarrea, erupcions, malalties víriques, parasitosis (polls), fongs, conjuntivitis, etc.</w:t>
      </w:r>
      <w:r w:rsidR="00BB26C9">
        <w:rPr>
          <w:rFonts w:ascii="Comic Sans MS" w:hAnsi="Comic Sans MS"/>
          <w:sz w:val="20"/>
          <w:szCs w:val="20"/>
        </w:rPr>
        <w:t xml:space="preserve">               </w:t>
      </w:r>
      <w:r w:rsidRPr="00A14A28">
        <w:rPr>
          <w:rFonts w:ascii="Comic Sans MS" w:hAnsi="Comic Sans MS"/>
          <w:sz w:val="20"/>
          <w:szCs w:val="20"/>
        </w:rPr>
        <w:t>En cas de patir alguna malaltia contagiosa s’ha de comunicar necessàriament a l’escola i el nen s’incorporarà a l’escola  amb l’alta mèdica.</w:t>
      </w:r>
      <w:r w:rsidR="00BB26C9">
        <w:rPr>
          <w:rFonts w:ascii="Comic Sans MS" w:hAnsi="Comic Sans MS"/>
          <w:sz w:val="20"/>
          <w:szCs w:val="20"/>
        </w:rPr>
        <w:t xml:space="preserve">      </w:t>
      </w:r>
      <w:r w:rsidRPr="00A14A28">
        <w:rPr>
          <w:rFonts w:ascii="Comic Sans MS" w:hAnsi="Comic Sans MS"/>
          <w:sz w:val="20"/>
          <w:szCs w:val="20"/>
        </w:rPr>
        <w:t>Únicament es donaran medicaments a l’escola quan sigui imprescindible i amb la prescripció del metge i l’autorització dels pares.</w:t>
      </w:r>
      <w:r w:rsidR="00BB26C9">
        <w:rPr>
          <w:rFonts w:ascii="Comic Sans MS" w:hAnsi="Comic Sans MS"/>
          <w:sz w:val="20"/>
          <w:szCs w:val="20"/>
        </w:rPr>
        <w:t xml:space="preserve">                                    </w:t>
      </w:r>
      <w:r w:rsidRPr="00A14A28">
        <w:rPr>
          <w:rFonts w:ascii="Comic Sans MS" w:hAnsi="Comic Sans MS"/>
          <w:sz w:val="20"/>
          <w:szCs w:val="20"/>
        </w:rPr>
        <w:t>Comuniqueu qualsevol malaltia important a la tutora i al despatx.</w:t>
      </w:r>
    </w:p>
    <w:p w:rsidR="0088316B" w:rsidRPr="00A14A28" w:rsidRDefault="0088316B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EXCURSIONS I SORTIDES</w:t>
      </w:r>
    </w:p>
    <w:p w:rsidR="0088316B" w:rsidRPr="00A14A28" w:rsidRDefault="0088316B" w:rsidP="00715073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Formen part de la programació escolar i són importants per a tot el procés educatiu.</w:t>
      </w:r>
      <w:r w:rsidR="00991A05">
        <w:rPr>
          <w:rFonts w:ascii="Comic Sans MS" w:hAnsi="Comic Sans MS"/>
          <w:sz w:val="20"/>
          <w:szCs w:val="20"/>
        </w:rPr>
        <w:t xml:space="preserve">  </w:t>
      </w:r>
      <w:r w:rsidRPr="00A14A28">
        <w:rPr>
          <w:rFonts w:ascii="Comic Sans MS" w:hAnsi="Comic Sans MS"/>
          <w:sz w:val="20"/>
          <w:szCs w:val="20"/>
        </w:rPr>
        <w:t>Els nens i nenes han de venir vestits i calçats adequadament (roba còmoda i calçat esportiu).</w:t>
      </w:r>
      <w:r w:rsidR="00991A05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Com a suggeriment poden portar a la motxilla l’entrepà de l’esmorzar, el dinar i una cantimplora amb aigua.</w:t>
      </w:r>
      <w:r w:rsidR="00715073">
        <w:rPr>
          <w:rFonts w:ascii="Comic Sans MS" w:hAnsi="Comic Sans MS"/>
          <w:sz w:val="20"/>
          <w:szCs w:val="20"/>
        </w:rPr>
        <w:t xml:space="preserve">             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Eviteu portar envasos que es puguin aixafar. Tampoc han de portar llaminadures, ni envasos de vidre.</w:t>
      </w:r>
      <w:r w:rsidR="00715073">
        <w:rPr>
          <w:rFonts w:ascii="Comic Sans MS" w:hAnsi="Comic Sans MS"/>
          <w:sz w:val="20"/>
          <w:szCs w:val="20"/>
        </w:rPr>
        <w:t xml:space="preserve">          </w:t>
      </w:r>
      <w:r w:rsidR="00991A05"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 w:rsidRPr="00A14A28">
        <w:rPr>
          <w:rFonts w:ascii="Comic Sans MS" w:hAnsi="Comic Sans MS"/>
          <w:sz w:val="20"/>
          <w:szCs w:val="20"/>
        </w:rPr>
        <w:t>Per a qualsevol tipus de sortida o excursió, l’escola lliurarà als pares un imprès d’autorització que haurà de ser retornat degudament complimentat.</w:t>
      </w:r>
    </w:p>
    <w:p w:rsidR="002E18CE" w:rsidRDefault="002E18CE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</w:p>
    <w:p w:rsidR="0088316B" w:rsidRPr="00A14A28" w:rsidRDefault="0088316B" w:rsidP="0088316B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>REUNIONS I ENTREVISTES</w:t>
      </w:r>
    </w:p>
    <w:p w:rsidR="0088316B" w:rsidRPr="00A14A28" w:rsidRDefault="0088316B" w:rsidP="0088316B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Si voleu fer un bon seguiment dels vostres fills i filles i rebre el màxim d’informació de l’escola, és necessari assistir a les reunions.</w:t>
      </w:r>
      <w:r w:rsidR="00715073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Acostumem a fer dos reunions al llarg del curs.</w:t>
      </w:r>
    </w:p>
    <w:p w:rsidR="00DF055C" w:rsidRPr="00A14A28" w:rsidRDefault="0088316B" w:rsidP="000D4D7A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Cada família tindrà, com a mínim, una entrevista al llarg del curs. Es pot sol·licitar una entrevista a la tutora quan sigui necessari.</w:t>
      </w:r>
      <w:r w:rsidR="00715073">
        <w:rPr>
          <w:rFonts w:ascii="Comic Sans MS" w:hAnsi="Comic Sans MS"/>
          <w:sz w:val="20"/>
          <w:szCs w:val="20"/>
        </w:rPr>
        <w:t xml:space="preserve">                                         </w:t>
      </w:r>
      <w:r w:rsidRPr="00A14A28">
        <w:rPr>
          <w:rFonts w:ascii="Comic Sans MS" w:hAnsi="Comic Sans MS"/>
          <w:sz w:val="20"/>
          <w:szCs w:val="20"/>
        </w:rPr>
        <w:t>Per un bon funcionament de les classes, deixeu el</w:t>
      </w:r>
      <w:r w:rsidR="001A6EB3" w:rsidRPr="00A14A28">
        <w:rPr>
          <w:rFonts w:ascii="Comic Sans MS" w:hAnsi="Comic Sans MS"/>
          <w:sz w:val="20"/>
          <w:szCs w:val="20"/>
        </w:rPr>
        <w:t>s</w:t>
      </w:r>
      <w:r w:rsidRPr="00A14A28">
        <w:rPr>
          <w:rFonts w:ascii="Comic Sans MS" w:hAnsi="Comic Sans MS"/>
          <w:sz w:val="20"/>
          <w:szCs w:val="20"/>
        </w:rPr>
        <w:t xml:space="preserve"> missatge</w:t>
      </w:r>
      <w:r w:rsidR="001A6EB3" w:rsidRPr="00A14A28">
        <w:rPr>
          <w:rFonts w:ascii="Comic Sans MS" w:hAnsi="Comic Sans MS"/>
          <w:sz w:val="20"/>
          <w:szCs w:val="20"/>
        </w:rPr>
        <w:t>s</w:t>
      </w:r>
      <w:r w:rsidRPr="00A14A28">
        <w:rPr>
          <w:rFonts w:ascii="Comic Sans MS" w:hAnsi="Comic Sans MS"/>
          <w:sz w:val="20"/>
          <w:szCs w:val="20"/>
        </w:rPr>
        <w:t xml:space="preserve"> que voleu fer arribar a la persona de la porta a les 9h.</w:t>
      </w:r>
    </w:p>
    <w:p w:rsidR="00DF055C" w:rsidRPr="00A14A28" w:rsidRDefault="00DF055C" w:rsidP="00DF055C">
      <w:pPr>
        <w:spacing w:line="360" w:lineRule="auto"/>
        <w:rPr>
          <w:rFonts w:ascii="Comic Sans MS" w:hAnsi="Comic Sans MS"/>
          <w:b/>
          <w:sz w:val="20"/>
          <w:szCs w:val="20"/>
          <w:u w:val="single"/>
          <w:lang w:val="es-ES"/>
        </w:rPr>
      </w:pPr>
      <w:r w:rsidRPr="00A14A28">
        <w:rPr>
          <w:rFonts w:ascii="Comic Sans MS" w:hAnsi="Comic Sans MS"/>
          <w:b/>
          <w:sz w:val="20"/>
          <w:szCs w:val="20"/>
          <w:u w:val="single"/>
          <w:lang w:val="es-ES"/>
        </w:rPr>
        <w:t>INFORMES</w:t>
      </w:r>
    </w:p>
    <w:p w:rsidR="007F7C19" w:rsidRPr="00A14A28" w:rsidRDefault="00DF055C" w:rsidP="00DF055C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Rebreu d</w:t>
      </w:r>
      <w:r w:rsidR="00715073">
        <w:rPr>
          <w:rFonts w:ascii="Comic Sans MS" w:hAnsi="Comic Sans MS"/>
          <w:sz w:val="20"/>
          <w:szCs w:val="20"/>
        </w:rPr>
        <w:t xml:space="preserve">os informes que podreu comentar </w:t>
      </w:r>
      <w:r w:rsidRPr="00A14A28">
        <w:rPr>
          <w:rFonts w:ascii="Comic Sans MS" w:hAnsi="Comic Sans MS"/>
          <w:sz w:val="20"/>
          <w:szCs w:val="20"/>
        </w:rPr>
        <w:t xml:space="preserve">personalment </w:t>
      </w:r>
      <w:r w:rsidR="00EB2212" w:rsidRPr="00A14A28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 xml:space="preserve">amb la mestra, </w:t>
      </w:r>
      <w:r w:rsidR="007F7C19" w:rsidRPr="00A14A28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 xml:space="preserve">un referent a la primera part del curs, </w:t>
      </w:r>
      <w:r w:rsidR="007F7C19" w:rsidRPr="00A14A28">
        <w:rPr>
          <w:rFonts w:ascii="Comic Sans MS" w:hAnsi="Comic Sans MS"/>
          <w:sz w:val="20"/>
          <w:szCs w:val="20"/>
        </w:rPr>
        <w:t xml:space="preserve"> </w:t>
      </w:r>
      <w:r w:rsidR="00EB2212" w:rsidRPr="00A14A28">
        <w:rPr>
          <w:rFonts w:ascii="Comic Sans MS" w:hAnsi="Comic Sans MS"/>
          <w:sz w:val="20"/>
          <w:szCs w:val="20"/>
        </w:rPr>
        <w:t xml:space="preserve">que es dóna al Febrer </w:t>
      </w:r>
      <w:r w:rsidRPr="00A14A28">
        <w:rPr>
          <w:rFonts w:ascii="Comic Sans MS" w:hAnsi="Comic Sans MS"/>
          <w:sz w:val="20"/>
          <w:szCs w:val="20"/>
        </w:rPr>
        <w:t>i l’altre a finals del tercer trimestre.</w:t>
      </w:r>
    </w:p>
    <w:p w:rsidR="00DF055C" w:rsidRPr="00A14A28" w:rsidRDefault="00DF055C" w:rsidP="00DF055C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t>MENJADOR ESCOLAR</w:t>
      </w:r>
    </w:p>
    <w:p w:rsidR="004A738D" w:rsidRDefault="00DF055C" w:rsidP="004A738D">
      <w:pPr>
        <w:spacing w:line="360" w:lineRule="auto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Podeu fer-ne ús fix o esporàdic. Amb domiciliació bancària o amb tiquets. Cal que us poseu en contacte amb secretaria abans de les 10h. Si teniu el menjador domiciliat i el vostre fill/a no pot fer ús, us podrem descomptar el menú si aviseu a secretaria abans de les 10</w:t>
      </w:r>
      <w:r w:rsidR="00715073">
        <w:rPr>
          <w:rFonts w:ascii="Comic Sans MS" w:hAnsi="Comic Sans MS"/>
          <w:sz w:val="20"/>
          <w:szCs w:val="20"/>
        </w:rPr>
        <w:t>.</w:t>
      </w:r>
      <w:r w:rsidR="004A738D">
        <w:rPr>
          <w:rFonts w:ascii="Comic Sans MS" w:hAnsi="Comic Sans MS"/>
          <w:sz w:val="20"/>
          <w:szCs w:val="20"/>
        </w:rPr>
        <w:tab/>
      </w:r>
    </w:p>
    <w:p w:rsidR="006254A3" w:rsidRDefault="006254A3" w:rsidP="004A738D">
      <w:pPr>
        <w:spacing w:line="360" w:lineRule="auto"/>
        <w:rPr>
          <w:rFonts w:ascii="Comic Sans MS" w:hAnsi="Comic Sans MS"/>
          <w:sz w:val="20"/>
          <w:szCs w:val="20"/>
        </w:rPr>
      </w:pPr>
    </w:p>
    <w:p w:rsidR="006254A3" w:rsidRDefault="006254A3" w:rsidP="004A738D">
      <w:pPr>
        <w:spacing w:line="360" w:lineRule="auto"/>
        <w:rPr>
          <w:rFonts w:ascii="Comic Sans MS" w:hAnsi="Comic Sans MS"/>
          <w:sz w:val="20"/>
          <w:szCs w:val="20"/>
        </w:rPr>
      </w:pPr>
    </w:p>
    <w:p w:rsidR="004B2402" w:rsidRDefault="002B6096" w:rsidP="004A738D">
      <w:pPr>
        <w:spacing w:line="360" w:lineRule="auto"/>
        <w:rPr>
          <w:rFonts w:ascii="Comic Sans MS" w:hAnsi="Comic Sans MS"/>
          <w:sz w:val="20"/>
          <w:szCs w:val="20"/>
        </w:rPr>
      </w:pPr>
      <w:r w:rsidRPr="002B6096">
        <w:rPr>
          <w:rFonts w:ascii="Comic Sans MS" w:hAnsi="Comic Sans MS"/>
          <w:noProof/>
          <w:sz w:val="20"/>
          <w:szCs w:val="20"/>
        </w:rPr>
        <w:lastRenderedPageBreak/>
        <w:pict>
          <v:shape id="_x0000_s1037" type="#_x0000_t202" style="position:absolute;margin-left:244pt;margin-top:-43.5pt;width:111.95pt;height:158.9pt;z-index:251676672;mso-wrap-style:none;mso-width-relative:margin;mso-height-relative:margin" stroked="f">
            <v:textbox style="mso-fit-shape-to-text:t">
              <w:txbxContent>
                <w:p w:rsidR="007F7C19" w:rsidRDefault="00A40776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219200" cy="1774092"/>
                        <wp:effectExtent l="19050" t="0" r="0" b="0"/>
                        <wp:docPr id="158" name="Imagen 158" descr="http://www.educima.com/foto-el-comedor-dl64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www.educima.com/foto-el-comedor-dl64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774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8CE">
        <w:rPr>
          <w:rFonts w:ascii="Comic Sans MS" w:hAnsi="Comic Sans MS"/>
          <w:sz w:val="20"/>
          <w:szCs w:val="20"/>
        </w:rPr>
        <w:t xml:space="preserve">Les peticions de règim han de </w:t>
      </w:r>
      <w:r w:rsidR="004A738D">
        <w:rPr>
          <w:rFonts w:ascii="Comic Sans MS" w:hAnsi="Comic Sans MS"/>
          <w:sz w:val="20"/>
          <w:szCs w:val="20"/>
        </w:rPr>
        <w:t>s</w:t>
      </w:r>
      <w:r w:rsidR="00DF055C" w:rsidRPr="00A14A28">
        <w:rPr>
          <w:rFonts w:ascii="Comic Sans MS" w:hAnsi="Comic Sans MS"/>
          <w:sz w:val="20"/>
          <w:szCs w:val="20"/>
        </w:rPr>
        <w:t xml:space="preserve">er </w:t>
      </w:r>
      <w:r w:rsidR="004A738D">
        <w:rPr>
          <w:rFonts w:ascii="Comic Sans MS" w:hAnsi="Comic Sans MS"/>
          <w:sz w:val="20"/>
          <w:szCs w:val="20"/>
        </w:rPr>
        <w:t xml:space="preserve"> </w:t>
      </w:r>
      <w:r w:rsidR="00DF055C" w:rsidRPr="00A14A28">
        <w:rPr>
          <w:rFonts w:ascii="Comic Sans MS" w:hAnsi="Comic Sans MS"/>
          <w:sz w:val="20"/>
          <w:szCs w:val="20"/>
        </w:rPr>
        <w:t>justificades.</w:t>
      </w:r>
      <w:r w:rsidR="00715073">
        <w:rPr>
          <w:rFonts w:ascii="Comic Sans MS" w:hAnsi="Comic Sans MS"/>
          <w:sz w:val="20"/>
          <w:szCs w:val="20"/>
        </w:rPr>
        <w:t xml:space="preserve">  </w:t>
      </w:r>
      <w:r w:rsidR="004B2402">
        <w:rPr>
          <w:rFonts w:ascii="Comic Sans MS" w:hAnsi="Comic Sans MS"/>
          <w:sz w:val="20"/>
          <w:szCs w:val="20"/>
        </w:rPr>
        <w:t xml:space="preserve">                                    </w:t>
      </w:r>
      <w:r w:rsidR="004A738D">
        <w:rPr>
          <w:rFonts w:ascii="Comic Sans MS" w:hAnsi="Comic Sans MS"/>
          <w:sz w:val="20"/>
          <w:szCs w:val="20"/>
        </w:rPr>
        <w:t xml:space="preserve">                        </w:t>
      </w:r>
      <w:r w:rsidR="004B2402">
        <w:rPr>
          <w:rFonts w:ascii="Comic Sans MS" w:hAnsi="Comic Sans MS"/>
          <w:sz w:val="20"/>
          <w:szCs w:val="20"/>
        </w:rPr>
        <w:t xml:space="preserve"> </w:t>
      </w:r>
      <w:r w:rsidR="004A738D">
        <w:rPr>
          <w:rFonts w:ascii="Comic Sans MS" w:hAnsi="Comic Sans MS"/>
          <w:sz w:val="20"/>
          <w:szCs w:val="20"/>
        </w:rPr>
        <w:t xml:space="preserve"> </w:t>
      </w:r>
      <w:r w:rsidR="00DF055C" w:rsidRPr="00A14A28">
        <w:rPr>
          <w:rFonts w:ascii="Comic Sans MS" w:hAnsi="Comic Sans MS"/>
          <w:sz w:val="20"/>
          <w:szCs w:val="20"/>
        </w:rPr>
        <w:t xml:space="preserve">Si voleu servei de picnic </w:t>
      </w:r>
      <w:r w:rsidR="000D4D7A" w:rsidRPr="00A14A28">
        <w:rPr>
          <w:rFonts w:ascii="Comic Sans MS" w:hAnsi="Comic Sans MS"/>
          <w:sz w:val="20"/>
          <w:szCs w:val="20"/>
        </w:rPr>
        <w:t xml:space="preserve">a les sortides i excursions, </w:t>
      </w:r>
      <w:r w:rsidR="002E18CE">
        <w:rPr>
          <w:rFonts w:ascii="Comic Sans MS" w:hAnsi="Comic Sans MS"/>
          <w:sz w:val="20"/>
          <w:szCs w:val="20"/>
        </w:rPr>
        <w:t xml:space="preserve">                                 </w:t>
      </w:r>
      <w:r w:rsidR="004B2402">
        <w:rPr>
          <w:rFonts w:ascii="Comic Sans MS" w:hAnsi="Comic Sans MS"/>
          <w:sz w:val="20"/>
          <w:szCs w:val="20"/>
        </w:rPr>
        <w:t xml:space="preserve">cal demanar-ho per </w:t>
      </w:r>
      <w:r w:rsidR="00DF055C" w:rsidRPr="00A14A28">
        <w:rPr>
          <w:rFonts w:ascii="Comic Sans MS" w:hAnsi="Comic Sans MS"/>
          <w:sz w:val="20"/>
          <w:szCs w:val="20"/>
        </w:rPr>
        <w:t>endavant.</w:t>
      </w:r>
      <w:r w:rsidR="00715073">
        <w:rPr>
          <w:rFonts w:ascii="Comic Sans MS" w:hAnsi="Comic Sans MS"/>
          <w:sz w:val="20"/>
          <w:szCs w:val="20"/>
        </w:rPr>
        <w:t xml:space="preserve">              </w:t>
      </w:r>
      <w:r w:rsidR="004B2402">
        <w:rPr>
          <w:rFonts w:ascii="Comic Sans MS" w:hAnsi="Comic Sans MS"/>
          <w:sz w:val="20"/>
          <w:szCs w:val="20"/>
        </w:rPr>
        <w:tab/>
        <w:t xml:space="preserve">                      </w:t>
      </w:r>
      <w:r w:rsidR="00715073">
        <w:rPr>
          <w:rFonts w:ascii="Comic Sans MS" w:hAnsi="Comic Sans MS"/>
          <w:sz w:val="20"/>
          <w:szCs w:val="20"/>
        </w:rPr>
        <w:t xml:space="preserve"> </w:t>
      </w:r>
      <w:r w:rsidR="004A738D">
        <w:rPr>
          <w:rFonts w:ascii="Comic Sans MS" w:hAnsi="Comic Sans MS"/>
          <w:sz w:val="20"/>
          <w:szCs w:val="20"/>
        </w:rPr>
        <w:t xml:space="preserve">                            </w:t>
      </w:r>
      <w:r w:rsidR="00DF055C" w:rsidRPr="00A14A28">
        <w:rPr>
          <w:rFonts w:ascii="Comic Sans MS" w:hAnsi="Comic Sans MS"/>
          <w:sz w:val="20"/>
          <w:szCs w:val="20"/>
        </w:rPr>
        <w:t>El preu del menú de menjador és de 5,80 € .</w:t>
      </w:r>
    </w:p>
    <w:p w:rsidR="002E18CE" w:rsidRDefault="002E18CE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6254A3" w:rsidRDefault="006254A3" w:rsidP="004B2402">
      <w:pPr>
        <w:rPr>
          <w:rFonts w:ascii="Comic Sans MS" w:hAnsi="Comic Sans MS"/>
          <w:b/>
          <w:sz w:val="20"/>
          <w:szCs w:val="20"/>
          <w:u w:val="single"/>
        </w:rPr>
      </w:pPr>
    </w:p>
    <w:p w:rsidR="004B2402" w:rsidRPr="004B2402" w:rsidRDefault="004B2402" w:rsidP="004B2402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CALENDARI DEL CURS ESCOLAR 2010-2011</w:t>
      </w:r>
    </w:p>
    <w:p w:rsidR="004B2402" w:rsidRPr="00A14A28" w:rsidRDefault="004B2402" w:rsidP="004B2402">
      <w:pPr>
        <w:rPr>
          <w:rFonts w:ascii="Comic Sans MS" w:hAnsi="Comic Sans MS"/>
          <w:i/>
          <w:sz w:val="20"/>
          <w:szCs w:val="20"/>
          <w:u w:val="single"/>
        </w:rPr>
      </w:pPr>
      <w:r w:rsidRPr="004B2402">
        <w:rPr>
          <w:rFonts w:ascii="Comic Sans MS" w:hAnsi="Comic Sans MS"/>
          <w:i/>
          <w:sz w:val="20"/>
          <w:szCs w:val="20"/>
          <w:u w:val="single"/>
        </w:rPr>
        <w:t xml:space="preserve"> </w:t>
      </w:r>
      <w:r w:rsidRPr="00A14A28">
        <w:rPr>
          <w:rFonts w:ascii="Comic Sans MS" w:hAnsi="Comic Sans MS"/>
          <w:i/>
          <w:sz w:val="20"/>
          <w:szCs w:val="20"/>
          <w:u w:val="single"/>
        </w:rPr>
        <w:t>Setembre</w:t>
      </w:r>
    </w:p>
    <w:p w:rsidR="004B2402" w:rsidRPr="00A14A28" w:rsidRDefault="004B2402" w:rsidP="004B2402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 dia 7 de setembre comencen les classes amb horari de matí i tarda, excepte pels alumnes de P3 que fan l’adaptació durant 3 dies.</w:t>
      </w:r>
    </w:p>
    <w:p w:rsidR="004B2402" w:rsidRPr="00A14A28" w:rsidRDefault="004B2402" w:rsidP="004B2402">
      <w:pPr>
        <w:rPr>
          <w:rFonts w:ascii="Comic Sans MS" w:hAnsi="Comic Sans MS"/>
          <w:i/>
          <w:sz w:val="20"/>
          <w:szCs w:val="20"/>
          <w:u w:val="single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t>Octubre</w:t>
      </w:r>
    </w:p>
    <w:p w:rsidR="001037D7" w:rsidRDefault="004B2402" w:rsidP="001037D7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Dilluns 11: Festa de lliure disposició</w:t>
      </w:r>
    </w:p>
    <w:p w:rsidR="001037D7" w:rsidRPr="00A14A28" w:rsidRDefault="001037D7" w:rsidP="001037D7">
      <w:pPr>
        <w:rPr>
          <w:rFonts w:ascii="Comic Sans MS" w:hAnsi="Comic Sans MS"/>
          <w:i/>
          <w:sz w:val="20"/>
          <w:szCs w:val="20"/>
          <w:u w:val="single"/>
        </w:rPr>
      </w:pPr>
      <w:r w:rsidRPr="001037D7">
        <w:rPr>
          <w:rFonts w:ascii="Comic Sans MS" w:hAnsi="Comic Sans MS"/>
          <w:i/>
          <w:sz w:val="20"/>
          <w:szCs w:val="20"/>
          <w:u w:val="single"/>
        </w:rPr>
        <w:t xml:space="preserve"> </w:t>
      </w:r>
      <w:r w:rsidRPr="00A14A28">
        <w:rPr>
          <w:rFonts w:ascii="Comic Sans MS" w:hAnsi="Comic Sans MS"/>
          <w:i/>
          <w:sz w:val="20"/>
          <w:szCs w:val="20"/>
          <w:u w:val="single"/>
        </w:rPr>
        <w:t>Desembre</w:t>
      </w:r>
    </w:p>
    <w:p w:rsidR="001037D7" w:rsidRPr="00A14A28" w:rsidRDefault="001037D7" w:rsidP="001037D7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Dimarts 7: Festa de lliure disposició.</w:t>
      </w:r>
      <w:r>
        <w:rPr>
          <w:rFonts w:ascii="Comic Sans MS" w:hAnsi="Comic Sans MS"/>
          <w:sz w:val="20"/>
          <w:szCs w:val="20"/>
        </w:rPr>
        <w:t xml:space="preserve">                              </w:t>
      </w:r>
      <w:r w:rsidR="002E18CE">
        <w:rPr>
          <w:rFonts w:ascii="Comic Sans MS" w:hAnsi="Comic Sans MS"/>
          <w:sz w:val="20"/>
          <w:szCs w:val="20"/>
        </w:rPr>
        <w:t xml:space="preserve">                             </w:t>
      </w:r>
      <w:r w:rsidRPr="00A14A28">
        <w:rPr>
          <w:rFonts w:ascii="Comic Sans MS" w:hAnsi="Comic Sans MS"/>
          <w:sz w:val="20"/>
          <w:szCs w:val="20"/>
        </w:rPr>
        <w:t>Les vacances de Nadal s’inicien el dia 23 i finalitzen el dia 6 de gener, ambdós inclosos.</w:t>
      </w:r>
    </w:p>
    <w:p w:rsidR="004B2402" w:rsidRPr="004B2402" w:rsidRDefault="004B2402" w:rsidP="001037D7">
      <w:pPr>
        <w:rPr>
          <w:rFonts w:ascii="Comic Sans MS" w:hAnsi="Comic Sans MS"/>
          <w:sz w:val="20"/>
          <w:szCs w:val="20"/>
        </w:rPr>
        <w:sectPr w:rsidR="004B2402" w:rsidRPr="004B2402" w:rsidSect="006254A3">
          <w:headerReference w:type="default" r:id="rId15"/>
          <w:pgSz w:w="8419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C678D" w:rsidRPr="00A14A28" w:rsidRDefault="00AC678D" w:rsidP="00DB7703">
      <w:pPr>
        <w:rPr>
          <w:rFonts w:ascii="Comic Sans MS" w:hAnsi="Comic Sans MS"/>
          <w:i/>
          <w:sz w:val="20"/>
          <w:szCs w:val="20"/>
          <w:u w:val="single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lastRenderedPageBreak/>
        <w:t>Gener</w:t>
      </w:r>
    </w:p>
    <w:p w:rsidR="000D4D7A" w:rsidRPr="00A14A28" w:rsidRDefault="00AC678D" w:rsidP="000D4D7A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El dia 7 de gener s’inicien les classes del segon trimestre.</w:t>
      </w:r>
    </w:p>
    <w:p w:rsidR="000D4D7A" w:rsidRPr="00A14A28" w:rsidRDefault="00790F3B" w:rsidP="000D4D7A">
      <w:pPr>
        <w:rPr>
          <w:rFonts w:ascii="Comic Sans MS" w:hAnsi="Comic Sans MS"/>
          <w:i/>
          <w:sz w:val="20"/>
          <w:szCs w:val="20"/>
          <w:u w:val="single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t>Març</w:t>
      </w:r>
    </w:p>
    <w:p w:rsidR="00790F3B" w:rsidRPr="00A14A28" w:rsidRDefault="00790F3B" w:rsidP="000D4D7A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Divendres 4: Rua de Carnaval. Horari intensiu.</w:t>
      </w:r>
      <w:r w:rsidR="000D4D7A" w:rsidRPr="00A14A28">
        <w:rPr>
          <w:rFonts w:ascii="Comic Sans MS" w:hAnsi="Comic Sans MS"/>
          <w:sz w:val="20"/>
          <w:szCs w:val="20"/>
        </w:rPr>
        <w:t xml:space="preserve"> </w:t>
      </w:r>
      <w:r w:rsidR="001037D7">
        <w:rPr>
          <w:rFonts w:ascii="Comic Sans MS" w:hAnsi="Comic Sans MS"/>
          <w:sz w:val="20"/>
          <w:szCs w:val="20"/>
        </w:rPr>
        <w:t xml:space="preserve">                 </w:t>
      </w:r>
      <w:r w:rsidRPr="00A14A28">
        <w:rPr>
          <w:rFonts w:ascii="Comic Sans MS" w:hAnsi="Comic Sans MS"/>
          <w:sz w:val="20"/>
          <w:szCs w:val="20"/>
        </w:rPr>
        <w:t>Les vacances del març s’inicien el dia 7 i finalitzen el dia 11, ambdós inclosos.</w:t>
      </w:r>
    </w:p>
    <w:p w:rsidR="00093CF0" w:rsidRPr="00A14A28" w:rsidRDefault="00AC678D" w:rsidP="00DB7703">
      <w:pPr>
        <w:pStyle w:val="Sangradetextonormal"/>
        <w:spacing w:line="276" w:lineRule="auto"/>
        <w:ind w:left="0"/>
        <w:rPr>
          <w:rFonts w:ascii="Comic Sans MS" w:hAnsi="Comic Sans MS"/>
          <w:sz w:val="20"/>
        </w:rPr>
      </w:pPr>
      <w:r w:rsidRPr="00A14A28">
        <w:rPr>
          <w:rFonts w:ascii="Comic Sans MS" w:hAnsi="Comic Sans MS"/>
          <w:i/>
          <w:sz w:val="20"/>
          <w:u w:val="single"/>
        </w:rPr>
        <w:t>Abril</w:t>
      </w:r>
    </w:p>
    <w:p w:rsidR="00AC678D" w:rsidRPr="00A14A28" w:rsidRDefault="00AC678D" w:rsidP="00DB7703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Dijous 14: Festa local.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</w:t>
      </w:r>
      <w:r w:rsidR="00093CF0" w:rsidRPr="00A14A28">
        <w:rPr>
          <w:rFonts w:ascii="Comic Sans MS" w:hAnsi="Comic Sans MS"/>
          <w:sz w:val="20"/>
          <w:szCs w:val="20"/>
        </w:rPr>
        <w:t>Dilluns 15: Festa de lliure disposició.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</w:t>
      </w:r>
      <w:r w:rsidRPr="00A14A28">
        <w:rPr>
          <w:rFonts w:ascii="Comic Sans MS" w:hAnsi="Comic Sans MS"/>
          <w:sz w:val="20"/>
          <w:szCs w:val="20"/>
        </w:rPr>
        <w:t>Les vacances de Setmana Santa s’inicien el dia 18 i finalitzen el dia 25, ambdós inclosos.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</w:t>
      </w:r>
      <w:r w:rsidRPr="00A14A28">
        <w:rPr>
          <w:rFonts w:ascii="Comic Sans MS" w:hAnsi="Comic Sans MS"/>
          <w:sz w:val="20"/>
          <w:szCs w:val="20"/>
        </w:rPr>
        <w:t>El dia 26 d’abril s’inicien les classes del tercer trimestre.</w:t>
      </w:r>
    </w:p>
    <w:p w:rsidR="00093CF0" w:rsidRPr="00A14A28" w:rsidRDefault="00093CF0" w:rsidP="00DB7703">
      <w:pPr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i/>
          <w:sz w:val="20"/>
          <w:szCs w:val="20"/>
          <w:u w:val="single"/>
        </w:rPr>
        <w:t>Juny</w:t>
      </w:r>
    </w:p>
    <w:p w:rsidR="000D4D7A" w:rsidRPr="00A14A28" w:rsidRDefault="00AC678D" w:rsidP="00367546">
      <w:pPr>
        <w:rPr>
          <w:rFonts w:ascii="Comic Sans MS" w:hAnsi="Comic Sans MS"/>
          <w:sz w:val="20"/>
          <w:szCs w:val="20"/>
        </w:rPr>
        <w:sectPr w:rsidR="000D4D7A" w:rsidRPr="00A14A28" w:rsidSect="006254A3">
          <w:headerReference w:type="default" r:id="rId16"/>
          <w:pgSz w:w="8419" w:h="11906" w:orient="landscape"/>
          <w:pgMar w:top="1701" w:right="1701" w:bottom="1701" w:left="1701" w:header="709" w:footer="709" w:gutter="0"/>
          <w:pgNumType w:start="1"/>
          <w:cols w:space="708"/>
          <w:docGrid w:linePitch="360"/>
        </w:sectPr>
      </w:pPr>
      <w:r w:rsidRPr="00A14A28">
        <w:rPr>
          <w:rFonts w:ascii="Comic Sans MS" w:hAnsi="Comic Sans MS"/>
          <w:sz w:val="20"/>
          <w:szCs w:val="20"/>
        </w:rPr>
        <w:t xml:space="preserve">Dilluns 13: Festivitat Segona Pasqua (a </w:t>
      </w:r>
      <w:r w:rsidR="00A11AF9" w:rsidRPr="00A14A28">
        <w:rPr>
          <w:rFonts w:ascii="Comic Sans MS" w:hAnsi="Comic Sans MS"/>
          <w:sz w:val="20"/>
          <w:szCs w:val="20"/>
        </w:rPr>
        <w:t>confirmar per l’Ajuntament</w:t>
      </w:r>
      <w:r w:rsidRPr="00A14A28">
        <w:rPr>
          <w:rFonts w:ascii="Comic Sans MS" w:hAnsi="Comic Sans MS"/>
          <w:sz w:val="20"/>
          <w:szCs w:val="20"/>
        </w:rPr>
        <w:t>).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                </w:t>
      </w:r>
      <w:r w:rsidR="00093CF0" w:rsidRPr="00A14A28">
        <w:rPr>
          <w:rFonts w:ascii="Comic Sans MS" w:hAnsi="Comic Sans MS"/>
          <w:sz w:val="20"/>
          <w:szCs w:val="20"/>
        </w:rPr>
        <w:t>Dimarts 22: Final de curs.</w:t>
      </w:r>
      <w:r w:rsidR="001037D7">
        <w:rPr>
          <w:rFonts w:ascii="Comic Sans MS" w:hAnsi="Comic Sans MS"/>
          <w:sz w:val="20"/>
          <w:szCs w:val="20"/>
        </w:rPr>
        <w:t xml:space="preserve">                                                </w:t>
      </w:r>
      <w:r w:rsidRPr="00A14A28">
        <w:rPr>
          <w:rFonts w:ascii="Comic Sans MS" w:hAnsi="Comic Sans MS"/>
          <w:sz w:val="20"/>
          <w:szCs w:val="20"/>
        </w:rPr>
        <w:t xml:space="preserve">Enguany no hi ha jornada </w:t>
      </w:r>
      <w:r w:rsidR="001E53A4">
        <w:rPr>
          <w:rFonts w:ascii="Comic Sans MS" w:hAnsi="Comic Sans MS"/>
          <w:sz w:val="20"/>
          <w:szCs w:val="20"/>
        </w:rPr>
        <w:t>intensiva durant el mes de Juny</w:t>
      </w:r>
      <w:r w:rsidR="00A6799B">
        <w:rPr>
          <w:rFonts w:ascii="Comic Sans MS" w:hAnsi="Comic Sans MS"/>
          <w:sz w:val="20"/>
          <w:szCs w:val="20"/>
        </w:rPr>
        <w:t>.</w:t>
      </w:r>
    </w:p>
    <w:p w:rsidR="00F47F67" w:rsidRDefault="00985247" w:rsidP="001E53A4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A14A28">
        <w:rPr>
          <w:rFonts w:ascii="Comic Sans MS" w:hAnsi="Comic Sans MS"/>
          <w:b/>
          <w:sz w:val="20"/>
          <w:szCs w:val="20"/>
          <w:u w:val="single"/>
        </w:rPr>
        <w:lastRenderedPageBreak/>
        <w:t xml:space="preserve">PROFESSORAT </w:t>
      </w:r>
      <w:r w:rsidR="002E18CE">
        <w:rPr>
          <w:rFonts w:ascii="Comic Sans MS" w:hAnsi="Comic Sans MS"/>
          <w:b/>
          <w:sz w:val="20"/>
          <w:szCs w:val="20"/>
          <w:u w:val="single"/>
        </w:rPr>
        <w:t xml:space="preserve">DEL </w:t>
      </w:r>
      <w:r w:rsidRPr="00A14A28">
        <w:rPr>
          <w:rFonts w:ascii="Comic Sans MS" w:hAnsi="Comic Sans MS"/>
          <w:b/>
          <w:sz w:val="20"/>
          <w:szCs w:val="20"/>
          <w:u w:val="single"/>
        </w:rPr>
        <w:t>CURS 2010-2011</w:t>
      </w:r>
    </w:p>
    <w:tbl>
      <w:tblPr>
        <w:tblpPr w:leftFromText="141" w:rightFromText="141" w:vertAnchor="text" w:horzAnchor="margin" w:tblpXSpec="center" w:tblpY="688"/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39"/>
        <w:gridCol w:w="1047"/>
        <w:gridCol w:w="2337"/>
      </w:tblGrid>
      <w:tr w:rsidR="00F47F67" w:rsidRPr="00A14A28" w:rsidTr="00F47F67">
        <w:tc>
          <w:tcPr>
            <w:tcW w:w="3490" w:type="dxa"/>
            <w:gridSpan w:val="2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Curs</w:t>
            </w:r>
          </w:p>
        </w:tc>
        <w:tc>
          <w:tcPr>
            <w:tcW w:w="3384" w:type="dxa"/>
            <w:gridSpan w:val="2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Curs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P-3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Mercè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Rauet</w:t>
            </w:r>
            <w:proofErr w:type="spellEnd"/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P-3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Sandra Sala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P-4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Nieves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Hervás</w:t>
            </w:r>
            <w:proofErr w:type="spellEnd"/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P-4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Eva Gil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P-5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Mercè Hernández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P-5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Elisabeth S./ Helena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1r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Antonia Gil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1r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Pilar Ortega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2n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Rosa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Caballol</w:t>
            </w:r>
            <w:proofErr w:type="spellEnd"/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2n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Montserrat Cerdà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3r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Jordi Bejarano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3r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Yolanda Rodríguez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4t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Núria Salat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4t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Cari Lozano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5è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Sara García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5è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tLeast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Julio</w:t>
            </w:r>
            <w:r w:rsidR="005D164A">
              <w:rPr>
                <w:rFonts w:ascii="Comic Sans MS" w:hAnsi="Comic Sans MS"/>
                <w:sz w:val="18"/>
                <w:szCs w:val="18"/>
                <w:lang w:val="ca-ES"/>
              </w:rPr>
              <w:t xml:space="preserve"> G.</w:t>
            </w:r>
          </w:p>
        </w:tc>
      </w:tr>
      <w:tr w:rsidR="00F47F67" w:rsidRPr="00A14A28" w:rsidTr="00F47F67">
        <w:tc>
          <w:tcPr>
            <w:tcW w:w="851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6è A</w:t>
            </w:r>
          </w:p>
        </w:tc>
        <w:tc>
          <w:tcPr>
            <w:tcW w:w="2639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Meritxell Verdaguer</w:t>
            </w:r>
          </w:p>
        </w:tc>
        <w:tc>
          <w:tcPr>
            <w:tcW w:w="1047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6è B</w:t>
            </w:r>
          </w:p>
        </w:tc>
        <w:tc>
          <w:tcPr>
            <w:tcW w:w="2337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Àngel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Asensio</w:t>
            </w:r>
            <w:proofErr w:type="spellEnd"/>
          </w:p>
        </w:tc>
      </w:tr>
    </w:tbl>
    <w:p w:rsidR="00F47F67" w:rsidRDefault="00F47F67" w:rsidP="00F47F67">
      <w:pPr>
        <w:spacing w:line="240" w:lineRule="auto"/>
        <w:rPr>
          <w:rFonts w:ascii="Comic Sans MS" w:hAnsi="Comic Sans MS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419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5670"/>
      </w:tblGrid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Ed. Física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Miquel García, Àngel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Asensio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, Sara Garcia, Ricardo</w:t>
            </w:r>
            <w:r w:rsidR="005D164A">
              <w:rPr>
                <w:rFonts w:ascii="Comic Sans MS" w:hAnsi="Comic Sans MS"/>
                <w:sz w:val="18"/>
                <w:szCs w:val="18"/>
                <w:lang w:val="ca-ES"/>
              </w:rPr>
              <w:t xml:space="preserve"> </w:t>
            </w:r>
            <w:proofErr w:type="spellStart"/>
            <w:r w:rsidR="005D164A">
              <w:rPr>
                <w:rFonts w:ascii="Comic Sans MS" w:hAnsi="Comic Sans MS"/>
                <w:sz w:val="18"/>
                <w:szCs w:val="18"/>
                <w:lang w:val="ca-ES"/>
              </w:rPr>
              <w:t>Cerda</w:t>
            </w:r>
            <w:proofErr w:type="spellEnd"/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Ed. Especial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Anna Navarro,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Susa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Andrés i Elvira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Quijada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Anglès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llda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Fernández, Núria Salvans i Ana Barragán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Música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Nati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Matas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Suport Parvulari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Carme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Brasó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, Rocío Marín i Neus Santos</w:t>
            </w:r>
          </w:p>
        </w:tc>
      </w:tr>
      <w:tr w:rsidR="00F47F67" w:rsidRPr="00A14A28" w:rsidTr="002E18CE">
        <w:tc>
          <w:tcPr>
            <w:tcW w:w="1771" w:type="dxa"/>
            <w:vAlign w:val="center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Suport Primària</w:t>
            </w:r>
          </w:p>
        </w:tc>
        <w:tc>
          <w:tcPr>
            <w:tcW w:w="5670" w:type="dxa"/>
          </w:tcPr>
          <w:p w:rsidR="00F47F67" w:rsidRPr="00F47F67" w:rsidRDefault="00F47F67" w:rsidP="00F47F67">
            <w:pPr>
              <w:pStyle w:val="Estndard"/>
              <w:spacing w:line="240" w:lineRule="auto"/>
              <w:jc w:val="both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Teresa Reverter, Laura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Dulcet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,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Mª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Àngels Grau i </w:t>
            </w: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Mª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Àngels Vila</w:t>
            </w:r>
          </w:p>
        </w:tc>
      </w:tr>
    </w:tbl>
    <w:tbl>
      <w:tblPr>
        <w:tblpPr w:leftFromText="141" w:rightFromText="141" w:vertAnchor="text" w:horzAnchor="margin" w:tblpXSpec="center" w:tblpY="5744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5386"/>
      </w:tblGrid>
      <w:tr w:rsidR="002E18CE" w:rsidRPr="00A14A28" w:rsidTr="002E18CE">
        <w:tc>
          <w:tcPr>
            <w:tcW w:w="1630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Directora</w:t>
            </w:r>
          </w:p>
        </w:tc>
        <w:tc>
          <w:tcPr>
            <w:tcW w:w="5386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Ana Barragán</w:t>
            </w:r>
          </w:p>
        </w:tc>
      </w:tr>
      <w:tr w:rsidR="002E18CE" w:rsidRPr="00A14A28" w:rsidTr="002E18CE">
        <w:tc>
          <w:tcPr>
            <w:tcW w:w="1630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Cap d’estudis</w:t>
            </w:r>
          </w:p>
        </w:tc>
        <w:tc>
          <w:tcPr>
            <w:tcW w:w="5386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Anna Fernández</w:t>
            </w:r>
          </w:p>
        </w:tc>
      </w:tr>
      <w:tr w:rsidR="002E18CE" w:rsidRPr="00A14A28" w:rsidTr="002E18CE">
        <w:tc>
          <w:tcPr>
            <w:tcW w:w="1630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b/>
                <w:sz w:val="18"/>
                <w:szCs w:val="18"/>
                <w:lang w:val="ca-ES"/>
              </w:rPr>
            </w:pPr>
            <w:r w:rsidRPr="00F47F67">
              <w:rPr>
                <w:rFonts w:ascii="Comic Sans MS" w:hAnsi="Comic Sans MS"/>
                <w:b/>
                <w:sz w:val="18"/>
                <w:szCs w:val="18"/>
                <w:lang w:val="ca-ES"/>
              </w:rPr>
              <w:t>Secretària</w:t>
            </w:r>
          </w:p>
        </w:tc>
        <w:tc>
          <w:tcPr>
            <w:tcW w:w="5386" w:type="dxa"/>
          </w:tcPr>
          <w:p w:rsidR="002E18CE" w:rsidRPr="00F47F67" w:rsidRDefault="002E18CE" w:rsidP="002E18CE">
            <w:pPr>
              <w:pStyle w:val="Estndard"/>
              <w:spacing w:line="240" w:lineRule="atLeast"/>
              <w:rPr>
                <w:rFonts w:ascii="Comic Sans MS" w:hAnsi="Comic Sans MS"/>
                <w:sz w:val="18"/>
                <w:szCs w:val="18"/>
                <w:lang w:val="ca-ES"/>
              </w:rPr>
            </w:pPr>
            <w:proofErr w:type="spellStart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>Mª</w:t>
            </w:r>
            <w:proofErr w:type="spellEnd"/>
            <w:r w:rsidRPr="00F47F67">
              <w:rPr>
                <w:rFonts w:ascii="Comic Sans MS" w:hAnsi="Comic Sans MS"/>
                <w:sz w:val="18"/>
                <w:szCs w:val="18"/>
                <w:lang w:val="ca-ES"/>
              </w:rPr>
              <w:t xml:space="preserve"> Isabel Antúnez</w:t>
            </w:r>
          </w:p>
        </w:tc>
      </w:tr>
    </w:tbl>
    <w:p w:rsidR="000D4D7A" w:rsidRPr="00A14A28" w:rsidRDefault="000D4D7A" w:rsidP="00A07C9E">
      <w:pPr>
        <w:spacing w:line="360" w:lineRule="auto"/>
        <w:rPr>
          <w:rFonts w:ascii="Comic Sans MS" w:hAnsi="Comic Sans MS"/>
          <w:b/>
          <w:sz w:val="20"/>
          <w:szCs w:val="20"/>
        </w:rPr>
        <w:sectPr w:rsidR="000D4D7A" w:rsidRPr="00A14A28" w:rsidSect="006254A3">
          <w:pgSz w:w="8419" w:h="11906" w:orient="landscape"/>
          <w:pgMar w:top="1701" w:right="1701" w:bottom="1701" w:left="1701" w:header="708" w:footer="708" w:gutter="0"/>
          <w:pgNumType w:fmt="numberInDash" w:start="1"/>
          <w:cols w:space="708"/>
          <w:docGrid w:linePitch="360"/>
        </w:sectPr>
      </w:pPr>
    </w:p>
    <w:p w:rsidR="00A07C9E" w:rsidRPr="00A14A28" w:rsidRDefault="002B6096" w:rsidP="00A07C9E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2B6096">
        <w:rPr>
          <w:noProof/>
          <w:sz w:val="20"/>
          <w:szCs w:val="20"/>
          <w:lang w:val="es-ES" w:eastAsia="es-ES"/>
        </w:rPr>
        <w:lastRenderedPageBreak/>
        <w:pict>
          <v:group id="_x0000_s1057" style="position:absolute;margin-left:-18.7pt;margin-top:-26.3pt;width:281.4pt;height:253.4pt;z-index:251678720" coordorigin="31,54" coordsize="6138,5527">
            <v:shape id="_x0000_s1047" type="#_x0000_t75" style="position:absolute;left:31;top:54;width:6138;height:5527">
              <v:imagedata r:id="rId8" o:title=""/>
              <o:lock v:ext="edit" aspectratio="f"/>
            </v:shape>
            <v:shape id="_x0000_s1049" type="#_x0000_t136" style="position:absolute;left:1365;top:1865;width:3750;height:1770;mso-wrap-style:none;mso-width-relative:margin;mso-height-relative:margin">
              <v:shadow color="#868686"/>
              <v:textpath style="font-family:&quot;Big Log&quot;;v-text-kern:t" trim="t" fitpath="t" string="Escola &#10;La Sardana"/>
            </v:shape>
          </v:group>
        </w:pict>
      </w:r>
    </w:p>
    <w:p w:rsidR="001A6EB3" w:rsidRPr="00A14A28" w:rsidRDefault="001A6EB3" w:rsidP="00E34B08">
      <w:pPr>
        <w:tabs>
          <w:tab w:val="left" w:pos="4806"/>
        </w:tabs>
        <w:rPr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p w:rsidR="000D4D7A" w:rsidRPr="00A14A28" w:rsidRDefault="000D4D7A" w:rsidP="005C00F8">
      <w:pPr>
        <w:spacing w:line="240" w:lineRule="auto"/>
        <w:rPr>
          <w:rFonts w:ascii="Comic Sans MS" w:hAnsi="Comic Sans MS"/>
          <w:sz w:val="20"/>
          <w:szCs w:val="20"/>
        </w:rPr>
      </w:pPr>
    </w:p>
    <w:p w:rsidR="00FB4B93" w:rsidRPr="00A14A28" w:rsidRDefault="00713F38" w:rsidP="000D4D7A">
      <w:pPr>
        <w:spacing w:line="240" w:lineRule="auto"/>
        <w:jc w:val="center"/>
        <w:rPr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C</w:t>
      </w:r>
      <w:r w:rsidR="00FB4B93" w:rsidRPr="00A14A28">
        <w:rPr>
          <w:rFonts w:ascii="Comic Sans MS" w:hAnsi="Comic Sans MS"/>
          <w:sz w:val="20"/>
          <w:szCs w:val="20"/>
        </w:rPr>
        <w:t>/ Bètica s/n – 08214 Badia del Vallès</w:t>
      </w:r>
    </w:p>
    <w:p w:rsidR="00FB4B93" w:rsidRPr="00A14A28" w:rsidRDefault="00FB4B93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proofErr w:type="spellStart"/>
      <w:r w:rsidRPr="00A14A28">
        <w:rPr>
          <w:rFonts w:ascii="Comic Sans MS" w:hAnsi="Comic Sans MS"/>
          <w:sz w:val="20"/>
          <w:szCs w:val="20"/>
        </w:rPr>
        <w:t>Telf</w:t>
      </w:r>
      <w:proofErr w:type="spellEnd"/>
      <w:r w:rsidRPr="00A14A28">
        <w:rPr>
          <w:rFonts w:ascii="Comic Sans MS" w:hAnsi="Comic Sans MS"/>
          <w:sz w:val="20"/>
          <w:szCs w:val="20"/>
        </w:rPr>
        <w:t>. 93 718 34 02</w:t>
      </w:r>
      <w:r w:rsidR="000D4D7A" w:rsidRPr="00A14A28">
        <w:rPr>
          <w:rFonts w:ascii="Comic Sans MS" w:hAnsi="Comic Sans MS"/>
          <w:sz w:val="20"/>
          <w:szCs w:val="20"/>
        </w:rPr>
        <w:t xml:space="preserve"> </w:t>
      </w:r>
      <w:r w:rsidRPr="00A14A28">
        <w:rPr>
          <w:rFonts w:ascii="Comic Sans MS" w:hAnsi="Comic Sans MS"/>
          <w:sz w:val="20"/>
          <w:szCs w:val="20"/>
        </w:rPr>
        <w:t>Fax. 93 729 41 71</w:t>
      </w:r>
    </w:p>
    <w:p w:rsidR="00FB4B93" w:rsidRPr="00A14A28" w:rsidRDefault="002B6096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hyperlink r:id="rId17" w:history="1">
        <w:r w:rsidR="00FB4B93" w:rsidRPr="00A14A28">
          <w:rPr>
            <w:rStyle w:val="Hipervnculo"/>
            <w:rFonts w:ascii="Comic Sans MS" w:hAnsi="Comic Sans MS"/>
            <w:sz w:val="20"/>
            <w:szCs w:val="20"/>
          </w:rPr>
          <w:t>a8028941@xtec.cat</w:t>
        </w:r>
      </w:hyperlink>
    </w:p>
    <w:p w:rsidR="00FB4B93" w:rsidRPr="00A14A28" w:rsidRDefault="00FB4B93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proofErr w:type="spellStart"/>
      <w:r w:rsidRPr="00A14A28">
        <w:rPr>
          <w:rFonts w:ascii="Comic Sans MS" w:hAnsi="Comic Sans MS"/>
          <w:sz w:val="20"/>
          <w:szCs w:val="20"/>
        </w:rPr>
        <w:t>blocs.xtec.cat</w:t>
      </w:r>
      <w:proofErr w:type="spellEnd"/>
      <w:r w:rsidRPr="00A14A28">
        <w:rPr>
          <w:rFonts w:ascii="Comic Sans MS" w:hAnsi="Comic Sans MS"/>
          <w:sz w:val="20"/>
          <w:szCs w:val="20"/>
        </w:rPr>
        <w:t>/</w:t>
      </w:r>
      <w:proofErr w:type="spellStart"/>
      <w:r w:rsidRPr="00A14A28">
        <w:rPr>
          <w:rFonts w:ascii="Comic Sans MS" w:hAnsi="Comic Sans MS"/>
          <w:sz w:val="20"/>
          <w:szCs w:val="20"/>
        </w:rPr>
        <w:t>lasardana</w:t>
      </w:r>
      <w:proofErr w:type="spellEnd"/>
    </w:p>
    <w:p w:rsidR="00FB4B93" w:rsidRPr="00A14A28" w:rsidRDefault="00FB4B93" w:rsidP="000D4D7A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A14A28">
        <w:rPr>
          <w:rFonts w:ascii="Comic Sans MS" w:hAnsi="Comic Sans MS"/>
          <w:sz w:val="20"/>
          <w:szCs w:val="20"/>
        </w:rPr>
        <w:t>www.xtec.net/ceip-lasardana</w:t>
      </w:r>
    </w:p>
    <w:p w:rsidR="00713F38" w:rsidRPr="00A14A28" w:rsidRDefault="00713F38" w:rsidP="00E34B08">
      <w:pPr>
        <w:tabs>
          <w:tab w:val="left" w:pos="4806"/>
        </w:tabs>
        <w:rPr>
          <w:sz w:val="20"/>
          <w:szCs w:val="20"/>
        </w:rPr>
      </w:pPr>
    </w:p>
    <w:sectPr w:rsidR="00713F38" w:rsidRPr="00A14A28" w:rsidSect="00CB57B6">
      <w:pgSz w:w="8419" w:h="11906" w:orient="landscape"/>
      <w:pgMar w:top="1701" w:right="1701" w:bottom="170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0DA" w:rsidRDefault="002E30DA" w:rsidP="009B5100">
      <w:pPr>
        <w:spacing w:after="0" w:line="240" w:lineRule="auto"/>
      </w:pPr>
      <w:r>
        <w:separator/>
      </w:r>
    </w:p>
  </w:endnote>
  <w:endnote w:type="continuationSeparator" w:id="1">
    <w:p w:rsidR="002E30DA" w:rsidRDefault="002E30DA" w:rsidP="009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0DA" w:rsidRDefault="002E30DA" w:rsidP="009B5100">
      <w:pPr>
        <w:spacing w:after="0" w:line="240" w:lineRule="auto"/>
      </w:pPr>
      <w:r>
        <w:separator/>
      </w:r>
    </w:p>
  </w:footnote>
  <w:footnote w:type="continuationSeparator" w:id="1">
    <w:p w:rsidR="002E30DA" w:rsidRDefault="002E30DA" w:rsidP="009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46" w:rsidRDefault="00367546">
    <w:pPr>
      <w:pStyle w:val="Encabezado"/>
    </w:pPr>
  </w:p>
  <w:p w:rsidR="00367546" w:rsidRDefault="003675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261" w:rsidRDefault="00C72261">
    <w:pPr>
      <w:pStyle w:val="Encabezado"/>
    </w:pPr>
  </w:p>
  <w:p w:rsidR="00C72261" w:rsidRDefault="00C7226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63E8"/>
    <w:multiLevelType w:val="hybridMultilevel"/>
    <w:tmpl w:val="778E0FAA"/>
    <w:lvl w:ilvl="0" w:tplc="7E68CDB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200DE"/>
    <w:multiLevelType w:val="hybridMultilevel"/>
    <w:tmpl w:val="689CB24C"/>
    <w:lvl w:ilvl="0" w:tplc="41C21F3A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60B52"/>
    <w:multiLevelType w:val="hybridMultilevel"/>
    <w:tmpl w:val="3DC8A9A4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bookFoldPrinting/>
  <w:bookFoldPrintingSheets w:val="12"/>
  <w:drawingGridHorizontalSpacing w:val="110"/>
  <w:displayHorizontalDrawingGridEvery w:val="2"/>
  <w:characterSpacingControl w:val="doNotCompress"/>
  <w:hdrShapeDefaults>
    <o:shapedefaults v:ext="edit" spidmax="17409" style="mso-wrap-style:none;mso-width-relative:margin;mso-height-relative:margin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636864"/>
    <w:rsid w:val="00093CF0"/>
    <w:rsid w:val="000D14F8"/>
    <w:rsid w:val="000D4D7A"/>
    <w:rsid w:val="000E2BF8"/>
    <w:rsid w:val="001037D7"/>
    <w:rsid w:val="001042B8"/>
    <w:rsid w:val="00144DAA"/>
    <w:rsid w:val="001A6EB3"/>
    <w:rsid w:val="001E53A4"/>
    <w:rsid w:val="00251BC7"/>
    <w:rsid w:val="002B6096"/>
    <w:rsid w:val="002E18CE"/>
    <w:rsid w:val="002E30DA"/>
    <w:rsid w:val="00305AF2"/>
    <w:rsid w:val="00367546"/>
    <w:rsid w:val="003873A7"/>
    <w:rsid w:val="003F5427"/>
    <w:rsid w:val="00401D64"/>
    <w:rsid w:val="00463561"/>
    <w:rsid w:val="004A4B15"/>
    <w:rsid w:val="004A738D"/>
    <w:rsid w:val="004B2402"/>
    <w:rsid w:val="005114AF"/>
    <w:rsid w:val="00523398"/>
    <w:rsid w:val="00590055"/>
    <w:rsid w:val="005A6153"/>
    <w:rsid w:val="005B2E46"/>
    <w:rsid w:val="005C00F8"/>
    <w:rsid w:val="005D164A"/>
    <w:rsid w:val="006254A3"/>
    <w:rsid w:val="00636864"/>
    <w:rsid w:val="00643BEC"/>
    <w:rsid w:val="00652718"/>
    <w:rsid w:val="00674979"/>
    <w:rsid w:val="00677CC1"/>
    <w:rsid w:val="006E6643"/>
    <w:rsid w:val="006F2C09"/>
    <w:rsid w:val="00713F38"/>
    <w:rsid w:val="00715073"/>
    <w:rsid w:val="007218F9"/>
    <w:rsid w:val="00790F3B"/>
    <w:rsid w:val="007A3654"/>
    <w:rsid w:val="007F7C19"/>
    <w:rsid w:val="00830D4D"/>
    <w:rsid w:val="0088316B"/>
    <w:rsid w:val="008E321A"/>
    <w:rsid w:val="009816F0"/>
    <w:rsid w:val="00985247"/>
    <w:rsid w:val="00991A05"/>
    <w:rsid w:val="009A0453"/>
    <w:rsid w:val="009B5100"/>
    <w:rsid w:val="009D20C0"/>
    <w:rsid w:val="00A07C9E"/>
    <w:rsid w:val="00A11AF9"/>
    <w:rsid w:val="00A14A28"/>
    <w:rsid w:val="00A40776"/>
    <w:rsid w:val="00A4544C"/>
    <w:rsid w:val="00A6799B"/>
    <w:rsid w:val="00A773F0"/>
    <w:rsid w:val="00A92064"/>
    <w:rsid w:val="00AA2BF6"/>
    <w:rsid w:val="00AC3515"/>
    <w:rsid w:val="00AC678D"/>
    <w:rsid w:val="00AD69B6"/>
    <w:rsid w:val="00B908A0"/>
    <w:rsid w:val="00BB26C9"/>
    <w:rsid w:val="00BD349C"/>
    <w:rsid w:val="00C11396"/>
    <w:rsid w:val="00C57BC8"/>
    <w:rsid w:val="00C72261"/>
    <w:rsid w:val="00CA647F"/>
    <w:rsid w:val="00CB57B6"/>
    <w:rsid w:val="00CC7563"/>
    <w:rsid w:val="00CD03DF"/>
    <w:rsid w:val="00CE44D6"/>
    <w:rsid w:val="00CF7CD8"/>
    <w:rsid w:val="00D12EA7"/>
    <w:rsid w:val="00DA4F1F"/>
    <w:rsid w:val="00DB7703"/>
    <w:rsid w:val="00DC59EE"/>
    <w:rsid w:val="00DD2568"/>
    <w:rsid w:val="00DF055C"/>
    <w:rsid w:val="00E34B08"/>
    <w:rsid w:val="00EB2212"/>
    <w:rsid w:val="00F44DF0"/>
    <w:rsid w:val="00F47F67"/>
    <w:rsid w:val="00F671CD"/>
    <w:rsid w:val="00FB0B2F"/>
    <w:rsid w:val="00FB4B93"/>
    <w:rsid w:val="00FD7444"/>
    <w:rsid w:val="00FE4122"/>
    <w:rsid w:val="00FF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style="mso-wrap-style:none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D6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636864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093CF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636864"/>
    <w:pPr>
      <w:spacing w:after="0" w:line="240" w:lineRule="auto"/>
      <w:jc w:val="center"/>
    </w:pPr>
    <w:rPr>
      <w:rFonts w:ascii="Times New Roman" w:eastAsia="Times New Roman" w:hAnsi="Times New Roman"/>
      <w:sz w:val="3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36864"/>
    <w:rPr>
      <w:rFonts w:ascii="Times New Roman" w:eastAsia="Times New Roman" w:hAnsi="Times New Roman" w:cs="Times New Roman"/>
      <w:sz w:val="3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64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rsid w:val="00636864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B51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100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1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100"/>
    <w:rPr>
      <w:sz w:val="22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semiHidden/>
    <w:rsid w:val="00C72261"/>
    <w:pPr>
      <w:spacing w:after="120" w:line="240" w:lineRule="auto"/>
    </w:pPr>
    <w:rPr>
      <w:rFonts w:ascii="Arial Narrow" w:eastAsia="Times New Roman" w:hAnsi="Arial Narrow"/>
      <w:sz w:val="1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2261"/>
    <w:rPr>
      <w:rFonts w:ascii="Arial Narrow" w:eastAsia="Times New Roman" w:hAnsi="Arial Narrow"/>
      <w:sz w:val="18"/>
      <w:lang w:val="ca-ES"/>
    </w:rPr>
  </w:style>
  <w:style w:type="character" w:customStyle="1" w:styleId="Ttulo4Car">
    <w:name w:val="Título 4 Car"/>
    <w:basedOn w:val="Fuentedeprrafopredeter"/>
    <w:link w:val="Ttulo4"/>
    <w:rsid w:val="00093CF0"/>
    <w:rPr>
      <w:rFonts w:ascii="Times New Roman" w:eastAsia="Times New Roman" w:hAnsi="Times New Roman"/>
      <w:b/>
      <w:bCs/>
      <w:sz w:val="28"/>
      <w:szCs w:val="28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93CF0"/>
    <w:pPr>
      <w:spacing w:after="120" w:line="240" w:lineRule="auto"/>
      <w:ind w:left="283"/>
    </w:pPr>
    <w:rPr>
      <w:rFonts w:ascii="Arial Narrow" w:eastAsia="Times New Roman" w:hAnsi="Arial Narrow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3CF0"/>
    <w:rPr>
      <w:rFonts w:ascii="Arial Narrow" w:eastAsia="Times New Roman" w:hAnsi="Arial Narrow"/>
      <w:sz w:val="18"/>
      <w:lang w:val="ca-ES"/>
    </w:rPr>
  </w:style>
  <w:style w:type="paragraph" w:customStyle="1" w:styleId="Estndard">
    <w:name w:val="Estàndard"/>
    <w:rsid w:val="00A07C9E"/>
    <w:pPr>
      <w:widowControl w:val="0"/>
      <w:autoSpaceDE w:val="0"/>
      <w:autoSpaceDN w:val="0"/>
      <w:adjustRightInd w:val="0"/>
      <w:spacing w:line="226" w:lineRule="atLeast"/>
    </w:pPr>
    <w:rPr>
      <w:rFonts w:ascii="Times New Roman" w:eastAsia="Times New Roman" w:hAnsi="Times New Roman"/>
      <w:color w:val="000000"/>
    </w:rPr>
  </w:style>
  <w:style w:type="character" w:styleId="Hipervnculo">
    <w:name w:val="Hyperlink"/>
    <w:basedOn w:val="Fuentedeprrafopredeter"/>
    <w:semiHidden/>
    <w:rsid w:val="00713F38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713F3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D69B6"/>
    <w:pPr>
      <w:ind w:left="720"/>
      <w:contextualSpacing/>
    </w:pPr>
  </w:style>
  <w:style w:type="character" w:styleId="Nmerodepgina">
    <w:name w:val="page number"/>
    <w:basedOn w:val="Fuentedeprrafopredeter"/>
    <w:uiPriority w:val="99"/>
    <w:unhideWhenUsed/>
    <w:rsid w:val="006254A3"/>
    <w:rPr>
      <w:rFonts w:eastAsiaTheme="minorEastAsia" w:cstheme="minorBidi"/>
      <w:bCs w:val="0"/>
      <w:iCs w:val="0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a8028941@xtec.cat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251A-B13D-4C91-9C08-79F5212B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1592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Ana</cp:lastModifiedBy>
  <cp:revision>31</cp:revision>
  <cp:lastPrinted>2010-09-04T15:48:00Z</cp:lastPrinted>
  <dcterms:created xsi:type="dcterms:W3CDTF">2010-09-04T15:51:00Z</dcterms:created>
  <dcterms:modified xsi:type="dcterms:W3CDTF">2010-09-08T17:36:00Z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