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53E" w:rsidRDefault="002A553E">
      <w:pPr>
        <w:rPr>
          <w:noProof/>
          <w:lang w:eastAsia="ca-ES"/>
        </w:rPr>
      </w:pPr>
    </w:p>
    <w:p w:rsidR="000F5A04" w:rsidRPr="002A553E" w:rsidRDefault="002A553E" w:rsidP="008E0BDB">
      <w:pPr>
        <w:jc w:val="center"/>
        <w:rPr>
          <w:rFonts w:ascii="Comic Sans MS" w:hAnsi="Comic Sans MS"/>
          <w:noProof/>
          <w:lang w:eastAsia="ca-ES"/>
        </w:rPr>
      </w:pPr>
      <w:r>
        <w:rPr>
          <w:rFonts w:ascii="Comic Sans MS" w:hAnsi="Comic Sans MS"/>
          <w:noProof/>
          <w:lang w:eastAsia="ca-ES"/>
        </w:rPr>
        <w:t>SENDERISME, NATURA, ART I GEOMETRIA</w:t>
      </w:r>
    </w:p>
    <w:p w:rsidR="0099625F" w:rsidRDefault="002A553E" w:rsidP="000F5A04">
      <w:pPr>
        <w:jc w:val="center"/>
      </w:pPr>
      <w:r>
        <w:rPr>
          <w:noProof/>
          <w:lang w:eastAsia="ca-ES"/>
        </w:rPr>
        <w:drawing>
          <wp:inline distT="0" distB="0" distL="0" distR="0">
            <wp:extent cx="4638675" cy="34385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5F" w:rsidRDefault="000F5A04">
      <w:r>
        <w:t xml:space="preserve">Tres amigues i un amic decideixen fer una excursió </w:t>
      </w:r>
      <w:r w:rsidR="00DB2EE2">
        <w:t>pels senders de Castella. Durant el trajecte van apreciant les formes geomètriques</w:t>
      </w:r>
      <w:r w:rsidR="00C03BE0">
        <w:t xml:space="preserve"> </w:t>
      </w:r>
      <w:r w:rsidR="00A70814">
        <w:t xml:space="preserve">i les propietats numèriques </w:t>
      </w:r>
      <w:r w:rsidR="00DB2EE2">
        <w:t xml:space="preserve"> </w:t>
      </w:r>
      <w:r w:rsidR="00334AC3">
        <w:t>pres</w:t>
      </w:r>
      <w:r w:rsidR="00C03BE0">
        <w:t>ent</w:t>
      </w:r>
      <w:r w:rsidR="00334AC3">
        <w:t xml:space="preserve">s en les flors i les plantes del trajecte, també alguns animals </w:t>
      </w:r>
      <w:r w:rsidR="00C03BE0">
        <w:t>com ara els cargols amaguen certes propietats matemàtiques</w:t>
      </w:r>
      <w:r w:rsidR="00A70814">
        <w:t xml:space="preserve">. Durant el trajecte fan fotografies </w:t>
      </w:r>
      <w:r w:rsidR="00A51D18">
        <w:t xml:space="preserve"> i quan arriben a B</w:t>
      </w:r>
      <w:r w:rsidR="00510C19">
        <w:t>arcelona es documenten</w:t>
      </w:r>
      <w:r w:rsidR="00A51D18">
        <w:t xml:space="preserve"> per trobar explicació de totes les seves troballes</w:t>
      </w:r>
      <w:r w:rsidR="00510C19">
        <w:t xml:space="preserve"> i observacions</w:t>
      </w:r>
      <w:r w:rsidR="00A51D18">
        <w:t>!!</w:t>
      </w:r>
    </w:p>
    <w:p w:rsidR="00162B6C" w:rsidRDefault="00162B6C" w:rsidP="00637459">
      <w:pPr>
        <w:jc w:val="center"/>
      </w:pPr>
      <w:r>
        <w:rPr>
          <w:noProof/>
          <w:lang w:eastAsia="ca-ES"/>
        </w:rPr>
        <w:drawing>
          <wp:inline distT="0" distB="0" distL="0" distR="0">
            <wp:extent cx="4629150" cy="34480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59" w:rsidRDefault="00637459" w:rsidP="00637459">
      <w:r>
        <w:t>També visiten pobles i ciutats castellanes i troben edificis i catedrals de gran valor artístic, una d’elles és la monumental Catedral de Burgos</w:t>
      </w:r>
      <w:r w:rsidR="004B2042">
        <w:t xml:space="preserve">. </w:t>
      </w:r>
      <w:r w:rsidR="00B43511">
        <w:t>També troben propietats geomètriques en els monuments que visiten.</w:t>
      </w:r>
    </w:p>
    <w:p w:rsidR="00026653" w:rsidRDefault="00026653" w:rsidP="00637459">
      <w:r>
        <w:t>L’excursió dels nostres amics ens suggereixen una sèrie d’exercicis molt interessants.</w:t>
      </w:r>
    </w:p>
    <w:p w:rsidR="0099625F" w:rsidRDefault="009767D6">
      <w:r>
        <w:lastRenderedPageBreak/>
        <w:t>Exercici 1:</w:t>
      </w:r>
      <w:r w:rsidR="00AF4062">
        <w:t xml:space="preserve"> ( les mesures són sobre la fotografia)</w:t>
      </w:r>
    </w:p>
    <w:p w:rsidR="006B05DF" w:rsidRDefault="00472D46">
      <w:r>
        <w:rPr>
          <w:noProof/>
          <w:lang w:eastAsia="ca-ES"/>
        </w:rPr>
        <w:drawing>
          <wp:inline distT="0" distB="0" distL="0" distR="0">
            <wp:extent cx="6648450" cy="4953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78" w:rsidRDefault="00C3361C" w:rsidP="00510C19">
      <w:pPr>
        <w:pStyle w:val="Prrafodelista"/>
        <w:numPr>
          <w:ilvl w:val="0"/>
          <w:numId w:val="1"/>
        </w:numPr>
        <w:jc w:val="both"/>
      </w:pPr>
      <w:r>
        <w:t>Quina forma geomètrica té</w:t>
      </w:r>
      <w:r w:rsidR="00D66A59">
        <w:t xml:space="preserve"> aquesta flor?, és regular?</w:t>
      </w:r>
    </w:p>
    <w:p w:rsidR="00D66A59" w:rsidRDefault="00D66A59" w:rsidP="00D66A59">
      <w:pPr>
        <w:pStyle w:val="Prrafodelista"/>
        <w:jc w:val="both"/>
      </w:pPr>
    </w:p>
    <w:p w:rsidR="00FA7C78" w:rsidRDefault="00A36C09" w:rsidP="00510C19">
      <w:pPr>
        <w:pStyle w:val="Prrafodelista"/>
        <w:numPr>
          <w:ilvl w:val="0"/>
          <w:numId w:val="1"/>
        </w:numPr>
        <w:jc w:val="both"/>
      </w:pPr>
      <w:r>
        <w:t>Calcula el perímetre de les dues figures geomètriques dibuixades en verd.</w:t>
      </w:r>
    </w:p>
    <w:p w:rsidR="00D66A59" w:rsidRDefault="00D66A59" w:rsidP="00D66A59">
      <w:pPr>
        <w:pStyle w:val="Prrafodelista"/>
        <w:jc w:val="both"/>
      </w:pPr>
    </w:p>
    <w:p w:rsidR="00A36C09" w:rsidRDefault="00C60020" w:rsidP="00510C19">
      <w:pPr>
        <w:pStyle w:val="Prrafodelista"/>
        <w:numPr>
          <w:ilvl w:val="0"/>
          <w:numId w:val="1"/>
        </w:numPr>
        <w:jc w:val="both"/>
      </w:pPr>
      <w:r>
        <w:t xml:space="preserve">La successió de Fibonacci: </w:t>
      </w:r>
    </w:p>
    <w:p w:rsidR="00EE601B" w:rsidRDefault="00C60020" w:rsidP="00510C19">
      <w:pPr>
        <w:pStyle w:val="Prrafodelista"/>
        <w:jc w:val="both"/>
      </w:pPr>
      <w:r>
        <w:t>Aquesta sèrie numèrica va ser descrita per aquests matemàtic Italià</w:t>
      </w:r>
      <w:r w:rsidR="00EE601B">
        <w:t xml:space="preserve"> del segle XIII</w:t>
      </w:r>
      <w:r w:rsidR="00FF5EDF">
        <w:t xml:space="preserve"> ( en Fibonacci)</w:t>
      </w:r>
      <w:r w:rsidR="00EE601B">
        <w:t xml:space="preserve">, comença amb els valors 1 i 1 i a </w:t>
      </w:r>
      <w:r w:rsidR="00FF5EDF">
        <w:t>p</w:t>
      </w:r>
      <w:r w:rsidR="00EE601B">
        <w:t>artir d’ells cada nou terme és la suma dels dos anteriors:</w:t>
      </w:r>
    </w:p>
    <w:p w:rsidR="00EE601B" w:rsidRDefault="00EE601B" w:rsidP="00510C19">
      <w:pPr>
        <w:pStyle w:val="Prrafodelista"/>
        <w:jc w:val="both"/>
      </w:pPr>
      <w:r>
        <w:t>1,1,2,3,5........</w:t>
      </w:r>
    </w:p>
    <w:p w:rsidR="00FA7C78" w:rsidRDefault="00EE601B" w:rsidP="00D66A59">
      <w:pPr>
        <w:pStyle w:val="Prrafodelista"/>
        <w:jc w:val="both"/>
      </w:pPr>
      <w:r>
        <w:t>Continua aquesta sèrie</w:t>
      </w:r>
      <w:r w:rsidR="00FF5EDF">
        <w:t xml:space="preserve"> fins que tinguis</w:t>
      </w:r>
      <w:r w:rsidR="00D43DAB">
        <w:t xml:space="preserve"> 25 termes.</w:t>
      </w:r>
    </w:p>
    <w:p w:rsidR="00D66A59" w:rsidRDefault="00D66A59" w:rsidP="00D66A59">
      <w:pPr>
        <w:pStyle w:val="Prrafodelista"/>
        <w:jc w:val="both"/>
      </w:pPr>
    </w:p>
    <w:p w:rsidR="00D43DAB" w:rsidRDefault="00D43DAB" w:rsidP="00510C19">
      <w:pPr>
        <w:pStyle w:val="Prrafodelista"/>
        <w:numPr>
          <w:ilvl w:val="0"/>
          <w:numId w:val="1"/>
        </w:numPr>
        <w:jc w:val="both"/>
      </w:pPr>
      <w:r>
        <w:t>El nombre de pètals de moltes flors acostuma a ser algun dels termes de la successió de Fibonacci</w:t>
      </w:r>
      <w:r w:rsidR="00957D8A">
        <w:t>.</w:t>
      </w:r>
    </w:p>
    <w:p w:rsidR="00957D8A" w:rsidRDefault="00957D8A" w:rsidP="00510C19">
      <w:pPr>
        <w:pStyle w:val="Prrafodelista"/>
        <w:jc w:val="both"/>
      </w:pPr>
      <w:r>
        <w:t>Aquesta flor compleix que el nombre de pètals que té és un terme de la successió de Fibonacci?</w:t>
      </w:r>
    </w:p>
    <w:p w:rsidR="00862284" w:rsidRDefault="00862284" w:rsidP="00510C19">
      <w:pPr>
        <w:pStyle w:val="Prrafodelista"/>
        <w:jc w:val="both"/>
      </w:pPr>
    </w:p>
    <w:p w:rsidR="00862284" w:rsidRDefault="00862284" w:rsidP="00510C19">
      <w:pPr>
        <w:pStyle w:val="Prrafodelista"/>
        <w:jc w:val="both"/>
      </w:pPr>
      <w:r>
        <w:t>Observa flors a casa teva o al pati del institut o bé als parcs municipals i sense fer-les malbé compta el nombre de pètals que tenen</w:t>
      </w:r>
      <w:r w:rsidR="00C95C94">
        <w:t xml:space="preserve"> i comprova si compleixen aquesta propietat.</w:t>
      </w:r>
    </w:p>
    <w:p w:rsidR="00FA7C78" w:rsidRDefault="00FA7C78" w:rsidP="00510C19">
      <w:pPr>
        <w:pStyle w:val="Prrafodelista"/>
        <w:jc w:val="both"/>
      </w:pPr>
    </w:p>
    <w:p w:rsidR="0002263D" w:rsidRDefault="0002263D" w:rsidP="00510C19">
      <w:pPr>
        <w:pStyle w:val="Prrafodelista"/>
        <w:numPr>
          <w:ilvl w:val="0"/>
          <w:numId w:val="1"/>
        </w:numPr>
        <w:jc w:val="both"/>
      </w:pPr>
      <w:r>
        <w:t>Les margarides sempre compleixen que el nombre de pètals  és un terme de la successió de Fibonacci, però no sempre és el mateix</w:t>
      </w:r>
      <w:r w:rsidR="005A56CD">
        <w:t>. Observa diferents margarides tot comptant el nombre de pètals.</w:t>
      </w:r>
    </w:p>
    <w:p w:rsidR="005A56CD" w:rsidRDefault="005A56CD" w:rsidP="00510C19">
      <w:pPr>
        <w:pStyle w:val="Prrafodelista"/>
        <w:jc w:val="both"/>
      </w:pPr>
      <w:r>
        <w:t xml:space="preserve">( Un matemàtic enamorat podria jugar amb avantatjà  </w:t>
      </w:r>
      <w:r w:rsidR="00195A56">
        <w:t xml:space="preserve">quan arrancant pètal rere pètal  els pètals d’una margarida </w:t>
      </w:r>
      <w:r w:rsidR="00D826E4">
        <w:t>va</w:t>
      </w:r>
      <w:r w:rsidR="00195A56">
        <w:t xml:space="preserve"> dient: m’estima, no m’estima...</w:t>
      </w:r>
      <w:r w:rsidR="00D826E4">
        <w:t>. Però no juga amb avantatge perquè tot i sabent que el nombre de pètals és un terme de la successió de Fibonacci no sempre és el mateix.)</w:t>
      </w:r>
    </w:p>
    <w:p w:rsidR="00C055E6" w:rsidRDefault="00C055E6" w:rsidP="00C055E6">
      <w:pPr>
        <w:jc w:val="both"/>
      </w:pPr>
    </w:p>
    <w:p w:rsidR="00AF4062" w:rsidRDefault="00C055E6" w:rsidP="00AF4062">
      <w:r>
        <w:t>Exercici 2:</w:t>
      </w:r>
      <w:r w:rsidR="00AF4062">
        <w:t xml:space="preserve"> ( les mesures són sobre la fotografia)</w:t>
      </w:r>
    </w:p>
    <w:p w:rsidR="00E72BDD" w:rsidRDefault="00C055E6" w:rsidP="00D66A59">
      <w:pPr>
        <w:jc w:val="both"/>
      </w:pPr>
      <w:r>
        <w:rPr>
          <w:noProof/>
          <w:lang w:eastAsia="ca-ES"/>
        </w:rPr>
        <w:drawing>
          <wp:inline distT="0" distB="0" distL="0" distR="0" wp14:anchorId="1C92F635" wp14:editId="4CFC22A6">
            <wp:extent cx="4667250" cy="44577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E6" w:rsidRDefault="00877ED4" w:rsidP="00877ED4">
      <w:pPr>
        <w:pStyle w:val="Prrafodelista"/>
        <w:numPr>
          <w:ilvl w:val="0"/>
          <w:numId w:val="2"/>
        </w:numPr>
      </w:pPr>
      <w:r>
        <w:t>Amb les dades que tens calcula el perímetre de la figura geomètrica.</w:t>
      </w:r>
    </w:p>
    <w:p w:rsidR="00D66A59" w:rsidRDefault="00D66A59" w:rsidP="00D66A59">
      <w:pPr>
        <w:pStyle w:val="Prrafodelista"/>
      </w:pPr>
    </w:p>
    <w:p w:rsidR="00877ED4" w:rsidRDefault="00877ED4" w:rsidP="00877ED4">
      <w:pPr>
        <w:pStyle w:val="Prrafodelista"/>
        <w:numPr>
          <w:ilvl w:val="0"/>
          <w:numId w:val="2"/>
        </w:numPr>
      </w:pPr>
      <w:r>
        <w:t>Amb les dades que tens calcula l’</w:t>
      </w:r>
      <w:r w:rsidR="00C566D4">
        <w:t>àrea de la figura donada.</w:t>
      </w:r>
    </w:p>
    <w:p w:rsidR="00D66A59" w:rsidRDefault="00D66A59" w:rsidP="00D66A59">
      <w:pPr>
        <w:pStyle w:val="Prrafodelista"/>
      </w:pPr>
    </w:p>
    <w:p w:rsidR="00D66A59" w:rsidRDefault="00D66A59" w:rsidP="00D66A59">
      <w:pPr>
        <w:pStyle w:val="Prrafodelista"/>
      </w:pPr>
    </w:p>
    <w:p w:rsidR="00C566D4" w:rsidRDefault="00C566D4" w:rsidP="00877ED4">
      <w:pPr>
        <w:pStyle w:val="Prrafodelista"/>
        <w:numPr>
          <w:ilvl w:val="0"/>
          <w:numId w:val="2"/>
        </w:numPr>
      </w:pPr>
      <w:r>
        <w:t>Què te a veure aquesta flor amb la successió de Fibonacci?</w:t>
      </w:r>
    </w:p>
    <w:p w:rsidR="00D66A59" w:rsidRDefault="00D66A59" w:rsidP="00D66A59">
      <w:pPr>
        <w:pStyle w:val="Prrafodelista"/>
      </w:pPr>
    </w:p>
    <w:p w:rsidR="00C566D4" w:rsidRDefault="00C566D4" w:rsidP="00877ED4">
      <w:pPr>
        <w:pStyle w:val="Prrafodelista"/>
        <w:numPr>
          <w:ilvl w:val="0"/>
          <w:numId w:val="2"/>
        </w:numPr>
      </w:pPr>
      <w:r>
        <w:t xml:space="preserve">La figura geomètrica que descriu és regular? </w:t>
      </w:r>
    </w:p>
    <w:p w:rsidR="005A42E2" w:rsidRDefault="005A42E2" w:rsidP="005A42E2"/>
    <w:p w:rsidR="00D66A59" w:rsidRDefault="00D66A59" w:rsidP="005A42E2"/>
    <w:p w:rsidR="00D66A59" w:rsidRDefault="00D66A59" w:rsidP="005A42E2"/>
    <w:p w:rsidR="00D66A59" w:rsidRDefault="00D66A59" w:rsidP="005A42E2"/>
    <w:p w:rsidR="00D66A59" w:rsidRDefault="00D66A59" w:rsidP="005A42E2"/>
    <w:p w:rsidR="00D66A59" w:rsidRDefault="00D66A59" w:rsidP="005A42E2"/>
    <w:p w:rsidR="00171FEB" w:rsidRDefault="00171FEB" w:rsidP="005A42E2"/>
    <w:p w:rsidR="00171FEB" w:rsidRDefault="00171FEB" w:rsidP="005A42E2"/>
    <w:p w:rsidR="00171FEB" w:rsidRDefault="00171FEB" w:rsidP="005A42E2"/>
    <w:p w:rsidR="000E656C" w:rsidRDefault="005A42E2" w:rsidP="000E656C">
      <w:r>
        <w:lastRenderedPageBreak/>
        <w:t>Exercici 3:</w:t>
      </w:r>
      <w:r w:rsidR="000E656C" w:rsidRPr="000E656C">
        <w:t xml:space="preserve"> </w:t>
      </w:r>
      <w:r w:rsidR="000E656C">
        <w:t>( les mesures són sobre la fotografia)</w:t>
      </w:r>
    </w:p>
    <w:p w:rsidR="005A42E2" w:rsidRDefault="00F70F80" w:rsidP="005A42E2">
      <w:r>
        <w:rPr>
          <w:noProof/>
          <w:lang w:eastAsia="ca-ES"/>
        </w:rPr>
        <w:drawing>
          <wp:inline distT="0" distB="0" distL="0" distR="0">
            <wp:extent cx="6267450" cy="45053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EB" w:rsidRDefault="00F70F80" w:rsidP="00F70F80">
      <w:pPr>
        <w:pStyle w:val="Prrafodelista"/>
        <w:numPr>
          <w:ilvl w:val="0"/>
          <w:numId w:val="3"/>
        </w:numPr>
      </w:pPr>
      <w:r>
        <w:t>Amb les dades que tens calcula l’àrea del quadrilàter blau.</w:t>
      </w:r>
    </w:p>
    <w:p w:rsidR="00171FEB" w:rsidRDefault="00171FEB" w:rsidP="00171FEB"/>
    <w:p w:rsidR="00171FEB" w:rsidRDefault="00171FEB" w:rsidP="00171FEB"/>
    <w:p w:rsidR="00171FEB" w:rsidRDefault="00171FEB" w:rsidP="00171FEB"/>
    <w:p w:rsidR="00171FEB" w:rsidRDefault="00171FEB" w:rsidP="00171FEB"/>
    <w:p w:rsidR="00171FEB" w:rsidRDefault="00171FEB" w:rsidP="00171FEB"/>
    <w:p w:rsidR="00171FEB" w:rsidRDefault="00171FEB" w:rsidP="00171FEB"/>
    <w:p w:rsidR="00171FEB" w:rsidRDefault="00171FEB" w:rsidP="00171FEB"/>
    <w:p w:rsidR="00171FEB" w:rsidRDefault="00171FEB" w:rsidP="00171FEB"/>
    <w:p w:rsidR="00171FEB" w:rsidRDefault="00171FEB" w:rsidP="00171FEB"/>
    <w:p w:rsidR="00171FEB" w:rsidRDefault="00171FEB" w:rsidP="00171FEB"/>
    <w:p w:rsidR="00171FEB" w:rsidRDefault="00171FEB" w:rsidP="00171FEB"/>
    <w:p w:rsidR="00171FEB" w:rsidRDefault="00171FEB" w:rsidP="00171FEB"/>
    <w:p w:rsidR="000E656C" w:rsidRDefault="000E656C" w:rsidP="00171FEB"/>
    <w:p w:rsidR="00171FEB" w:rsidRDefault="00171FEB" w:rsidP="00171FEB"/>
    <w:p w:rsidR="00E72BDD" w:rsidRDefault="00171FEB" w:rsidP="00171FEB">
      <w:r>
        <w:lastRenderedPageBreak/>
        <w:t>Exercici 4:</w:t>
      </w:r>
      <w:r w:rsidR="000E656C" w:rsidRPr="000E656C">
        <w:t xml:space="preserve"> </w:t>
      </w:r>
      <w:r w:rsidR="000E656C">
        <w:t>( les mesures són sobre la fotografia)</w:t>
      </w:r>
    </w:p>
    <w:p w:rsidR="00473FE5" w:rsidRDefault="0018045E">
      <w:r>
        <w:rPr>
          <w:noProof/>
          <w:lang w:eastAsia="ca-ES"/>
        </w:rPr>
        <w:drawing>
          <wp:inline distT="0" distB="0" distL="0" distR="0">
            <wp:extent cx="5534025" cy="39719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32" w:rsidRDefault="0018045E">
      <w:r>
        <w:t>1-Quin tipus de triangle és la figura vermella?</w:t>
      </w:r>
    </w:p>
    <w:p w:rsidR="0018045E" w:rsidRDefault="0018045E">
      <w:r>
        <w:t>2-Calcula l’àrea del triangle.</w:t>
      </w:r>
    </w:p>
    <w:p w:rsidR="0018045E" w:rsidRDefault="0018045E">
      <w:r>
        <w:t>3-Calcula el perímetre del triangle.</w:t>
      </w:r>
    </w:p>
    <w:p w:rsidR="004C1F08" w:rsidRDefault="004C1F08"/>
    <w:p w:rsidR="004C1F08" w:rsidRDefault="004C1F08"/>
    <w:p w:rsidR="004C1F08" w:rsidRDefault="004C1F08"/>
    <w:p w:rsidR="004C1F08" w:rsidRDefault="004C1F08"/>
    <w:p w:rsidR="004C1F08" w:rsidRDefault="004C1F08"/>
    <w:p w:rsidR="004C1F08" w:rsidRDefault="004C1F08"/>
    <w:p w:rsidR="004C1F08" w:rsidRDefault="004C1F08"/>
    <w:p w:rsidR="004C1F08" w:rsidRDefault="004C1F08"/>
    <w:p w:rsidR="004C1F08" w:rsidRDefault="004C1F08"/>
    <w:p w:rsidR="004C1F08" w:rsidRDefault="004C1F08"/>
    <w:p w:rsidR="00E50B32" w:rsidRDefault="00E50B32"/>
    <w:p w:rsidR="004C1F08" w:rsidRDefault="004C1F08"/>
    <w:p w:rsidR="004C1F08" w:rsidRDefault="004C1F08"/>
    <w:p w:rsidR="000E656C" w:rsidRDefault="004C1F08" w:rsidP="000E656C">
      <w:r>
        <w:lastRenderedPageBreak/>
        <w:t>Exercici 5:</w:t>
      </w:r>
      <w:r w:rsidR="000E656C" w:rsidRPr="000E656C">
        <w:t xml:space="preserve"> </w:t>
      </w:r>
      <w:r w:rsidR="000E656C">
        <w:t>( les mesures són sobre la fotografia)</w:t>
      </w:r>
    </w:p>
    <w:p w:rsidR="00E50B32" w:rsidRDefault="00BB24C7">
      <w:r>
        <w:rPr>
          <w:noProof/>
          <w:lang w:eastAsia="ca-ES"/>
        </w:rPr>
        <w:drawing>
          <wp:inline distT="0" distB="0" distL="0" distR="0">
            <wp:extent cx="5686425" cy="43338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32" w:rsidRDefault="00BB24C7" w:rsidP="00BB24C7">
      <w:pPr>
        <w:pStyle w:val="Prrafodelista"/>
        <w:numPr>
          <w:ilvl w:val="0"/>
          <w:numId w:val="4"/>
        </w:numPr>
      </w:pPr>
      <w:r>
        <w:t>Calcula l’àrea i el perímetre del quadrilàter</w:t>
      </w:r>
      <w:r w:rsidR="009A369D">
        <w:t xml:space="preserve"> verd</w:t>
      </w:r>
      <w:r>
        <w:t>.</w:t>
      </w:r>
    </w:p>
    <w:p w:rsidR="00401054" w:rsidRDefault="00401054" w:rsidP="00BB24C7">
      <w:pPr>
        <w:pStyle w:val="Prrafodelista"/>
        <w:numPr>
          <w:ilvl w:val="0"/>
          <w:numId w:val="4"/>
        </w:numPr>
      </w:pPr>
      <w:r>
        <w:t>Suposa que vols calcular l’àrea de la fulla. Et sembla que pots trobar-la tenint aquestes noves dades:</w:t>
      </w:r>
    </w:p>
    <w:p w:rsidR="00401054" w:rsidRDefault="00401054" w:rsidP="00401054">
      <w:pPr>
        <w:pStyle w:val="Prrafodelista"/>
      </w:pPr>
      <w:r>
        <w:rPr>
          <w:noProof/>
          <w:lang w:eastAsia="ca-ES"/>
        </w:rPr>
        <w:drawing>
          <wp:inline distT="0" distB="0" distL="0" distR="0">
            <wp:extent cx="5657850" cy="43053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6C" w:rsidRDefault="00CF4EEE" w:rsidP="000E656C">
      <w:r>
        <w:lastRenderedPageBreak/>
        <w:t>Exercici 6:</w:t>
      </w:r>
      <w:r w:rsidR="000E656C" w:rsidRPr="000E656C">
        <w:t xml:space="preserve"> </w:t>
      </w:r>
      <w:r w:rsidR="000E656C">
        <w:t>( les mesures són sobre la fotografia)</w:t>
      </w:r>
    </w:p>
    <w:p w:rsidR="00CF4EEE" w:rsidRDefault="00CF4EEE">
      <w:r>
        <w:rPr>
          <w:noProof/>
          <w:lang w:eastAsia="ca-ES"/>
        </w:rPr>
        <w:drawing>
          <wp:inline distT="0" distB="0" distL="0" distR="0">
            <wp:extent cx="5791200" cy="43815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EE" w:rsidRDefault="00CF4EEE" w:rsidP="00CF4EEE">
      <w:pPr>
        <w:pStyle w:val="Prrafodelista"/>
        <w:numPr>
          <w:ilvl w:val="0"/>
          <w:numId w:val="5"/>
        </w:numPr>
      </w:pPr>
      <w:r>
        <w:t>Calcula el perímetre del dos pentàgons.</w:t>
      </w:r>
    </w:p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/>
    <w:p w:rsidR="006F032B" w:rsidRDefault="006F032B" w:rsidP="006F032B">
      <w:bookmarkStart w:id="0" w:name="_GoBack"/>
      <w:bookmarkEnd w:id="0"/>
    </w:p>
    <w:sectPr w:rsidR="006F032B" w:rsidSect="007F23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798"/>
    <w:multiLevelType w:val="hybridMultilevel"/>
    <w:tmpl w:val="D898E4BE"/>
    <w:lvl w:ilvl="0" w:tplc="3CDC46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91728"/>
    <w:multiLevelType w:val="hybridMultilevel"/>
    <w:tmpl w:val="5AE6A7EA"/>
    <w:lvl w:ilvl="0" w:tplc="B76C6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66FAF"/>
    <w:multiLevelType w:val="hybridMultilevel"/>
    <w:tmpl w:val="0CB6F570"/>
    <w:lvl w:ilvl="0" w:tplc="0DFA6E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477BC"/>
    <w:multiLevelType w:val="hybridMultilevel"/>
    <w:tmpl w:val="CB7A9FC6"/>
    <w:lvl w:ilvl="0" w:tplc="6E6A42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F4D09"/>
    <w:multiLevelType w:val="hybridMultilevel"/>
    <w:tmpl w:val="0AF832C2"/>
    <w:lvl w:ilvl="0" w:tplc="77E047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2403D"/>
    <w:multiLevelType w:val="hybridMultilevel"/>
    <w:tmpl w:val="B2107CE0"/>
    <w:lvl w:ilvl="0" w:tplc="F5904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55352"/>
    <w:multiLevelType w:val="hybridMultilevel"/>
    <w:tmpl w:val="AABECBBA"/>
    <w:lvl w:ilvl="0" w:tplc="531812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655DC"/>
    <w:multiLevelType w:val="hybridMultilevel"/>
    <w:tmpl w:val="3D30EE04"/>
    <w:lvl w:ilvl="0" w:tplc="16D695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7F4CDE"/>
    <w:multiLevelType w:val="hybridMultilevel"/>
    <w:tmpl w:val="950C9500"/>
    <w:lvl w:ilvl="0" w:tplc="C8B0C4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6429F7"/>
    <w:multiLevelType w:val="hybridMultilevel"/>
    <w:tmpl w:val="D8000F06"/>
    <w:lvl w:ilvl="0" w:tplc="40EC2D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A448A0"/>
    <w:multiLevelType w:val="hybridMultilevel"/>
    <w:tmpl w:val="7D383F90"/>
    <w:lvl w:ilvl="0" w:tplc="36BC15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9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FF"/>
    <w:rsid w:val="0002263D"/>
    <w:rsid w:val="00026653"/>
    <w:rsid w:val="00033BF6"/>
    <w:rsid w:val="000468D1"/>
    <w:rsid w:val="000E656C"/>
    <w:rsid w:val="000F3EA2"/>
    <w:rsid w:val="000F5A04"/>
    <w:rsid w:val="00103DE0"/>
    <w:rsid w:val="00162B6C"/>
    <w:rsid w:val="00171FEB"/>
    <w:rsid w:val="00175D7C"/>
    <w:rsid w:val="0018045E"/>
    <w:rsid w:val="00185A6C"/>
    <w:rsid w:val="00190EA7"/>
    <w:rsid w:val="00195A56"/>
    <w:rsid w:val="001A064D"/>
    <w:rsid w:val="001A0AFF"/>
    <w:rsid w:val="00216B39"/>
    <w:rsid w:val="00235AA4"/>
    <w:rsid w:val="00262DC8"/>
    <w:rsid w:val="002A553E"/>
    <w:rsid w:val="002B075F"/>
    <w:rsid w:val="002D2E7A"/>
    <w:rsid w:val="002F3DDA"/>
    <w:rsid w:val="00311889"/>
    <w:rsid w:val="0033287C"/>
    <w:rsid w:val="00334519"/>
    <w:rsid w:val="00334629"/>
    <w:rsid w:val="00334AC3"/>
    <w:rsid w:val="00350F4C"/>
    <w:rsid w:val="003D5618"/>
    <w:rsid w:val="00401054"/>
    <w:rsid w:val="004250D2"/>
    <w:rsid w:val="004261D2"/>
    <w:rsid w:val="00472D46"/>
    <w:rsid w:val="00473FE5"/>
    <w:rsid w:val="004B2042"/>
    <w:rsid w:val="004C0558"/>
    <w:rsid w:val="004C1F08"/>
    <w:rsid w:val="004F2DA7"/>
    <w:rsid w:val="00510C19"/>
    <w:rsid w:val="005165E6"/>
    <w:rsid w:val="0058359F"/>
    <w:rsid w:val="005960F1"/>
    <w:rsid w:val="005A1D4C"/>
    <w:rsid w:val="005A42E2"/>
    <w:rsid w:val="005A56CD"/>
    <w:rsid w:val="005C0CAF"/>
    <w:rsid w:val="005D7966"/>
    <w:rsid w:val="005E04A9"/>
    <w:rsid w:val="00637459"/>
    <w:rsid w:val="00643102"/>
    <w:rsid w:val="00645D46"/>
    <w:rsid w:val="00646C26"/>
    <w:rsid w:val="006B05DF"/>
    <w:rsid w:val="006B2F8A"/>
    <w:rsid w:val="006F032B"/>
    <w:rsid w:val="00721D1F"/>
    <w:rsid w:val="007A6AA6"/>
    <w:rsid w:val="007F2391"/>
    <w:rsid w:val="008055BB"/>
    <w:rsid w:val="00826C3D"/>
    <w:rsid w:val="00862284"/>
    <w:rsid w:val="0086596E"/>
    <w:rsid w:val="00877ED4"/>
    <w:rsid w:val="008A0508"/>
    <w:rsid w:val="008E0BDB"/>
    <w:rsid w:val="00900C8C"/>
    <w:rsid w:val="00945C18"/>
    <w:rsid w:val="00950B2B"/>
    <w:rsid w:val="0095517D"/>
    <w:rsid w:val="00957D8A"/>
    <w:rsid w:val="009767D6"/>
    <w:rsid w:val="0099625F"/>
    <w:rsid w:val="009A369D"/>
    <w:rsid w:val="009A3853"/>
    <w:rsid w:val="009B08C9"/>
    <w:rsid w:val="00A36C09"/>
    <w:rsid w:val="00A4083E"/>
    <w:rsid w:val="00A42E18"/>
    <w:rsid w:val="00A51D18"/>
    <w:rsid w:val="00A60051"/>
    <w:rsid w:val="00A70814"/>
    <w:rsid w:val="00A8668A"/>
    <w:rsid w:val="00A92703"/>
    <w:rsid w:val="00AB5F9D"/>
    <w:rsid w:val="00AC43A9"/>
    <w:rsid w:val="00AF4062"/>
    <w:rsid w:val="00B33ACB"/>
    <w:rsid w:val="00B350A5"/>
    <w:rsid w:val="00B43511"/>
    <w:rsid w:val="00B53E95"/>
    <w:rsid w:val="00B97D45"/>
    <w:rsid w:val="00BB1D5C"/>
    <w:rsid w:val="00BB24C7"/>
    <w:rsid w:val="00BC3100"/>
    <w:rsid w:val="00BC43C8"/>
    <w:rsid w:val="00BD2004"/>
    <w:rsid w:val="00C03BE0"/>
    <w:rsid w:val="00C055E6"/>
    <w:rsid w:val="00C155B3"/>
    <w:rsid w:val="00C3361C"/>
    <w:rsid w:val="00C454F1"/>
    <w:rsid w:val="00C566D4"/>
    <w:rsid w:val="00C60020"/>
    <w:rsid w:val="00C95C94"/>
    <w:rsid w:val="00CF4EEE"/>
    <w:rsid w:val="00D43DAB"/>
    <w:rsid w:val="00D43EDE"/>
    <w:rsid w:val="00D55908"/>
    <w:rsid w:val="00D66A59"/>
    <w:rsid w:val="00D826E4"/>
    <w:rsid w:val="00DB2EE2"/>
    <w:rsid w:val="00DE3C66"/>
    <w:rsid w:val="00DF2243"/>
    <w:rsid w:val="00E22BE7"/>
    <w:rsid w:val="00E50B32"/>
    <w:rsid w:val="00E72BDD"/>
    <w:rsid w:val="00ED1B6A"/>
    <w:rsid w:val="00EE601B"/>
    <w:rsid w:val="00F01521"/>
    <w:rsid w:val="00F42602"/>
    <w:rsid w:val="00F70F80"/>
    <w:rsid w:val="00F96B24"/>
    <w:rsid w:val="00FA07E9"/>
    <w:rsid w:val="00FA4935"/>
    <w:rsid w:val="00FA7C78"/>
    <w:rsid w:val="00FF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F2D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AF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04A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F2DA7"/>
    <w:rPr>
      <w:rFonts w:ascii="Times New Roman" w:eastAsia="Times New Roman" w:hAnsi="Times New Roman" w:cs="Times New Roman"/>
      <w:b/>
      <w:bCs/>
      <w:kern w:val="36"/>
      <w:sz w:val="48"/>
      <w:szCs w:val="48"/>
      <w:lang w:eastAsia="ca-ES"/>
    </w:rPr>
  </w:style>
  <w:style w:type="paragraph" w:styleId="NormalWeb">
    <w:name w:val="Normal (Web)"/>
    <w:basedOn w:val="Normal"/>
    <w:uiPriority w:val="99"/>
    <w:semiHidden/>
    <w:unhideWhenUsed/>
    <w:rsid w:val="004F2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Hipervnculo">
    <w:name w:val="Hyperlink"/>
    <w:basedOn w:val="Fuentedeprrafopredeter"/>
    <w:uiPriority w:val="99"/>
    <w:unhideWhenUsed/>
    <w:rsid w:val="000468D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468D1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53E9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F2D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AF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04A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F2DA7"/>
    <w:rPr>
      <w:rFonts w:ascii="Times New Roman" w:eastAsia="Times New Roman" w:hAnsi="Times New Roman" w:cs="Times New Roman"/>
      <w:b/>
      <w:bCs/>
      <w:kern w:val="36"/>
      <w:sz w:val="48"/>
      <w:szCs w:val="48"/>
      <w:lang w:eastAsia="ca-ES"/>
    </w:rPr>
  </w:style>
  <w:style w:type="paragraph" w:styleId="NormalWeb">
    <w:name w:val="Normal (Web)"/>
    <w:basedOn w:val="Normal"/>
    <w:uiPriority w:val="99"/>
    <w:semiHidden/>
    <w:unhideWhenUsed/>
    <w:rsid w:val="004F2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Hipervnculo">
    <w:name w:val="Hyperlink"/>
    <w:basedOn w:val="Fuentedeprrafopredeter"/>
    <w:uiPriority w:val="99"/>
    <w:unhideWhenUsed/>
    <w:rsid w:val="000468D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468D1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53E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</dc:creator>
  <cp:lastModifiedBy>Eva</cp:lastModifiedBy>
  <cp:revision>9</cp:revision>
  <dcterms:created xsi:type="dcterms:W3CDTF">2011-04-24T14:21:00Z</dcterms:created>
  <dcterms:modified xsi:type="dcterms:W3CDTF">2011-04-25T17:07:00Z</dcterms:modified>
</cp:coreProperties>
</file>