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0FB55E8B" w14:textId="77777777" w:rsidR="003A5818" w:rsidRPr="00B27318" w:rsidRDefault="003A5818" w:rsidP="003A5818">
      <w:pPr>
        <w:spacing w:line="360" w:lineRule="auto"/>
        <w:rPr>
          <w:rFonts w:ascii="Calibri" w:hAnsi="Calibri"/>
          <w:sz w:val="28"/>
          <w:szCs w:val="28"/>
        </w:rPr>
      </w:pPr>
      <w:r>
        <w:rPr>
          <w:rFonts w:ascii="Calibri" w:hAnsi="Calibri"/>
          <w:noProof/>
          <w:sz w:val="28"/>
          <w:szCs w:val="28"/>
          <w:lang w:val="es-ES_tradnl" w:eastAsia="es-ES_tradnl"/>
        </w:rPr>
        <mc:AlternateContent>
          <mc:Choice Requires="wps">
            <w:drawing>
              <wp:anchor distT="0" distB="0" distL="114300" distR="114300" simplePos="0" relativeHeight="251659264" behindDoc="0" locked="0" layoutInCell="1" allowOverlap="1" wp14:anchorId="5E5D87F2" wp14:editId="4535308C">
                <wp:simplePos x="0" y="0"/>
                <wp:positionH relativeFrom="column">
                  <wp:posOffset>5537835</wp:posOffset>
                </wp:positionH>
                <wp:positionV relativeFrom="paragraph">
                  <wp:posOffset>0</wp:posOffset>
                </wp:positionV>
                <wp:extent cx="685800" cy="685800"/>
                <wp:effectExtent l="25400" t="25400" r="25400" b="25400"/>
                <wp:wrapThrough wrapText="bothSides">
                  <wp:wrapPolygon edited="0">
                    <wp:start x="4800" y="-800"/>
                    <wp:lineTo x="-800" y="-800"/>
                    <wp:lineTo x="-800" y="17600"/>
                    <wp:lineTo x="4800" y="21600"/>
                    <wp:lineTo x="16000" y="21600"/>
                    <wp:lineTo x="16800" y="21600"/>
                    <wp:lineTo x="21600" y="13600"/>
                    <wp:lineTo x="21600" y="6400"/>
                    <wp:lineTo x="19200" y="800"/>
                    <wp:lineTo x="16000" y="-800"/>
                    <wp:lineTo x="4800" y="-800"/>
                  </wp:wrapPolygon>
                </wp:wrapThrough>
                <wp:docPr id="1" name="Elipse 1"/>
                <wp:cNvGraphicFramePr/>
                <a:graphic xmlns:a="http://schemas.openxmlformats.org/drawingml/2006/main">
                  <a:graphicData uri="http://schemas.microsoft.com/office/word/2010/wordprocessingShape">
                    <wps:wsp>
                      <wps:cNvSpPr/>
                      <wps:spPr>
                        <a:xfrm>
                          <a:off x="0" y="0"/>
                          <a:ext cx="685800" cy="685800"/>
                        </a:xfrm>
                        <a:prstGeom prst="ellipse">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327F4C" id="Elipse_x0020_1" o:spid="_x0000_s1026" style="position:absolute;margin-left:436.05pt;margin-top:0;width:54pt;height:5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" filled="f" strokecolor="black [3213]" strokeweight="3pt">
                <v:stroke joinstyle="miter"/>
                <w10:wrap type="through"/>
              </v:oval>
            </w:pict>
          </mc:Fallback>
        </mc:AlternateContent>
      </w:r>
      <w:r w:rsidRPr="00B27318">
        <w:rPr>
          <w:rFonts w:ascii="Calibri" w:hAnsi="Calibri"/>
          <w:sz w:val="28"/>
          <w:szCs w:val="28"/>
        </w:rPr>
        <w:t>Nom</w:t>
      </w:r>
      <w:r>
        <w:rPr>
          <w:rFonts w:ascii="Calibri" w:hAnsi="Calibri"/>
          <w:sz w:val="28"/>
          <w:szCs w:val="28"/>
        </w:rPr>
        <w:t xml:space="preserve"> i cognoms</w:t>
      </w:r>
      <w:r w:rsidRPr="00B27318">
        <w:rPr>
          <w:rFonts w:ascii="Calibri" w:hAnsi="Calibri"/>
          <w:sz w:val="28"/>
          <w:szCs w:val="28"/>
        </w:rPr>
        <w:t>:</w:t>
      </w:r>
      <w:r>
        <w:rPr>
          <w:rFonts w:ascii="Calibri" w:hAnsi="Calibri"/>
          <w:sz w:val="28"/>
          <w:szCs w:val="28"/>
        </w:rPr>
        <w:t xml:space="preserve"> _____________________________________________</w:t>
      </w:r>
    </w:p>
    <w:p w14:paraId="3BF8A56E" w14:textId="77777777" w:rsidR="003A5818" w:rsidRPr="00B27318" w:rsidRDefault="003A5818" w:rsidP="003A5818">
      <w:pPr>
        <w:spacing w:line="360" w:lineRule="auto"/>
        <w:rPr>
          <w:rFonts w:ascii="Calibri" w:hAnsi="Calibri"/>
          <w:sz w:val="28"/>
          <w:szCs w:val="28"/>
        </w:rPr>
      </w:pPr>
      <w:r w:rsidRPr="00B27318">
        <w:rPr>
          <w:rFonts w:ascii="Calibri" w:hAnsi="Calibri"/>
          <w:sz w:val="28"/>
          <w:szCs w:val="28"/>
        </w:rPr>
        <w:t>Data:</w:t>
      </w:r>
      <w:r w:rsidRPr="00B27318">
        <w:rPr>
          <w:rFonts w:ascii="Calibri" w:hAnsi="Calibri"/>
          <w:sz w:val="28"/>
          <w:szCs w:val="28"/>
        </w:rPr>
        <w:tab/>
      </w:r>
      <w:r>
        <w:rPr>
          <w:rFonts w:ascii="Calibri" w:hAnsi="Calibri"/>
          <w:sz w:val="28"/>
          <w:szCs w:val="28"/>
        </w:rPr>
        <w:t>_______________________________</w:t>
      </w:r>
    </w:p>
    <w:p w14:paraId="4CEF49DF" w14:textId="77777777" w:rsidR="003A5818" w:rsidRPr="00B27318" w:rsidRDefault="003A5818" w:rsidP="003A5818">
      <w:pPr>
        <w:spacing w:line="360" w:lineRule="auto"/>
        <w:rPr>
          <w:rFonts w:ascii="Calibri" w:hAnsi="Calibri"/>
          <w:sz w:val="28"/>
          <w:szCs w:val="28"/>
        </w:rPr>
      </w:pPr>
      <w:r>
        <w:rPr>
          <w:rFonts w:ascii="Calibri" w:hAnsi="Calibri"/>
          <w:sz w:val="28"/>
          <w:szCs w:val="28"/>
        </w:rPr>
        <w:t>MEDI - Projecte de les MÀQUINES</w:t>
      </w:r>
    </w:p>
    <w:p w14:paraId="12F1D2D8" w14:textId="77777777" w:rsidR="003A5818" w:rsidRDefault="003A5818" w:rsidP="003A5818">
      <w:pPr>
        <w:spacing w:line="360" w:lineRule="auto"/>
        <w:rPr>
          <w:rFonts w:ascii="Calibri" w:hAnsi="Calibri"/>
          <w:sz w:val="28"/>
          <w:szCs w:val="28"/>
        </w:rPr>
      </w:pPr>
      <w:r w:rsidRPr="00B27318">
        <w:rPr>
          <w:rFonts w:ascii="Calibri" w:hAnsi="Calibri"/>
          <w:sz w:val="28"/>
          <w:szCs w:val="28"/>
        </w:rPr>
        <w:tab/>
      </w:r>
      <w:r w:rsidRPr="00B27318">
        <w:rPr>
          <w:rFonts w:ascii="Calibri" w:hAnsi="Calibri"/>
          <w:sz w:val="28"/>
          <w:szCs w:val="28"/>
        </w:rPr>
        <w:tab/>
      </w:r>
      <w:r w:rsidRPr="00B27318">
        <w:rPr>
          <w:rFonts w:ascii="Calibri" w:hAnsi="Calibri"/>
          <w:sz w:val="28"/>
          <w:szCs w:val="28"/>
        </w:rPr>
        <w:tab/>
        <w:t xml:space="preserve">               </w:t>
      </w:r>
    </w:p>
    <w:p w14:paraId="62327259" w14:textId="77777777" w:rsidR="003A5818" w:rsidRPr="003A5818" w:rsidRDefault="003A5818" w:rsidP="003A5818">
      <w:pPr>
        <w:spacing w:line="360" w:lineRule="auto"/>
        <w:rPr>
          <w:rFonts w:ascii="Calibri" w:hAnsi="Calibri"/>
          <w:b/>
          <w:i/>
          <w:sz w:val="28"/>
          <w:szCs w:val="28"/>
        </w:rPr>
      </w:pPr>
      <w:r w:rsidRPr="003A5818">
        <w:rPr>
          <w:rFonts w:ascii="Calibri" w:hAnsi="Calibri"/>
          <w:b/>
          <w:i/>
          <w:sz w:val="28"/>
          <w:szCs w:val="28"/>
        </w:rPr>
        <w:t>TASCA 1 Lectura compartida i ILEC Fer un resum.</w:t>
      </w:r>
    </w:p>
    <w:p w14:paraId="44599DEB" w14:textId="77777777" w:rsidR="003A5818" w:rsidRDefault="003A5818" w:rsidP="003A5818">
      <w:pPr>
        <w:spacing w:line="360" w:lineRule="auto"/>
        <w:jc w:val="center"/>
        <w:rPr>
          <w:rFonts w:ascii="Calibri" w:hAnsi="Calibri"/>
          <w:b/>
          <w:sz w:val="28"/>
          <w:szCs w:val="28"/>
          <w:u w:val="single"/>
        </w:rPr>
      </w:pPr>
    </w:p>
    <w:p w14:paraId="3D0C1531" w14:textId="77777777" w:rsidR="003A5818" w:rsidRPr="00B27318" w:rsidRDefault="003A5818" w:rsidP="003A5818">
      <w:pPr>
        <w:spacing w:line="360" w:lineRule="auto"/>
        <w:jc w:val="center"/>
        <w:rPr>
          <w:rFonts w:ascii="Calibri" w:hAnsi="Calibri"/>
          <w:b/>
          <w:sz w:val="28"/>
          <w:szCs w:val="28"/>
          <w:u w:val="single"/>
        </w:rPr>
      </w:pPr>
      <w:r w:rsidRPr="00B27318">
        <w:rPr>
          <w:rFonts w:ascii="Calibri" w:hAnsi="Calibri"/>
          <w:b/>
          <w:sz w:val="28"/>
          <w:szCs w:val="28"/>
          <w:u w:val="single"/>
        </w:rPr>
        <w:t>LES MÀQUINES</w:t>
      </w:r>
    </w:p>
    <w:p w14:paraId="1395C3F5" w14:textId="77777777" w:rsidR="003A5818" w:rsidRPr="0003619A" w:rsidRDefault="003A5818" w:rsidP="0003619A">
      <w:pPr>
        <w:spacing w:line="276" w:lineRule="auto"/>
        <w:rPr>
          <w:rFonts w:ascii="Calibri" w:hAnsi="Calibri"/>
          <w:b/>
          <w:sz w:val="32"/>
          <w:szCs w:val="32"/>
        </w:rPr>
      </w:pPr>
      <w:r w:rsidRPr="0003619A">
        <w:rPr>
          <w:rFonts w:ascii="Calibri" w:hAnsi="Calibri"/>
          <w:b/>
          <w:sz w:val="32"/>
          <w:szCs w:val="32"/>
        </w:rPr>
        <w:t>Què són les màquines?</w:t>
      </w:r>
    </w:p>
    <w:p w14:paraId="0B691124" w14:textId="1EF37C0E" w:rsidR="003A5818" w:rsidRPr="0003619A" w:rsidRDefault="003A5818" w:rsidP="0003619A">
      <w:pPr>
        <w:spacing w:line="276" w:lineRule="auto"/>
        <w:jc w:val="both"/>
        <w:rPr>
          <w:rFonts w:ascii="Calibri" w:hAnsi="Calibri"/>
          <w:sz w:val="32"/>
          <w:szCs w:val="32"/>
        </w:rPr>
      </w:pPr>
      <w:r w:rsidRPr="0003619A">
        <w:rPr>
          <w:rFonts w:ascii="Calibri" w:hAnsi="Calibri"/>
          <w:sz w:val="32"/>
          <w:szCs w:val="32"/>
        </w:rPr>
        <w:t>Les màquine</w:t>
      </w:r>
      <w:r w:rsidRPr="0003619A">
        <w:rPr>
          <w:rFonts w:ascii="Calibri" w:hAnsi="Calibri"/>
          <w:sz w:val="32"/>
          <w:szCs w:val="32"/>
        </w:rPr>
        <w:t xml:space="preserve">s són objectes que </w:t>
      </w:r>
      <w:r w:rsidRPr="0003619A">
        <w:rPr>
          <w:rFonts w:ascii="Calibri" w:hAnsi="Calibri"/>
          <w:sz w:val="32"/>
          <w:szCs w:val="32"/>
        </w:rPr>
        <w:t>serveixen per facilitar la vida de les persones. Les persones les hem inventat  perquè ens permeten fer un treball amb menys esforç, però també n’hem inventa</w:t>
      </w:r>
      <w:r w:rsidR="0003619A" w:rsidRPr="0003619A">
        <w:rPr>
          <w:rFonts w:ascii="Calibri" w:hAnsi="Calibri"/>
          <w:sz w:val="32"/>
          <w:szCs w:val="32"/>
        </w:rPr>
        <w:t xml:space="preserve">t per a la diversió i el lleure. </w:t>
      </w:r>
      <w:r w:rsidRPr="0003619A">
        <w:rPr>
          <w:rFonts w:ascii="Calibri" w:hAnsi="Calibri"/>
          <w:sz w:val="32"/>
          <w:szCs w:val="32"/>
        </w:rPr>
        <w:t xml:space="preserve">Intenta, fent sevir només les mans,  collar un cargol, aixecar un cotxe, trencar una nou. Encara que facis servir totes les teves forces, et resultarà impossible. Si ho fas amb un tornavís, amb un gat i amb un trencanous, et serà més fàcil. </w:t>
      </w:r>
    </w:p>
    <w:p w14:paraId="58C33E23" w14:textId="5F004153" w:rsidR="003A5818" w:rsidRPr="0003619A" w:rsidRDefault="003A5818" w:rsidP="0003619A">
      <w:pPr>
        <w:spacing w:line="276" w:lineRule="auto"/>
        <w:jc w:val="both"/>
        <w:rPr>
          <w:rFonts w:ascii="Calibri" w:hAnsi="Calibri"/>
          <w:sz w:val="32"/>
          <w:szCs w:val="32"/>
        </w:rPr>
      </w:pPr>
    </w:p>
    <w:p w14:paraId="5533970F" w14:textId="27D7057D" w:rsidR="003A5818" w:rsidRPr="0003619A" w:rsidRDefault="0003619A" w:rsidP="0003619A">
      <w:pPr>
        <w:spacing w:line="276" w:lineRule="auto"/>
        <w:jc w:val="both"/>
        <w:rPr>
          <w:rFonts w:ascii="Calibri" w:hAnsi="Calibri"/>
          <w:sz w:val="32"/>
          <w:szCs w:val="32"/>
        </w:rPr>
      </w:pPr>
      <w:r w:rsidRPr="0003619A">
        <w:rPr>
          <w:noProof/>
          <w:sz w:val="32"/>
          <w:szCs w:val="32"/>
        </w:rPr>
        <w:pict w14:anchorId="67E5B6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5.05pt;margin-top:6.7pt;width:117.55pt;height:125.75pt;z-index:251661312;mso-wrap-edited:f;mso-position-horizontal-relative:text;mso-position-vertical-relative:text;mso-width-relative:page;mso-height-relative:page" wrapcoords="-138 0 -138 21471 21600 21471 21600 0 -138 0">
            <v:imagedata r:id="rId4" r:href="rId5"/>
            <w10:wrap type="through"/>
          </v:shape>
        </w:pict>
      </w:r>
      <w:r w:rsidR="003A5818" w:rsidRPr="0003619A">
        <w:rPr>
          <w:rFonts w:ascii="Calibri" w:hAnsi="Calibri"/>
          <w:sz w:val="32"/>
          <w:szCs w:val="32"/>
        </w:rPr>
        <w:t>Aquests aparells que faciliten la realització d’alguns treballs reben el nom de màquines. Les màquines estan formades per un conjunt de peces i dispositius que transmeten forces.</w:t>
      </w:r>
      <w:r w:rsidR="003A5818" w:rsidRPr="0003619A">
        <w:rPr>
          <w:rFonts w:ascii="Calibri" w:hAnsi="Calibri"/>
          <w:sz w:val="32"/>
          <w:szCs w:val="32"/>
        </w:rPr>
        <w:t xml:space="preserve"> Mira el següent exemple:</w:t>
      </w:r>
    </w:p>
    <w:p w14:paraId="7DEAE9B8" w14:textId="0FA531E2" w:rsidR="0003619A" w:rsidRPr="0003619A" w:rsidRDefault="003A5818" w:rsidP="0003619A">
      <w:pPr>
        <w:spacing w:line="276" w:lineRule="auto"/>
        <w:rPr>
          <w:rFonts w:ascii="Calibri" w:hAnsi="Calibri"/>
          <w:sz w:val="32"/>
          <w:szCs w:val="32"/>
        </w:rPr>
      </w:pPr>
      <w:r w:rsidRPr="0003619A">
        <w:rPr>
          <w:rFonts w:ascii="Calibri" w:hAnsi="Calibri"/>
          <w:sz w:val="32"/>
          <w:szCs w:val="32"/>
        </w:rPr>
        <w:t xml:space="preserve">La </w:t>
      </w:r>
      <w:r w:rsidRPr="0003619A">
        <w:rPr>
          <w:rFonts w:ascii="Calibri" w:hAnsi="Calibri"/>
          <w:b/>
          <w:sz w:val="32"/>
          <w:szCs w:val="32"/>
        </w:rPr>
        <w:t>corriola  o politja</w:t>
      </w:r>
      <w:r w:rsidRPr="0003619A">
        <w:rPr>
          <w:rFonts w:ascii="Calibri" w:hAnsi="Calibri"/>
          <w:sz w:val="32"/>
          <w:szCs w:val="32"/>
        </w:rPr>
        <w:t xml:space="preserve"> està formada per una roda i una corda. La roda gira sobre un eix i està voltada per una canal per on passa la corda, que està unida per un extrem al cos que elevem. Amb la corriola no reduïm  l’esforç però el fem més còmodament.</w:t>
      </w:r>
    </w:p>
    <w:p w14:paraId="462FC1BA" w14:textId="77777777" w:rsidR="003A5818" w:rsidRPr="0003619A" w:rsidRDefault="003A5818" w:rsidP="0003619A">
      <w:pPr>
        <w:spacing w:line="276" w:lineRule="auto"/>
        <w:rPr>
          <w:rFonts w:ascii="Calibri" w:hAnsi="Calibri"/>
          <w:sz w:val="32"/>
          <w:szCs w:val="32"/>
        </w:rPr>
      </w:pPr>
    </w:p>
    <w:p w14:paraId="3127E3D3" w14:textId="77777777" w:rsidR="003A5818" w:rsidRPr="0003619A" w:rsidRDefault="003A5818" w:rsidP="0003619A">
      <w:pPr>
        <w:spacing w:line="276" w:lineRule="auto"/>
        <w:rPr>
          <w:rFonts w:ascii="Calibri" w:hAnsi="Calibri"/>
          <w:b/>
          <w:sz w:val="32"/>
          <w:szCs w:val="32"/>
        </w:rPr>
      </w:pPr>
      <w:r w:rsidRPr="0003619A">
        <w:rPr>
          <w:rFonts w:ascii="Calibri" w:hAnsi="Calibri"/>
          <w:b/>
          <w:sz w:val="32"/>
          <w:szCs w:val="32"/>
        </w:rPr>
        <w:t>Les forces i el moviment</w:t>
      </w:r>
    </w:p>
    <w:p w14:paraId="77FA74BE" w14:textId="0B83B117" w:rsidR="005A58D6" w:rsidRPr="0003619A" w:rsidRDefault="003A5818" w:rsidP="0003619A">
      <w:pPr>
        <w:spacing w:line="276" w:lineRule="auto"/>
        <w:jc w:val="both"/>
        <w:rPr>
          <w:rFonts w:ascii="Calibri" w:hAnsi="Calibri"/>
          <w:sz w:val="32"/>
          <w:szCs w:val="32"/>
        </w:rPr>
      </w:pPr>
      <w:r w:rsidRPr="0003619A">
        <w:rPr>
          <w:rFonts w:ascii="Calibri" w:hAnsi="Calibri"/>
          <w:sz w:val="32"/>
          <w:szCs w:val="32"/>
        </w:rPr>
        <w:t>Moltes accions que fem diàriament requereixen una força. Per exemple, fem força quan agafem un llibre, quan obrim o tanquem una porta o quan premem  amb el dit un bloc de plastilina. Els objectes no es mouen ni s’aturen per ells mateixos. Hi ha d’haver una força que els faci moure o aturar. Aquesta força també pot canviar-ne la forma.  Per tant,</w:t>
      </w:r>
      <w:r w:rsidRPr="0003619A">
        <w:rPr>
          <w:rFonts w:ascii="Calibri" w:hAnsi="Calibri"/>
          <w:sz w:val="32"/>
          <w:szCs w:val="32"/>
        </w:rPr>
        <w:t xml:space="preserve"> </w:t>
      </w:r>
      <w:r w:rsidRPr="0003619A">
        <w:rPr>
          <w:rFonts w:ascii="Calibri" w:hAnsi="Calibri"/>
          <w:sz w:val="32"/>
          <w:szCs w:val="32"/>
        </w:rPr>
        <w:t xml:space="preserve">una </w:t>
      </w:r>
      <w:r w:rsidRPr="0003619A">
        <w:rPr>
          <w:rFonts w:ascii="Calibri" w:hAnsi="Calibri"/>
          <w:b/>
          <w:sz w:val="32"/>
          <w:szCs w:val="32"/>
        </w:rPr>
        <w:t xml:space="preserve">força </w:t>
      </w:r>
      <w:r w:rsidRPr="0003619A">
        <w:rPr>
          <w:rFonts w:ascii="Calibri" w:hAnsi="Calibri"/>
          <w:sz w:val="32"/>
          <w:szCs w:val="32"/>
        </w:rPr>
        <w:t>és tot allò capaç de posar en moviment o aturar un cos o de deformar-lo</w:t>
      </w:r>
      <w:r w:rsidR="0003619A">
        <w:rPr>
          <w:rFonts w:ascii="Calibri" w:hAnsi="Calibri"/>
          <w:sz w:val="32"/>
          <w:szCs w:val="32"/>
        </w:rPr>
        <w:t>.</w:t>
      </w:r>
      <w:bookmarkStart w:id="0" w:name="_GoBack"/>
      <w:bookmarkEnd w:id="0"/>
    </w:p>
    <w:sectPr w:rsidR="005A58D6" w:rsidRPr="0003619A" w:rsidSect="00DD633A">
      <w:pgSz w:w="11906" w:h="16838"/>
      <w:pgMar w:top="567" w:right="926" w:bottom="567" w:left="16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818"/>
    <w:rsid w:val="0003619A"/>
    <w:rsid w:val="003A5818"/>
    <w:rsid w:val="007A620E"/>
    <w:rsid w:val="00DC7B8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4FFB6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818"/>
    <w:rPr>
      <w:rFonts w:ascii="Times New Roman" w:eastAsia="Times New Roman" w:hAnsi="Times New Roman" w:cs="Times New Roman"/>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http://upload.wikimedia.org/wikipedia/commons/thumb/a/a3/Polea-simple-fija.jpg/220px-Polea-simple-fija.jp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248</Words>
  <Characters>1364</Characters>
  <Application>Microsoft Macintosh Word</Application>
  <DocSecurity>0</DocSecurity>
  <Lines>11</Lines>
  <Paragraphs>3</Paragraphs>
  <ScaleCrop>false</ScaleCrop>
  <LinksUpToDate>false</LinksUpToDate>
  <CharactersWithSpaces>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2</cp:revision>
  <dcterms:created xsi:type="dcterms:W3CDTF">2016-12-31T18:01:00Z</dcterms:created>
  <dcterms:modified xsi:type="dcterms:W3CDTF">2016-12-31T18:10:00Z</dcterms:modified>
</cp:coreProperties>
</file>