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6DD" w:rsidRDefault="00574DF7">
      <w:pPr>
        <w:pStyle w:val="Sinespaciado"/>
        <w:jc w:val="both"/>
        <w:rPr>
          <w:rFonts w:ascii="Times New Roman" w:hAnsi="Times New Roman" w:cs="Times New Roman"/>
        </w:rPr>
      </w:pPr>
      <w:r w:rsidRPr="00574DF7">
        <w:rPr>
          <w:noProof/>
          <w:lang w:eastAsia="es-ES"/>
        </w:rPr>
        <w:pict>
          <v:rect id="_x0000_s1031" style="position:absolute;left:0;text-align:left;margin-left:-33pt;margin-top:-6.4pt;width:506.4pt;height:655.45pt;z-index:-251667968" fillcolor="#9cf" strokecolor="#f2f2f2" strokeweight=".25pt">
            <v:shadow on="t" type="perspective" color="#4e6128" opacity=".5" offset="1pt" offset2="-1pt"/>
          </v:rect>
        </w:pict>
      </w: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Pr="002A189D" w:rsidRDefault="002A189D" w:rsidP="002A189D">
      <w:pPr>
        <w:autoSpaceDE w:val="0"/>
        <w:autoSpaceDN w:val="0"/>
        <w:adjustRightInd w:val="0"/>
        <w:spacing w:after="0" w:line="240" w:lineRule="auto"/>
        <w:jc w:val="center"/>
        <w:rPr>
          <w:rFonts w:ascii="NimbusRomNo9L-ReguItal" w:hAnsi="NimbusRomNo9L-ReguItal" w:cs="NimbusRomNo9L-ReguItal"/>
          <w:i/>
          <w:color w:val="FF0000"/>
          <w:sz w:val="140"/>
          <w:szCs w:val="140"/>
        </w:rPr>
      </w:pPr>
      <w:proofErr w:type="spellStart"/>
      <w:r w:rsidRPr="002A189D">
        <w:rPr>
          <w:rFonts w:ascii="NimbusRomNo9L-ReguItal" w:hAnsi="NimbusRomNo9L-ReguItal" w:cs="NimbusRomNo9L-ReguItal"/>
          <w:i/>
          <w:color w:val="FF0000"/>
          <w:sz w:val="140"/>
          <w:szCs w:val="140"/>
        </w:rPr>
        <w:t>Parlem</w:t>
      </w:r>
      <w:proofErr w:type="spellEnd"/>
      <w:r w:rsidRPr="002A189D">
        <w:rPr>
          <w:rFonts w:ascii="NimbusRomNo9L-ReguItal" w:hAnsi="NimbusRomNo9L-ReguItal" w:cs="NimbusRomNo9L-ReguItal"/>
          <w:i/>
          <w:color w:val="FF0000"/>
          <w:sz w:val="140"/>
          <w:szCs w:val="140"/>
        </w:rPr>
        <w:t xml:space="preserve"> de</w:t>
      </w:r>
    </w:p>
    <w:p w:rsidR="002A189D" w:rsidRPr="002A189D" w:rsidRDefault="002A189D" w:rsidP="002A189D">
      <w:pPr>
        <w:autoSpaceDE w:val="0"/>
        <w:autoSpaceDN w:val="0"/>
        <w:adjustRightInd w:val="0"/>
        <w:spacing w:after="0" w:line="240" w:lineRule="auto"/>
        <w:jc w:val="center"/>
        <w:rPr>
          <w:rFonts w:ascii="NimbusRomNo9L-ReguItal" w:hAnsi="NimbusRomNo9L-ReguItal" w:cs="NimbusRomNo9L-ReguItal"/>
          <w:i/>
          <w:color w:val="FF0000"/>
          <w:sz w:val="140"/>
          <w:szCs w:val="140"/>
        </w:rPr>
      </w:pPr>
      <w:proofErr w:type="spellStart"/>
      <w:proofErr w:type="gramStart"/>
      <w:r w:rsidRPr="002A189D">
        <w:rPr>
          <w:rFonts w:ascii="NimbusRomNo9L-ReguItal" w:hAnsi="NimbusRomNo9L-ReguItal" w:cs="NimbusRomNo9L-ReguItal"/>
          <w:i/>
          <w:color w:val="FF0000"/>
          <w:sz w:val="140"/>
          <w:szCs w:val="140"/>
        </w:rPr>
        <w:t>menjar</w:t>
      </w:r>
      <w:proofErr w:type="spellEnd"/>
      <w:proofErr w:type="gramEnd"/>
      <w:r w:rsidRPr="002A189D">
        <w:rPr>
          <w:rFonts w:ascii="NimbusRomNo9L-ReguItal" w:hAnsi="NimbusRomNo9L-ReguItal" w:cs="NimbusRomNo9L-ReguItal"/>
          <w:i/>
          <w:color w:val="FF0000"/>
          <w:sz w:val="140"/>
          <w:szCs w:val="140"/>
        </w:rPr>
        <w:t xml:space="preserve"> </w:t>
      </w:r>
      <w:proofErr w:type="spellStart"/>
      <w:r w:rsidRPr="002A189D">
        <w:rPr>
          <w:rFonts w:ascii="NimbusRomNo9L-ReguItal" w:hAnsi="NimbusRomNo9L-ReguItal" w:cs="NimbusRomNo9L-ReguItal"/>
          <w:i/>
          <w:color w:val="FF0000"/>
          <w:sz w:val="140"/>
          <w:szCs w:val="140"/>
        </w:rPr>
        <w:t>bé</w:t>
      </w:r>
      <w:proofErr w:type="spellEnd"/>
      <w:r w:rsidRPr="002A189D">
        <w:rPr>
          <w:rFonts w:ascii="NimbusRomNo9L-ReguItal" w:hAnsi="NimbusRomNo9L-ReguItal" w:cs="NimbusRomNo9L-ReguItal"/>
          <w:i/>
          <w:color w:val="FF0000"/>
          <w:sz w:val="140"/>
          <w:szCs w:val="140"/>
        </w:rPr>
        <w:t>.</w:t>
      </w: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Default="001122ED">
      <w:pPr>
        <w:autoSpaceDE w:val="0"/>
        <w:autoSpaceDN w:val="0"/>
        <w:adjustRightInd w:val="0"/>
        <w:spacing w:after="0" w:line="240" w:lineRule="auto"/>
        <w:jc w:val="both"/>
        <w:rPr>
          <w:rFonts w:ascii="NimbusRomNo9L-ReguItal" w:hAnsi="NimbusRomNo9L-ReguItal" w:cs="NimbusRomNo9L-ReguItal"/>
          <w:color w:val="000066"/>
          <w:sz w:val="24"/>
          <w:szCs w:val="24"/>
        </w:rPr>
      </w:pPr>
      <w:r>
        <w:rPr>
          <w:rFonts w:ascii="NimbusRomNo9L-ReguItal" w:hAnsi="NimbusRomNo9L-ReguItal" w:cs="NimbusRomNo9L-ReguItal"/>
          <w:color w:val="000066"/>
          <w:sz w:val="24"/>
          <w:szCs w:val="24"/>
        </w:rPr>
        <w:t xml:space="preserve"> </w:t>
      </w:r>
      <w:r>
        <w:rPr>
          <w:rFonts w:ascii="Arial" w:hAnsi="Arial" w:cs="Arial"/>
          <w:b/>
          <w:bCs/>
        </w:rPr>
        <w:tab/>
      </w:r>
      <w:r>
        <w:rPr>
          <w:rFonts w:ascii="Arial" w:hAnsi="Arial" w:cs="Arial"/>
          <w:b/>
          <w:bCs/>
        </w:rPr>
        <w:tab/>
      </w:r>
    </w:p>
    <w:p w:rsidR="005D06DD" w:rsidRDefault="005D06DD">
      <w:pPr>
        <w:pStyle w:val="NormalWeb"/>
        <w:tabs>
          <w:tab w:val="left" w:pos="1890"/>
        </w:tabs>
        <w:spacing w:after="0"/>
        <w:jc w:val="both"/>
        <w:rPr>
          <w:rFonts w:ascii="Arial" w:hAnsi="Arial" w:cs="Arial"/>
          <w:b/>
          <w:bCs/>
        </w:rPr>
      </w:pPr>
    </w:p>
    <w:p w:rsidR="005D06DD" w:rsidRDefault="002A189D">
      <w:pPr>
        <w:pStyle w:val="NormalWeb"/>
        <w:tabs>
          <w:tab w:val="left" w:pos="1890"/>
        </w:tabs>
        <w:spacing w:after="0"/>
        <w:jc w:val="both"/>
        <w:rPr>
          <w:rFonts w:ascii="Arial" w:hAnsi="Arial" w:cs="Arial"/>
          <w:b/>
          <w:bCs/>
        </w:rPr>
      </w:pPr>
      <w:r>
        <w:rPr>
          <w:rFonts w:ascii="Arial" w:hAnsi="Arial" w:cs="Arial"/>
          <w:b/>
          <w:bCs/>
          <w:noProof/>
        </w:rPr>
        <w:drawing>
          <wp:anchor distT="0" distB="0" distL="114300" distR="114300" simplePos="0" relativeHeight="251650560" behindDoc="0" locked="0" layoutInCell="1" allowOverlap="1">
            <wp:simplePos x="0" y="0"/>
            <wp:positionH relativeFrom="column">
              <wp:posOffset>1390015</wp:posOffset>
            </wp:positionH>
            <wp:positionV relativeFrom="paragraph">
              <wp:posOffset>99695</wp:posOffset>
            </wp:positionV>
            <wp:extent cx="2682875" cy="2882900"/>
            <wp:effectExtent l="19050" t="0" r="3175"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t="29079" r="4274" b="4073"/>
                    <a:stretch>
                      <a:fillRect/>
                    </a:stretch>
                  </pic:blipFill>
                  <pic:spPr bwMode="auto">
                    <a:xfrm>
                      <a:off x="0" y="0"/>
                      <a:ext cx="2682875" cy="2882900"/>
                    </a:xfrm>
                    <a:prstGeom prst="rect">
                      <a:avLst/>
                    </a:prstGeom>
                    <a:noFill/>
                    <a:ln w="9525">
                      <a:noFill/>
                      <a:miter lim="800000"/>
                      <a:headEnd/>
                      <a:tailEnd/>
                    </a:ln>
                  </pic:spPr>
                </pic:pic>
              </a:graphicData>
            </a:graphic>
          </wp:anchor>
        </w:drawing>
      </w:r>
    </w:p>
    <w:p w:rsidR="005D06DD" w:rsidRDefault="005D06DD">
      <w:pPr>
        <w:pStyle w:val="NormalWeb"/>
        <w:tabs>
          <w:tab w:val="left" w:pos="1890"/>
        </w:tabs>
        <w:spacing w:after="0"/>
        <w:jc w:val="both"/>
        <w:rPr>
          <w:rFonts w:ascii="Arial" w:hAnsi="Arial" w:cs="Arial"/>
          <w:b/>
          <w:bCs/>
        </w:rPr>
      </w:pPr>
    </w:p>
    <w:p w:rsidR="005D06DD" w:rsidRDefault="005D06DD">
      <w:pPr>
        <w:pStyle w:val="NormalWeb"/>
        <w:tabs>
          <w:tab w:val="left" w:pos="1890"/>
        </w:tabs>
        <w:spacing w:after="0"/>
        <w:jc w:val="both"/>
        <w:rPr>
          <w:rFonts w:ascii="Arial" w:hAnsi="Arial" w:cs="Arial"/>
          <w:b/>
          <w:bCs/>
        </w:rPr>
      </w:pPr>
    </w:p>
    <w:p w:rsidR="005D06DD" w:rsidRDefault="005D06DD">
      <w:pPr>
        <w:pStyle w:val="NormalWeb"/>
        <w:tabs>
          <w:tab w:val="left" w:pos="1890"/>
        </w:tabs>
        <w:spacing w:after="0"/>
        <w:ind w:firstLine="708"/>
        <w:jc w:val="both"/>
        <w:rPr>
          <w:rFonts w:ascii="Arial" w:hAnsi="Arial" w:cs="Arial"/>
          <w:b/>
          <w:bCs/>
        </w:rPr>
      </w:pPr>
    </w:p>
    <w:p w:rsidR="005D06DD" w:rsidRDefault="005D06DD">
      <w:pPr>
        <w:pStyle w:val="NormalWeb"/>
        <w:spacing w:after="0"/>
        <w:jc w:val="both"/>
        <w:rPr>
          <w:rFonts w:ascii="Arial" w:hAnsi="Arial" w:cs="Arial"/>
          <w:b/>
          <w:bCs/>
        </w:rPr>
      </w:pPr>
    </w:p>
    <w:p w:rsidR="005D06DD" w:rsidRDefault="005D06DD">
      <w:pPr>
        <w:pStyle w:val="NormalWeb"/>
        <w:spacing w:after="0"/>
        <w:jc w:val="both"/>
        <w:rPr>
          <w:rFonts w:ascii="Arial" w:hAnsi="Arial" w:cs="Arial"/>
          <w:b/>
          <w:bCs/>
        </w:rPr>
      </w:pPr>
    </w:p>
    <w:p w:rsidR="005D06DD" w:rsidRDefault="005D06DD">
      <w:pPr>
        <w:pStyle w:val="NormalWeb"/>
        <w:spacing w:after="0"/>
        <w:jc w:val="both"/>
        <w:rPr>
          <w:rFonts w:ascii="Arial" w:hAnsi="Arial" w:cs="Arial"/>
          <w:b/>
          <w:bCs/>
        </w:rPr>
      </w:pPr>
    </w:p>
    <w:p w:rsidR="005D06DD" w:rsidRDefault="005D06DD">
      <w:pPr>
        <w:pStyle w:val="NormalWeb"/>
        <w:spacing w:after="0"/>
        <w:jc w:val="both"/>
        <w:rPr>
          <w:rFonts w:ascii="Arial" w:hAnsi="Arial" w:cs="Arial"/>
          <w:b/>
          <w:bCs/>
        </w:rPr>
      </w:pPr>
    </w:p>
    <w:p w:rsidR="005D06DD" w:rsidRDefault="005D06DD">
      <w:pPr>
        <w:pStyle w:val="NormalWeb"/>
        <w:spacing w:after="0"/>
        <w:jc w:val="both"/>
        <w:rPr>
          <w:rFonts w:ascii="Arial" w:hAnsi="Arial" w:cs="Arial"/>
          <w:b/>
          <w:bCs/>
        </w:rPr>
      </w:pPr>
    </w:p>
    <w:p w:rsidR="005D06DD" w:rsidRDefault="002A189D" w:rsidP="002A189D">
      <w:pPr>
        <w:pStyle w:val="NormalWeb"/>
        <w:tabs>
          <w:tab w:val="left" w:pos="4440"/>
          <w:tab w:val="left" w:pos="5020"/>
        </w:tabs>
        <w:spacing w:after="0"/>
        <w:jc w:val="both"/>
        <w:rPr>
          <w:rFonts w:ascii="Arial" w:hAnsi="Arial" w:cs="Arial"/>
          <w:b/>
          <w:bCs/>
        </w:rPr>
      </w:pPr>
      <w:r>
        <w:rPr>
          <w:rFonts w:ascii="Arial" w:hAnsi="Arial" w:cs="Arial"/>
          <w:b/>
          <w:bCs/>
        </w:rPr>
        <w:tab/>
      </w:r>
      <w:r>
        <w:rPr>
          <w:rFonts w:ascii="Arial" w:hAnsi="Arial" w:cs="Arial"/>
          <w:b/>
          <w:bCs/>
        </w:rPr>
        <w:tab/>
      </w:r>
    </w:p>
    <w:p w:rsidR="005D06DD" w:rsidRDefault="005D06DD">
      <w:pPr>
        <w:pStyle w:val="NormalWeb"/>
        <w:spacing w:after="0"/>
        <w:jc w:val="both"/>
        <w:rPr>
          <w:rFonts w:ascii="Arial" w:hAnsi="Arial" w:cs="Arial"/>
          <w:b/>
          <w:bCs/>
        </w:rPr>
      </w:pPr>
    </w:p>
    <w:p w:rsidR="005D06DD" w:rsidRDefault="001122ED">
      <w:pPr>
        <w:jc w:val="both"/>
        <w:rPr>
          <w:rFonts w:ascii="Times New Roman" w:hAnsi="Times New Roman" w:cs="Times New Roman"/>
          <w:b/>
          <w:bCs/>
          <w:color w:val="0000FF"/>
        </w:rPr>
      </w:pPr>
      <w:r>
        <w:rPr>
          <w:rFonts w:ascii="Times New Roman" w:hAnsi="Times New Roman" w:cs="Times New Roman"/>
          <w:b/>
          <w:bCs/>
          <w:color w:val="FF0000"/>
          <w:sz w:val="40"/>
          <w:szCs w:val="40"/>
        </w:rPr>
        <w:t xml:space="preserve">              </w:t>
      </w:r>
    </w:p>
    <w:p w:rsidR="005D06DD" w:rsidRDefault="005D06DD">
      <w:pPr>
        <w:autoSpaceDE w:val="0"/>
        <w:autoSpaceDN w:val="0"/>
        <w:adjustRightInd w:val="0"/>
        <w:spacing w:after="0" w:line="240" w:lineRule="auto"/>
        <w:jc w:val="both"/>
        <w:rPr>
          <w:rFonts w:ascii="NimbusRomNo9L-ReguItal" w:hAnsi="NimbusRomNo9L-ReguItal" w:cs="NimbusRomNo9L-ReguItal"/>
          <w:color w:val="000066"/>
          <w:sz w:val="24"/>
          <w:szCs w:val="24"/>
        </w:rPr>
      </w:pPr>
    </w:p>
    <w:p w:rsidR="005D06DD" w:rsidRDefault="005D06DD">
      <w:pPr>
        <w:autoSpaceDE w:val="0"/>
        <w:autoSpaceDN w:val="0"/>
        <w:adjustRightInd w:val="0"/>
        <w:spacing w:after="0" w:line="240" w:lineRule="auto"/>
        <w:jc w:val="both"/>
        <w:rPr>
          <w:b/>
          <w:bCs/>
          <w:color w:val="7030A0"/>
          <w:sz w:val="32"/>
          <w:szCs w:val="32"/>
          <w:lang w:val="ca-ES"/>
        </w:rPr>
      </w:pPr>
    </w:p>
    <w:p w:rsidR="005D06DD" w:rsidRDefault="001122ED">
      <w:pPr>
        <w:tabs>
          <w:tab w:val="left" w:pos="4995"/>
        </w:tabs>
        <w:autoSpaceDE w:val="0"/>
        <w:autoSpaceDN w:val="0"/>
        <w:adjustRightInd w:val="0"/>
        <w:spacing w:after="0" w:line="240" w:lineRule="auto"/>
        <w:jc w:val="both"/>
        <w:rPr>
          <w:sz w:val="20"/>
          <w:szCs w:val="20"/>
          <w:lang w:val="ca-ES"/>
        </w:rPr>
      </w:pPr>
      <w:r>
        <w:rPr>
          <w:lang w:val="ca-ES"/>
        </w:rPr>
        <w:tab/>
      </w:r>
    </w:p>
    <w:p w:rsidR="005D06DD" w:rsidRDefault="001D40E7">
      <w:pPr>
        <w:autoSpaceDE w:val="0"/>
        <w:autoSpaceDN w:val="0"/>
        <w:adjustRightInd w:val="0"/>
        <w:spacing w:after="0" w:line="240" w:lineRule="auto"/>
        <w:jc w:val="both"/>
        <w:rPr>
          <w:lang w:val="ca-ES"/>
        </w:rPr>
      </w:pPr>
      <w:r>
        <w:rPr>
          <w:noProof/>
          <w:lang w:eastAsia="es-ES"/>
        </w:rPr>
        <w:lastRenderedPageBreak/>
        <w:drawing>
          <wp:anchor distT="0" distB="0" distL="114300" distR="114300" simplePos="0" relativeHeight="251651584" behindDoc="1" locked="0" layoutInCell="1" allowOverlap="1">
            <wp:simplePos x="0" y="0"/>
            <wp:positionH relativeFrom="column">
              <wp:posOffset>2704465</wp:posOffset>
            </wp:positionH>
            <wp:positionV relativeFrom="paragraph">
              <wp:posOffset>148590</wp:posOffset>
            </wp:positionV>
            <wp:extent cx="2809875" cy="2336800"/>
            <wp:effectExtent l="19050" t="0" r="9525" b="0"/>
            <wp:wrapTight wrapText="bothSides">
              <wp:wrapPolygon edited="0">
                <wp:start x="-146" y="0"/>
                <wp:lineTo x="-146" y="21483"/>
                <wp:lineTo x="21673" y="21483"/>
                <wp:lineTo x="21673" y="0"/>
                <wp:lineTo x="-146" y="0"/>
              </wp:wrapPolygon>
            </wp:wrapTight>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
                    <a:srcRect/>
                    <a:stretch>
                      <a:fillRect/>
                    </a:stretch>
                  </pic:blipFill>
                  <pic:spPr bwMode="auto">
                    <a:xfrm>
                      <a:off x="0" y="0"/>
                      <a:ext cx="2809875" cy="2336800"/>
                    </a:xfrm>
                    <a:prstGeom prst="rect">
                      <a:avLst/>
                    </a:prstGeom>
                    <a:noFill/>
                    <a:ln w="9525">
                      <a:noFill/>
                      <a:miter lim="800000"/>
                      <a:headEnd/>
                      <a:tailEnd/>
                    </a:ln>
                  </pic:spPr>
                </pic:pic>
              </a:graphicData>
            </a:graphic>
          </wp:anchor>
        </w:drawing>
      </w:r>
    </w:p>
    <w:p w:rsidR="005D06DD" w:rsidRDefault="001122ED">
      <w:pPr>
        <w:autoSpaceDE w:val="0"/>
        <w:autoSpaceDN w:val="0"/>
        <w:adjustRightInd w:val="0"/>
        <w:spacing w:after="0" w:line="240" w:lineRule="auto"/>
        <w:jc w:val="both"/>
        <w:rPr>
          <w:u w:val="single"/>
          <w:lang w:val="ca-ES"/>
        </w:rPr>
      </w:pPr>
      <w:r>
        <w:rPr>
          <w:u w:val="single"/>
          <w:lang w:val="ca-ES"/>
        </w:rPr>
        <w:t>DIETA VARIADA = DIETA EQUILIBRADA.</w:t>
      </w:r>
    </w:p>
    <w:p w:rsidR="005D06DD" w:rsidRDefault="005D06DD">
      <w:pPr>
        <w:autoSpaceDE w:val="0"/>
        <w:autoSpaceDN w:val="0"/>
        <w:adjustRightInd w:val="0"/>
        <w:spacing w:after="0" w:line="240" w:lineRule="auto"/>
        <w:jc w:val="both"/>
        <w:rPr>
          <w:lang w:val="ca-ES"/>
        </w:rPr>
      </w:pPr>
    </w:p>
    <w:p w:rsidR="005D06DD" w:rsidRDefault="001122ED">
      <w:pPr>
        <w:autoSpaceDE w:val="0"/>
        <w:autoSpaceDN w:val="0"/>
        <w:adjustRightInd w:val="0"/>
        <w:spacing w:after="0" w:line="240" w:lineRule="auto"/>
        <w:jc w:val="both"/>
        <w:rPr>
          <w:lang w:val="ca-ES"/>
        </w:rPr>
      </w:pPr>
      <w:r>
        <w:rPr>
          <w:lang w:val="ca-ES"/>
        </w:rPr>
        <w:t>El millor és prendre els productes (aliments) necessaris per aconseguir una dieta equilibrada, amena i variada. Això és possible gaudint del que mengem i, alhora, fent-ho de manera saludable. Menjar bé, t’apropa a la salut, en canvi, menjar massa poc i malament et portarà molts problemes. Una dieta equilibrada conté tots els nutrients.</w:t>
      </w:r>
    </w:p>
    <w:p w:rsidR="005D06DD" w:rsidRDefault="005D06DD">
      <w:pPr>
        <w:autoSpaceDE w:val="0"/>
        <w:autoSpaceDN w:val="0"/>
        <w:adjustRightInd w:val="0"/>
        <w:spacing w:after="0" w:line="240" w:lineRule="auto"/>
        <w:jc w:val="both"/>
        <w:rPr>
          <w:lang w:val="ca-ES"/>
        </w:rPr>
      </w:pPr>
    </w:p>
    <w:p w:rsidR="005D06DD" w:rsidRDefault="005D06DD">
      <w:pPr>
        <w:autoSpaceDE w:val="0"/>
        <w:autoSpaceDN w:val="0"/>
        <w:adjustRightInd w:val="0"/>
        <w:spacing w:after="0" w:line="240" w:lineRule="auto"/>
        <w:jc w:val="both"/>
        <w:rPr>
          <w:lang w:val="ca-ES"/>
        </w:rPr>
      </w:pPr>
    </w:p>
    <w:p w:rsidR="005D06DD" w:rsidRDefault="005D06DD">
      <w:pPr>
        <w:autoSpaceDE w:val="0"/>
        <w:autoSpaceDN w:val="0"/>
        <w:adjustRightInd w:val="0"/>
        <w:spacing w:after="0" w:line="240" w:lineRule="auto"/>
        <w:jc w:val="both"/>
        <w:rPr>
          <w:lang w:val="ca-ES"/>
        </w:rPr>
      </w:pPr>
    </w:p>
    <w:p w:rsidR="005D06DD" w:rsidRDefault="001122ED">
      <w:pPr>
        <w:tabs>
          <w:tab w:val="left" w:pos="4995"/>
        </w:tabs>
        <w:autoSpaceDE w:val="0"/>
        <w:autoSpaceDN w:val="0"/>
        <w:adjustRightInd w:val="0"/>
        <w:spacing w:after="0" w:line="240" w:lineRule="auto"/>
        <w:jc w:val="both"/>
        <w:rPr>
          <w:sz w:val="20"/>
          <w:szCs w:val="20"/>
          <w:lang w:val="ca-ES"/>
        </w:rPr>
      </w:pPr>
      <w:r>
        <w:rPr>
          <w:lang w:val="ca-ES"/>
        </w:rPr>
        <w:tab/>
      </w:r>
      <w:r>
        <w:rPr>
          <w:sz w:val="20"/>
          <w:szCs w:val="20"/>
          <w:lang w:val="ca-ES"/>
        </w:rPr>
        <w:t xml:space="preserve">Font: </w:t>
      </w:r>
      <w:r>
        <w:rPr>
          <w:rFonts w:ascii="Times New Roman" w:hAnsi="Times New Roman" w:cs="Times New Roman"/>
          <w:sz w:val="20"/>
          <w:szCs w:val="20"/>
        </w:rPr>
        <w:t>osonacomarca.com</w:t>
      </w:r>
    </w:p>
    <w:p w:rsidR="005D06DD" w:rsidRDefault="005D06DD">
      <w:pPr>
        <w:autoSpaceDE w:val="0"/>
        <w:autoSpaceDN w:val="0"/>
        <w:adjustRightInd w:val="0"/>
        <w:spacing w:after="0" w:line="240" w:lineRule="auto"/>
        <w:jc w:val="both"/>
        <w:rPr>
          <w:lang w:val="ca-ES"/>
        </w:rPr>
      </w:pPr>
    </w:p>
    <w:p w:rsidR="005D06DD" w:rsidRDefault="001122ED">
      <w:pPr>
        <w:autoSpaceDE w:val="0"/>
        <w:autoSpaceDN w:val="0"/>
        <w:adjustRightInd w:val="0"/>
        <w:spacing w:after="0" w:line="240" w:lineRule="auto"/>
        <w:jc w:val="both"/>
        <w:rPr>
          <w:b/>
          <w:bCs/>
          <w:color w:val="7030A0"/>
          <w:sz w:val="32"/>
          <w:szCs w:val="32"/>
          <w:lang w:val="ca-ES"/>
        </w:rPr>
      </w:pPr>
      <w:r>
        <w:rPr>
          <w:b/>
          <w:bCs/>
          <w:color w:val="7030A0"/>
          <w:sz w:val="32"/>
          <w:szCs w:val="32"/>
          <w:lang w:val="ca-ES"/>
        </w:rPr>
        <w:t>DIETA EQUILIBRADA.</w:t>
      </w:r>
    </w:p>
    <w:p w:rsidR="005D06DD" w:rsidRDefault="005D06DD">
      <w:pPr>
        <w:autoSpaceDE w:val="0"/>
        <w:autoSpaceDN w:val="0"/>
        <w:adjustRightInd w:val="0"/>
        <w:spacing w:after="0" w:line="240" w:lineRule="auto"/>
        <w:jc w:val="both"/>
        <w:rPr>
          <w:lang w:val="ca-ES"/>
        </w:rPr>
      </w:pPr>
    </w:p>
    <w:p w:rsidR="005D06DD" w:rsidRDefault="001122ED">
      <w:pPr>
        <w:autoSpaceDE w:val="0"/>
        <w:autoSpaceDN w:val="0"/>
        <w:adjustRightInd w:val="0"/>
        <w:spacing w:after="0" w:line="240" w:lineRule="auto"/>
        <w:jc w:val="both"/>
        <w:rPr>
          <w:lang w:val="ca-ES"/>
        </w:rPr>
      </w:pPr>
      <w:r>
        <w:rPr>
          <w:lang w:val="ca-ES"/>
        </w:rPr>
        <w:t>Perquè una dieta sigui equilibrada cal que estigui repartida seguint els percentatges següents:</w:t>
      </w:r>
    </w:p>
    <w:p w:rsidR="005D06DD" w:rsidRDefault="005D06DD">
      <w:pPr>
        <w:autoSpaceDE w:val="0"/>
        <w:autoSpaceDN w:val="0"/>
        <w:adjustRightInd w:val="0"/>
        <w:spacing w:after="0" w:line="240" w:lineRule="auto"/>
        <w:jc w:val="both"/>
        <w:rPr>
          <w:lang w:val="ca-ES"/>
        </w:rPr>
      </w:pPr>
    </w:p>
    <w:p w:rsidR="005D06DD" w:rsidRDefault="001122ED">
      <w:pPr>
        <w:autoSpaceDE w:val="0"/>
        <w:autoSpaceDN w:val="0"/>
        <w:adjustRightInd w:val="0"/>
        <w:spacing w:after="0" w:line="240" w:lineRule="auto"/>
        <w:jc w:val="both"/>
        <w:rPr>
          <w:lang w:val="ca-ES"/>
        </w:rPr>
      </w:pPr>
      <w:r>
        <w:rPr>
          <w:lang w:val="ca-ES"/>
        </w:rPr>
        <w:t>El pastís quedaria repartit entre tres grans grups: els hidrats de carboni, les proteïnes i els greixos. I aproximadament, les parts serien les representades en el gràfic, els hidrats de carboni una mica més de la meitat, els greixos entre un 30 i un 35% i les proteïnes entre un 10 i un 15%.</w:t>
      </w:r>
    </w:p>
    <w:p w:rsidR="005D06DD" w:rsidRDefault="005D06DD">
      <w:pPr>
        <w:autoSpaceDE w:val="0"/>
        <w:autoSpaceDN w:val="0"/>
        <w:adjustRightInd w:val="0"/>
        <w:spacing w:after="0" w:line="240" w:lineRule="auto"/>
        <w:jc w:val="both"/>
        <w:rPr>
          <w:lang w:val="ca-ES"/>
        </w:rPr>
      </w:pPr>
    </w:p>
    <w:p w:rsidR="005D06DD" w:rsidRDefault="002A189D">
      <w:pPr>
        <w:autoSpaceDE w:val="0"/>
        <w:autoSpaceDN w:val="0"/>
        <w:adjustRightInd w:val="0"/>
        <w:spacing w:after="0" w:line="240" w:lineRule="auto"/>
        <w:jc w:val="both"/>
        <w:rPr>
          <w:lang w:val="ca-ES"/>
        </w:rPr>
      </w:pPr>
      <w:r>
        <w:rPr>
          <w:noProof/>
          <w:lang w:eastAsia="es-ES"/>
        </w:rPr>
        <w:drawing>
          <wp:inline distT="0" distB="0" distL="0" distR="0">
            <wp:extent cx="5397500" cy="31559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97500" cy="3155950"/>
                    </a:xfrm>
                    <a:prstGeom prst="rect">
                      <a:avLst/>
                    </a:prstGeom>
                    <a:noFill/>
                    <a:ln w="9525">
                      <a:noFill/>
                      <a:miter lim="800000"/>
                      <a:headEnd/>
                      <a:tailEnd/>
                    </a:ln>
                  </pic:spPr>
                </pic:pic>
              </a:graphicData>
            </a:graphic>
          </wp:inline>
        </w:drawing>
      </w:r>
    </w:p>
    <w:p w:rsidR="005D06DD" w:rsidRDefault="005D06DD">
      <w:pPr>
        <w:autoSpaceDE w:val="0"/>
        <w:autoSpaceDN w:val="0"/>
        <w:adjustRightInd w:val="0"/>
        <w:spacing w:after="0" w:line="240" w:lineRule="auto"/>
        <w:jc w:val="both"/>
        <w:rPr>
          <w:lang w:val="ca-ES"/>
        </w:rPr>
      </w:pPr>
    </w:p>
    <w:p w:rsidR="005D06DD" w:rsidRDefault="005D06DD">
      <w:pPr>
        <w:autoSpaceDE w:val="0"/>
        <w:autoSpaceDN w:val="0"/>
        <w:adjustRightInd w:val="0"/>
        <w:spacing w:after="0" w:line="240" w:lineRule="auto"/>
        <w:jc w:val="both"/>
        <w:rPr>
          <w:lang w:val="ca-ES"/>
        </w:rPr>
      </w:pPr>
    </w:p>
    <w:p w:rsidR="005D06DD" w:rsidRDefault="001122ED">
      <w:pPr>
        <w:autoSpaceDE w:val="0"/>
        <w:autoSpaceDN w:val="0"/>
        <w:adjustRightInd w:val="0"/>
        <w:spacing w:after="0" w:line="240" w:lineRule="auto"/>
        <w:jc w:val="both"/>
        <w:rPr>
          <w:lang w:val="ca-ES"/>
        </w:rPr>
      </w:pPr>
      <w:r>
        <w:rPr>
          <w:lang w:val="ca-ES"/>
        </w:rPr>
        <w:t>Ara, el que farem serà analitzar una miqueta què vol dir cadascun d’aquests components d’una dieta equilibrada, així com algun altre que també coneixem i sabem que és necessari, per exemple les vitamines i minerals i sobretot no ens oblidem de l’aigua!</w:t>
      </w:r>
    </w:p>
    <w:p w:rsidR="005D06DD" w:rsidRDefault="005D06DD">
      <w:pPr>
        <w:autoSpaceDE w:val="0"/>
        <w:autoSpaceDN w:val="0"/>
        <w:adjustRightInd w:val="0"/>
        <w:spacing w:after="0" w:line="240" w:lineRule="auto"/>
        <w:jc w:val="both"/>
        <w:rPr>
          <w:lang w:val="ca-ES"/>
        </w:rPr>
      </w:pPr>
    </w:p>
    <w:p w:rsidR="005D06DD" w:rsidRDefault="005D06DD">
      <w:pPr>
        <w:autoSpaceDE w:val="0"/>
        <w:autoSpaceDN w:val="0"/>
        <w:adjustRightInd w:val="0"/>
        <w:spacing w:after="0" w:line="240" w:lineRule="auto"/>
        <w:jc w:val="both"/>
        <w:rPr>
          <w:lang w:val="ca-ES"/>
        </w:rPr>
      </w:pPr>
    </w:p>
    <w:p w:rsidR="005D06DD" w:rsidRDefault="005D06DD">
      <w:pPr>
        <w:autoSpaceDE w:val="0"/>
        <w:autoSpaceDN w:val="0"/>
        <w:adjustRightInd w:val="0"/>
        <w:spacing w:after="0" w:line="240" w:lineRule="auto"/>
        <w:jc w:val="both"/>
        <w:rPr>
          <w:lang w:val="ca-ES"/>
        </w:rPr>
      </w:pPr>
    </w:p>
    <w:p w:rsidR="005D06DD" w:rsidRDefault="001122ED">
      <w:pPr>
        <w:autoSpaceDE w:val="0"/>
        <w:autoSpaceDN w:val="0"/>
        <w:adjustRightInd w:val="0"/>
        <w:spacing w:after="0" w:line="240" w:lineRule="auto"/>
        <w:jc w:val="both"/>
        <w:rPr>
          <w:color w:val="FF0000"/>
          <w:lang w:val="ca-ES"/>
        </w:rPr>
      </w:pPr>
      <w:r>
        <w:rPr>
          <w:color w:val="FF0000"/>
          <w:u w:val="single"/>
          <w:lang w:val="ca-ES"/>
        </w:rPr>
        <w:t>Hidrats de Carboni o glúcids:</w:t>
      </w:r>
    </w:p>
    <w:p w:rsidR="005D06DD" w:rsidRDefault="005D06DD">
      <w:pPr>
        <w:pStyle w:val="Sinespaciado"/>
        <w:jc w:val="both"/>
        <w:rPr>
          <w:lang w:val="ca-ES"/>
        </w:rPr>
      </w:pPr>
    </w:p>
    <w:p w:rsidR="005D06DD" w:rsidRDefault="001122ED">
      <w:pPr>
        <w:pStyle w:val="Sinespaciado"/>
        <w:jc w:val="both"/>
        <w:rPr>
          <w:lang w:val="ca-ES"/>
        </w:rPr>
      </w:pPr>
      <w:r>
        <w:rPr>
          <w:lang w:val="ca-ES"/>
        </w:rPr>
        <w:t>Són la principal font d’energia de l’organisme i es troben en quasi tots els aliments! Alguns dels aliments que més en porten són: la mel, el sucre, les fruites, el pa, el blat de moro, les llegums, les patates i l’arròs.</w:t>
      </w:r>
    </w:p>
    <w:p w:rsidR="005D06DD" w:rsidRDefault="005D06DD">
      <w:pPr>
        <w:pStyle w:val="Sinespaciado"/>
        <w:jc w:val="both"/>
        <w:rPr>
          <w:lang w:val="ca-ES"/>
        </w:rPr>
      </w:pPr>
    </w:p>
    <w:p w:rsidR="005D06DD" w:rsidRDefault="001122ED">
      <w:pPr>
        <w:pStyle w:val="Sinespaciado"/>
        <w:jc w:val="both"/>
        <w:rPr>
          <w:u w:val="single"/>
          <w:lang w:val="ca-ES"/>
        </w:rPr>
      </w:pPr>
      <w:r>
        <w:rPr>
          <w:u w:val="single"/>
          <w:lang w:val="ca-ES"/>
        </w:rPr>
        <w:t>Activitat:</w:t>
      </w:r>
    </w:p>
    <w:p w:rsidR="005D06DD" w:rsidRDefault="001122ED">
      <w:pPr>
        <w:pStyle w:val="Sinespaciado"/>
        <w:jc w:val="both"/>
        <w:rPr>
          <w:lang w:val="ca-ES"/>
        </w:rPr>
      </w:pPr>
      <w:r>
        <w:rPr>
          <w:lang w:val="ca-ES"/>
        </w:rPr>
        <w:t>Digues quins dels sectors d’aquesta ruleta de l’alimentació correspondrien a aliments rics en hidrats de carboni.</w:t>
      </w:r>
    </w:p>
    <w:p w:rsidR="005D06DD" w:rsidRDefault="001D40E7">
      <w:pPr>
        <w:pStyle w:val="Sinespaciado"/>
        <w:jc w:val="both"/>
        <w:rPr>
          <w:lang w:val="ca-ES"/>
        </w:rPr>
      </w:pPr>
      <w:r>
        <w:rPr>
          <w:noProof/>
          <w:lang w:eastAsia="es-ES"/>
        </w:rPr>
        <w:drawing>
          <wp:anchor distT="0" distB="0" distL="114300" distR="114300" simplePos="0" relativeHeight="251652608" behindDoc="0" locked="0" layoutInCell="1" allowOverlap="1">
            <wp:simplePos x="0" y="0"/>
            <wp:positionH relativeFrom="column">
              <wp:posOffset>15240</wp:posOffset>
            </wp:positionH>
            <wp:positionV relativeFrom="paragraph">
              <wp:posOffset>1905</wp:posOffset>
            </wp:positionV>
            <wp:extent cx="2857500" cy="2857500"/>
            <wp:effectExtent l="19050" t="0" r="0"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a:stretch>
                      <a:fillRect/>
                    </a:stretch>
                  </pic:blipFill>
                  <pic:spPr bwMode="auto">
                    <a:xfrm>
                      <a:off x="0" y="0"/>
                      <a:ext cx="2857500" cy="2857500"/>
                    </a:xfrm>
                    <a:prstGeom prst="rect">
                      <a:avLst/>
                    </a:prstGeom>
                    <a:noFill/>
                    <a:ln w="9525">
                      <a:noFill/>
                      <a:miter lim="800000"/>
                      <a:headEnd/>
                      <a:tailEnd/>
                    </a:ln>
                  </pic:spPr>
                </pic:pic>
              </a:graphicData>
            </a:graphic>
          </wp:anchor>
        </w:drawing>
      </w: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5D06DD">
      <w:pPr>
        <w:jc w:val="both"/>
        <w:rPr>
          <w:rFonts w:ascii="Times New Roman" w:hAnsi="Times New Roman" w:cs="Times New Roman"/>
          <w:lang w:val="ca-ES"/>
        </w:rPr>
      </w:pPr>
    </w:p>
    <w:p w:rsidR="005D06DD" w:rsidRDefault="001122ED">
      <w:pPr>
        <w:jc w:val="both"/>
        <w:rPr>
          <w:rFonts w:ascii="Times New Roman" w:hAnsi="Times New Roman" w:cs="Times New Roman"/>
          <w:color w:val="FF0000"/>
          <w:lang w:val="ca-ES"/>
        </w:rPr>
      </w:pPr>
      <w:r>
        <w:rPr>
          <w:rFonts w:ascii="Times New Roman" w:hAnsi="Times New Roman" w:cs="Times New Roman"/>
          <w:color w:val="FF0000"/>
          <w:u w:val="single"/>
          <w:lang w:val="ca-ES"/>
        </w:rPr>
        <w:t>Greixos o lípids:</w:t>
      </w:r>
    </w:p>
    <w:p w:rsidR="005D06DD" w:rsidRDefault="001D40E7">
      <w:pPr>
        <w:jc w:val="both"/>
        <w:rPr>
          <w:rFonts w:ascii="Times New Roman" w:hAnsi="Times New Roman" w:cs="Times New Roman"/>
          <w:lang w:val="ca-ES"/>
        </w:rPr>
      </w:pPr>
      <w:r>
        <w:rPr>
          <w:noProof/>
          <w:lang w:eastAsia="es-ES"/>
        </w:rPr>
        <w:drawing>
          <wp:anchor distT="0" distB="0" distL="114300" distR="114300" simplePos="0" relativeHeight="251654656" behindDoc="1" locked="0" layoutInCell="1" allowOverlap="1">
            <wp:simplePos x="0" y="0"/>
            <wp:positionH relativeFrom="column">
              <wp:posOffset>3720465</wp:posOffset>
            </wp:positionH>
            <wp:positionV relativeFrom="paragraph">
              <wp:posOffset>651510</wp:posOffset>
            </wp:positionV>
            <wp:extent cx="1438275" cy="1800225"/>
            <wp:effectExtent l="19050" t="0" r="9525" b="0"/>
            <wp:wrapTight wrapText="bothSides">
              <wp:wrapPolygon edited="0">
                <wp:start x="-286" y="0"/>
                <wp:lineTo x="-286" y="21486"/>
                <wp:lineTo x="21743" y="21486"/>
                <wp:lineTo x="21743" y="0"/>
                <wp:lineTo x="-286" y="0"/>
              </wp:wrapPolygon>
            </wp:wrapTight>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srcRect/>
                    <a:stretch>
                      <a:fillRect/>
                    </a:stretch>
                  </pic:blipFill>
                  <pic:spPr bwMode="auto">
                    <a:xfrm>
                      <a:off x="0" y="0"/>
                      <a:ext cx="1438275" cy="1800225"/>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Tenen una funció energètica i estructural. Són necessaris per la síntesis d’algunes vitamines. Se’n necessiten entre un 30 i un 35%. Alguns dels aliments que més en contenen són: l’oli d’oliva, l’oli de llavors (gira-sol, blat de moro), la mantega o margarina, les vísceres, els ous (rovell), les carns no magres, els embotits i la fruita seca.</w:t>
      </w:r>
    </w:p>
    <w:p w:rsidR="005D06DD" w:rsidRDefault="001122ED">
      <w:pPr>
        <w:jc w:val="both"/>
        <w:rPr>
          <w:rFonts w:ascii="Times New Roman" w:hAnsi="Times New Roman" w:cs="Times New Roman"/>
          <w:lang w:val="ca-ES"/>
        </w:rPr>
      </w:pPr>
      <w:r>
        <w:rPr>
          <w:rFonts w:ascii="Times New Roman" w:hAnsi="Times New Roman" w:cs="Times New Roman"/>
          <w:lang w:val="ca-ES"/>
        </w:rPr>
        <w:t>Encara que els greixos tenen mala fama, cal dir que no tots són iguals i que són molt necessaris, tant per la síntesi d’algunes vitamines com per la integritat de la nostra estructura cel·lular a partir de les hormones. També fan saborosos els nostres àpats!</w:t>
      </w:r>
    </w:p>
    <w:p w:rsidR="005D06DD" w:rsidRDefault="001D40E7">
      <w:pPr>
        <w:jc w:val="both"/>
        <w:rPr>
          <w:rFonts w:ascii="Times New Roman" w:hAnsi="Times New Roman" w:cs="Times New Roman"/>
          <w:lang w:val="ca-ES"/>
        </w:rPr>
      </w:pPr>
      <w:r>
        <w:rPr>
          <w:noProof/>
          <w:lang w:eastAsia="es-ES"/>
        </w:rPr>
        <w:drawing>
          <wp:anchor distT="0" distB="0" distL="114300" distR="114300" simplePos="0" relativeHeight="251655680" behindDoc="0" locked="0" layoutInCell="1" allowOverlap="1">
            <wp:simplePos x="0" y="0"/>
            <wp:positionH relativeFrom="column">
              <wp:posOffset>1767840</wp:posOffset>
            </wp:positionH>
            <wp:positionV relativeFrom="paragraph">
              <wp:posOffset>337185</wp:posOffset>
            </wp:positionV>
            <wp:extent cx="1228725" cy="1228725"/>
            <wp:effectExtent l="19050" t="0" r="9525" b="0"/>
            <wp:wrapNone/>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srcRect/>
                    <a:stretch>
                      <a:fillRect/>
                    </a:stretch>
                  </pic:blipFill>
                  <pic:spPr bwMode="auto">
                    <a:xfrm>
                      <a:off x="0" y="0"/>
                      <a:ext cx="1228725" cy="1228725"/>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Recorda que l’oli d’oliva tant per amanir com per cuinar, és el més saludable.</w:t>
      </w:r>
    </w:p>
    <w:p w:rsidR="005D06DD" w:rsidRDefault="001D40E7">
      <w:pPr>
        <w:tabs>
          <w:tab w:val="left" w:pos="6030"/>
        </w:tabs>
        <w:jc w:val="both"/>
        <w:rPr>
          <w:rFonts w:ascii="Times New Roman" w:hAnsi="Times New Roman" w:cs="Times New Roman"/>
          <w:sz w:val="20"/>
          <w:szCs w:val="20"/>
          <w:lang w:val="ca-ES"/>
        </w:rPr>
      </w:pPr>
      <w:r>
        <w:rPr>
          <w:noProof/>
          <w:lang w:eastAsia="es-ES"/>
        </w:rPr>
        <w:drawing>
          <wp:anchor distT="0" distB="0" distL="114300" distR="114300" simplePos="0" relativeHeight="251653632" behindDoc="0" locked="0" layoutInCell="1" allowOverlap="1">
            <wp:simplePos x="0" y="0"/>
            <wp:positionH relativeFrom="column">
              <wp:posOffset>15240</wp:posOffset>
            </wp:positionH>
            <wp:positionV relativeFrom="paragraph">
              <wp:posOffset>46355</wp:posOffset>
            </wp:positionV>
            <wp:extent cx="1139825" cy="857250"/>
            <wp:effectExtent l="19050" t="0" r="3175" b="0"/>
            <wp:wrapNone/>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srcRect/>
                    <a:stretch>
                      <a:fillRect/>
                    </a:stretch>
                  </pic:blipFill>
                  <pic:spPr bwMode="auto">
                    <a:xfrm>
                      <a:off x="0" y="0"/>
                      <a:ext cx="1139825" cy="857250"/>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ab/>
      </w:r>
      <w:r w:rsidR="001122ED">
        <w:rPr>
          <w:rFonts w:ascii="Times New Roman" w:hAnsi="Times New Roman" w:cs="Times New Roman"/>
          <w:sz w:val="20"/>
          <w:szCs w:val="20"/>
          <w:lang w:val="ca-ES"/>
        </w:rPr>
        <w:t xml:space="preserve">Font: </w:t>
      </w:r>
      <w:r w:rsidR="001122ED">
        <w:rPr>
          <w:rFonts w:ascii="Times New Roman" w:hAnsi="Times New Roman" w:cs="Times New Roman"/>
          <w:sz w:val="20"/>
          <w:szCs w:val="20"/>
          <w:lang w:val="en-US"/>
        </w:rPr>
        <w:t>campdelasort.com</w:t>
      </w:r>
    </w:p>
    <w:p w:rsidR="005D06DD" w:rsidRDefault="005D06DD">
      <w:pPr>
        <w:jc w:val="both"/>
        <w:rPr>
          <w:rFonts w:ascii="Times New Roman" w:hAnsi="Times New Roman" w:cs="Times New Roman"/>
          <w:lang w:val="ca-ES"/>
        </w:rPr>
      </w:pPr>
    </w:p>
    <w:p w:rsidR="005D06DD" w:rsidRDefault="001122ED">
      <w:pPr>
        <w:tabs>
          <w:tab w:val="left" w:pos="4875"/>
          <w:tab w:val="left" w:pos="5835"/>
        </w:tabs>
        <w:jc w:val="both"/>
        <w:rPr>
          <w:rFonts w:ascii="Times New Roman" w:hAnsi="Times New Roman" w:cs="Times New Roman"/>
          <w:sz w:val="20"/>
          <w:szCs w:val="20"/>
          <w:lang w:val="ca-ES"/>
        </w:rPr>
      </w:pPr>
      <w:r>
        <w:rPr>
          <w:rFonts w:ascii="Times New Roman" w:hAnsi="Times New Roman" w:cs="Times New Roman"/>
          <w:lang w:val="ca-ES"/>
        </w:rPr>
        <w:tab/>
      </w:r>
      <w:r>
        <w:rPr>
          <w:rFonts w:ascii="Times New Roman" w:hAnsi="Times New Roman" w:cs="Times New Roman"/>
          <w:sz w:val="20"/>
          <w:szCs w:val="20"/>
          <w:lang w:val="en-US"/>
        </w:rPr>
        <w:t>Font: p5montagut.blogspot.com</w:t>
      </w:r>
    </w:p>
    <w:p w:rsidR="005D06DD" w:rsidRDefault="001122ED">
      <w:pPr>
        <w:tabs>
          <w:tab w:val="left" w:pos="5835"/>
        </w:tabs>
        <w:jc w:val="both"/>
        <w:rPr>
          <w:rFonts w:ascii="Times New Roman" w:hAnsi="Times New Roman" w:cs="Times New Roman"/>
          <w:sz w:val="20"/>
          <w:szCs w:val="20"/>
          <w:lang w:val="ca-ES"/>
        </w:rPr>
      </w:pPr>
      <w:r>
        <w:rPr>
          <w:rFonts w:ascii="Times New Roman" w:hAnsi="Times New Roman" w:cs="Times New Roman"/>
          <w:sz w:val="20"/>
          <w:szCs w:val="20"/>
          <w:lang w:val="ca-ES"/>
        </w:rPr>
        <w:t xml:space="preserve">Font: </w:t>
      </w:r>
      <w:r w:rsidRPr="002A189D">
        <w:rPr>
          <w:rFonts w:ascii="Times New Roman" w:hAnsi="Times New Roman" w:cs="Times New Roman"/>
          <w:sz w:val="20"/>
          <w:szCs w:val="20"/>
        </w:rPr>
        <w:t>murcarols.com</w:t>
      </w:r>
    </w:p>
    <w:p w:rsidR="005D06DD" w:rsidRDefault="005D06DD">
      <w:pPr>
        <w:tabs>
          <w:tab w:val="left" w:pos="5835"/>
        </w:tabs>
        <w:jc w:val="both"/>
        <w:rPr>
          <w:rFonts w:ascii="Times New Roman" w:hAnsi="Times New Roman" w:cs="Times New Roman"/>
          <w:lang w:val="ca-ES"/>
        </w:rPr>
      </w:pPr>
    </w:p>
    <w:p w:rsidR="00B50E0A" w:rsidRDefault="00B50E0A">
      <w:pPr>
        <w:tabs>
          <w:tab w:val="left" w:pos="5835"/>
        </w:tabs>
        <w:jc w:val="both"/>
        <w:rPr>
          <w:rFonts w:ascii="Times New Roman" w:hAnsi="Times New Roman" w:cs="Times New Roman"/>
          <w:lang w:val="ca-ES"/>
        </w:rPr>
      </w:pPr>
    </w:p>
    <w:p w:rsidR="00B50E0A" w:rsidRDefault="00B50E0A">
      <w:pPr>
        <w:tabs>
          <w:tab w:val="left" w:pos="5835"/>
        </w:tabs>
        <w:jc w:val="both"/>
        <w:rPr>
          <w:rFonts w:ascii="Times New Roman" w:hAnsi="Times New Roman" w:cs="Times New Roman"/>
          <w:lang w:val="ca-ES"/>
        </w:rPr>
      </w:pPr>
    </w:p>
    <w:p w:rsidR="005D06DD" w:rsidRDefault="001122ED">
      <w:pPr>
        <w:tabs>
          <w:tab w:val="left" w:pos="5835"/>
        </w:tabs>
        <w:jc w:val="both"/>
        <w:rPr>
          <w:rFonts w:ascii="Times New Roman" w:hAnsi="Times New Roman" w:cs="Times New Roman"/>
          <w:color w:val="FF0000"/>
          <w:lang w:val="ca-ES"/>
        </w:rPr>
      </w:pPr>
      <w:r>
        <w:rPr>
          <w:rFonts w:ascii="Times New Roman" w:hAnsi="Times New Roman" w:cs="Times New Roman"/>
          <w:color w:val="FF0000"/>
          <w:u w:val="single"/>
          <w:lang w:val="ca-ES"/>
        </w:rPr>
        <w:t>Proteïnes: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Es troben en els grups de carn, peix, ous (sobretot la clara), llet i derivats de la llet i llegums.</w:t>
      </w:r>
    </w:p>
    <w:p w:rsidR="005D06DD" w:rsidRDefault="001D40E7">
      <w:pPr>
        <w:tabs>
          <w:tab w:val="left" w:pos="5835"/>
        </w:tabs>
        <w:jc w:val="both"/>
        <w:rPr>
          <w:rFonts w:ascii="Times New Roman" w:hAnsi="Times New Roman" w:cs="Times New Roman"/>
          <w:lang w:val="ca-ES"/>
        </w:rPr>
      </w:pPr>
      <w:r>
        <w:rPr>
          <w:noProof/>
          <w:lang w:eastAsia="es-ES"/>
        </w:rPr>
        <w:drawing>
          <wp:anchor distT="0" distB="0" distL="114300" distR="114300" simplePos="0" relativeHeight="251656704" behindDoc="1" locked="0" layoutInCell="1" allowOverlap="1">
            <wp:simplePos x="0" y="0"/>
            <wp:positionH relativeFrom="column">
              <wp:posOffset>662940</wp:posOffset>
            </wp:positionH>
            <wp:positionV relativeFrom="paragraph">
              <wp:posOffset>568960</wp:posOffset>
            </wp:positionV>
            <wp:extent cx="2466975" cy="1847850"/>
            <wp:effectExtent l="19050" t="0" r="9525" b="0"/>
            <wp:wrapTopAndBottom/>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 xml:space="preserve">El peix és una font proteica de primera qualitat que ens pot ajudar a moderar el consum de carn sense disminuir el valor </w:t>
      </w:r>
      <w:proofErr w:type="spellStart"/>
      <w:r w:rsidR="001122ED">
        <w:rPr>
          <w:rFonts w:ascii="Times New Roman" w:hAnsi="Times New Roman" w:cs="Times New Roman"/>
          <w:lang w:val="ca-ES"/>
        </w:rPr>
        <w:t>nutricional</w:t>
      </w:r>
      <w:proofErr w:type="spellEnd"/>
      <w:r w:rsidR="001122ED">
        <w:rPr>
          <w:rFonts w:ascii="Times New Roman" w:hAnsi="Times New Roman" w:cs="Times New Roman"/>
          <w:lang w:val="ca-ES"/>
        </w:rPr>
        <w:t xml:space="preserve"> de la dieta.</w:t>
      </w:r>
    </w:p>
    <w:p w:rsidR="005D06DD" w:rsidRDefault="001122ED">
      <w:pPr>
        <w:tabs>
          <w:tab w:val="left" w:pos="1365"/>
        </w:tabs>
        <w:jc w:val="both"/>
        <w:rPr>
          <w:rFonts w:ascii="Times New Roman" w:hAnsi="Times New Roman" w:cs="Times New Roman"/>
          <w:sz w:val="20"/>
          <w:szCs w:val="20"/>
          <w:lang w:val="ca-ES"/>
        </w:rPr>
      </w:pPr>
      <w:r>
        <w:rPr>
          <w:rFonts w:ascii="Times New Roman" w:hAnsi="Times New Roman" w:cs="Times New Roman"/>
          <w:lang w:val="ca-ES"/>
        </w:rPr>
        <w:tab/>
      </w:r>
      <w:r>
        <w:rPr>
          <w:rFonts w:ascii="Times New Roman" w:hAnsi="Times New Roman" w:cs="Times New Roman"/>
          <w:sz w:val="20"/>
          <w:szCs w:val="20"/>
          <w:lang w:val="ca-ES"/>
        </w:rPr>
        <w:t xml:space="preserve">Font: </w:t>
      </w:r>
      <w:r>
        <w:rPr>
          <w:rFonts w:ascii="Times New Roman" w:hAnsi="Times New Roman" w:cs="Times New Roman"/>
          <w:sz w:val="20"/>
          <w:szCs w:val="20"/>
          <w:lang w:val="en-US"/>
        </w:rPr>
        <w:t>madiguismai-mai.blogspot.com</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u w:val="single"/>
          <w:lang w:val="ca-ES"/>
        </w:rPr>
        <w:t>Activitat:</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 xml:space="preserve">Normalment, el peix ens costa més de menjar que no pas la carn. I també és veritat que de peix en coneixem poques varietats, a diferència de la carn. </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En aquesta activitat es tracta de veure què coneixem de peixos. Fem un recull de dades. Fem una petita enquesta a la gent de la classe o familiars. Cadascun de vosaltres ha de triar un mínim de 5 persones. A aquestes persones els hi heu de demanar el següent:</w:t>
      </w:r>
    </w:p>
    <w:p w:rsidR="005D06DD" w:rsidRDefault="001122ED">
      <w:pPr>
        <w:pStyle w:val="Prrafodelista"/>
        <w:numPr>
          <w:ilvl w:val="0"/>
          <w:numId w:val="35"/>
        </w:numPr>
        <w:tabs>
          <w:tab w:val="left" w:pos="5835"/>
        </w:tabs>
        <w:jc w:val="both"/>
        <w:rPr>
          <w:rFonts w:ascii="Times New Roman" w:hAnsi="Times New Roman" w:cs="Times New Roman"/>
          <w:lang w:val="ca-ES"/>
        </w:rPr>
      </w:pPr>
      <w:r>
        <w:rPr>
          <w:rFonts w:ascii="Times New Roman" w:hAnsi="Times New Roman" w:cs="Times New Roman"/>
          <w:lang w:val="ca-ES"/>
        </w:rPr>
        <w:t>Menges més carn o més peix?</w:t>
      </w:r>
    </w:p>
    <w:p w:rsidR="005D06DD" w:rsidRDefault="001122ED">
      <w:pPr>
        <w:pStyle w:val="Prrafodelista"/>
        <w:numPr>
          <w:ilvl w:val="0"/>
          <w:numId w:val="35"/>
        </w:numPr>
        <w:tabs>
          <w:tab w:val="left" w:pos="5835"/>
        </w:tabs>
        <w:jc w:val="both"/>
        <w:rPr>
          <w:rFonts w:ascii="Times New Roman" w:hAnsi="Times New Roman" w:cs="Times New Roman"/>
          <w:lang w:val="ca-ES"/>
        </w:rPr>
      </w:pPr>
      <w:r>
        <w:rPr>
          <w:rFonts w:ascii="Times New Roman" w:hAnsi="Times New Roman" w:cs="Times New Roman"/>
          <w:lang w:val="ca-ES"/>
        </w:rPr>
        <w:t>Sabries distingir entre peix blanc i peix blau?</w:t>
      </w:r>
    </w:p>
    <w:p w:rsidR="005D06DD" w:rsidRDefault="001122ED">
      <w:pPr>
        <w:pStyle w:val="Prrafodelista"/>
        <w:numPr>
          <w:ilvl w:val="0"/>
          <w:numId w:val="35"/>
        </w:numPr>
        <w:tabs>
          <w:tab w:val="left" w:pos="5835"/>
        </w:tabs>
        <w:jc w:val="both"/>
        <w:rPr>
          <w:rFonts w:ascii="Times New Roman" w:hAnsi="Times New Roman" w:cs="Times New Roman"/>
          <w:lang w:val="ca-ES"/>
        </w:rPr>
      </w:pPr>
      <w:r>
        <w:rPr>
          <w:rFonts w:ascii="Times New Roman" w:hAnsi="Times New Roman" w:cs="Times New Roman"/>
          <w:lang w:val="ca-ES"/>
        </w:rPr>
        <w:t>Quin és el peix que consumeixes més habitualment?</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Un cop tinguem les dades, entre tots farem un gràfic explicatiu de les dades.</w:t>
      </w:r>
    </w:p>
    <w:p w:rsidR="005D06DD" w:rsidRDefault="005D06DD">
      <w:pPr>
        <w:tabs>
          <w:tab w:val="left" w:pos="5835"/>
        </w:tabs>
        <w:jc w:val="both"/>
        <w:rPr>
          <w:rFonts w:ascii="Times New Roman" w:hAnsi="Times New Roman" w:cs="Times New Roman"/>
          <w:lang w:val="ca-ES"/>
        </w:rPr>
      </w:pPr>
    </w:p>
    <w:p w:rsidR="005D06DD" w:rsidRDefault="001122ED">
      <w:pPr>
        <w:tabs>
          <w:tab w:val="left" w:pos="5835"/>
        </w:tabs>
        <w:jc w:val="both"/>
        <w:rPr>
          <w:rFonts w:ascii="Times New Roman" w:hAnsi="Times New Roman" w:cs="Times New Roman"/>
          <w:color w:val="FF0000"/>
          <w:lang w:val="ca-ES"/>
        </w:rPr>
      </w:pPr>
      <w:r>
        <w:rPr>
          <w:rFonts w:ascii="Times New Roman" w:hAnsi="Times New Roman" w:cs="Times New Roman"/>
          <w:color w:val="FF0000"/>
          <w:u w:val="single"/>
          <w:lang w:val="ca-ES"/>
        </w:rPr>
        <w:t>Vitamines i minerals.</w:t>
      </w:r>
    </w:p>
    <w:p w:rsidR="005D06DD" w:rsidRDefault="001D40E7">
      <w:pPr>
        <w:tabs>
          <w:tab w:val="left" w:pos="5835"/>
        </w:tabs>
        <w:jc w:val="both"/>
        <w:rPr>
          <w:rFonts w:ascii="Times New Roman" w:hAnsi="Times New Roman" w:cs="Times New Roman"/>
          <w:lang w:val="ca-ES"/>
        </w:rPr>
      </w:pPr>
      <w:r>
        <w:rPr>
          <w:noProof/>
          <w:lang w:eastAsia="es-ES"/>
        </w:rPr>
        <w:drawing>
          <wp:anchor distT="0" distB="0" distL="114300" distR="114300" simplePos="0" relativeHeight="251657728" behindDoc="1" locked="0" layoutInCell="1" allowOverlap="1">
            <wp:simplePos x="0" y="0"/>
            <wp:positionH relativeFrom="column">
              <wp:posOffset>3472815</wp:posOffset>
            </wp:positionH>
            <wp:positionV relativeFrom="paragraph">
              <wp:posOffset>311150</wp:posOffset>
            </wp:positionV>
            <wp:extent cx="2054225" cy="1362075"/>
            <wp:effectExtent l="19050" t="0" r="3175" b="0"/>
            <wp:wrapTight wrapText="bothSides">
              <wp:wrapPolygon edited="0">
                <wp:start x="-200" y="0"/>
                <wp:lineTo x="-200" y="21449"/>
                <wp:lineTo x="21633" y="21449"/>
                <wp:lineTo x="21633" y="0"/>
                <wp:lineTo x="-200" y="0"/>
              </wp:wrapPolygon>
            </wp:wrapTight>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srcRect/>
                    <a:stretch>
                      <a:fillRect/>
                    </a:stretch>
                  </pic:blipFill>
                  <pic:spPr bwMode="auto">
                    <a:xfrm>
                      <a:off x="0" y="0"/>
                      <a:ext cx="2054225" cy="1362075"/>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Tenen una funció reguladora dels processos metabòlics de l’organisme. Són necessaris en petites quantitats i són presents en quasi tots els aliments.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Com que el cos no els fabrica, cal obtenir-los de fonts externes, principalment fruites i verdures crues.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 xml:space="preserve">Només en el cas de dèficit cal aportar les vitamines en forma de medicaments i, sempre que sigui per recomanació mèdica, mai per decisió pròpia. </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sz w:val="20"/>
          <w:szCs w:val="20"/>
          <w:lang w:val="ca-ES"/>
        </w:rPr>
        <w:t xml:space="preserve">Font: </w:t>
      </w:r>
      <w:r>
        <w:rPr>
          <w:rFonts w:ascii="Times New Roman" w:hAnsi="Times New Roman" w:cs="Times New Roman"/>
          <w:sz w:val="20"/>
          <w:szCs w:val="20"/>
          <w:lang w:val="en-US"/>
        </w:rPr>
        <w:t>wafaabouazza.blogspot.com</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u w:val="single"/>
          <w:lang w:val="ca-ES"/>
        </w:rPr>
        <w:lastRenderedPageBreak/>
        <w:t>Activitat:</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Segur que has vist un munt d’anuncis publicitaris, ja siguin per la televisió, la ràdio o bé en cartells en les pròpies farmàcies, de complexos vitamínics que diuen.</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Sabries dir-ne alguna marca?</w:t>
      </w:r>
    </w:p>
    <w:p w:rsidR="005D06DD" w:rsidRDefault="001122ED">
      <w:pPr>
        <w:tabs>
          <w:tab w:val="left" w:pos="5835"/>
        </w:tabs>
        <w:jc w:val="both"/>
        <w:rPr>
          <w:rFonts w:ascii="Times New Roman" w:hAnsi="Times New Roman" w:cs="Times New Roman"/>
          <w:color w:val="FF0000"/>
          <w:lang w:val="ca-ES"/>
        </w:rPr>
      </w:pPr>
      <w:r>
        <w:rPr>
          <w:rFonts w:ascii="Times New Roman" w:hAnsi="Times New Roman" w:cs="Times New Roman"/>
          <w:color w:val="FF0000"/>
          <w:u w:val="single"/>
          <w:lang w:val="ca-ES"/>
        </w:rPr>
        <w:t>L’aigua.</w:t>
      </w:r>
    </w:p>
    <w:p w:rsidR="005D06DD" w:rsidRDefault="001D40E7">
      <w:pPr>
        <w:tabs>
          <w:tab w:val="left" w:pos="5835"/>
        </w:tabs>
        <w:jc w:val="both"/>
        <w:rPr>
          <w:rFonts w:ascii="Times New Roman" w:hAnsi="Times New Roman" w:cs="Times New Roman"/>
          <w:lang w:val="ca-ES"/>
        </w:rPr>
      </w:pPr>
      <w:r>
        <w:rPr>
          <w:noProof/>
          <w:lang w:eastAsia="es-ES"/>
        </w:rPr>
        <w:drawing>
          <wp:anchor distT="0" distB="0" distL="114300" distR="114300" simplePos="0" relativeHeight="251658752" behindDoc="0" locked="0" layoutInCell="1" allowOverlap="1">
            <wp:simplePos x="0" y="0"/>
            <wp:positionH relativeFrom="column">
              <wp:posOffset>-127635</wp:posOffset>
            </wp:positionH>
            <wp:positionV relativeFrom="paragraph">
              <wp:posOffset>71755</wp:posOffset>
            </wp:positionV>
            <wp:extent cx="1466850" cy="1724025"/>
            <wp:effectExtent l="19050" t="0" r="0" b="0"/>
            <wp:wrapSquare wrapText="bothSides"/>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srcRect/>
                    <a:stretch>
                      <a:fillRect/>
                    </a:stretch>
                  </pic:blipFill>
                  <pic:spPr bwMode="auto">
                    <a:xfrm>
                      <a:off x="0" y="0"/>
                      <a:ext cx="1466850" cy="1724025"/>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És fonamental per viure! Podem sobreviure diversos dies sense menjar (encara que millor que no ho intenteu!!!!) però no sense beure.</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Aconsellen beure’n d’un litre i mig a dos litres diaris.</w:t>
      </w:r>
    </w:p>
    <w:p w:rsidR="005D06DD" w:rsidRDefault="005D06DD">
      <w:pPr>
        <w:tabs>
          <w:tab w:val="left" w:pos="5835"/>
        </w:tabs>
        <w:jc w:val="both"/>
        <w:rPr>
          <w:rFonts w:ascii="Times New Roman" w:hAnsi="Times New Roman" w:cs="Times New Roman"/>
          <w:lang w:val="ca-ES"/>
        </w:rPr>
      </w:pPr>
    </w:p>
    <w:p w:rsidR="005D06DD" w:rsidRDefault="005D06DD">
      <w:pPr>
        <w:tabs>
          <w:tab w:val="left" w:pos="5835"/>
        </w:tabs>
        <w:jc w:val="both"/>
        <w:rPr>
          <w:rFonts w:ascii="Times New Roman" w:hAnsi="Times New Roman" w:cs="Times New Roman"/>
          <w:lang w:val="ca-ES"/>
        </w:rPr>
      </w:pPr>
    </w:p>
    <w:p w:rsidR="005D06DD" w:rsidRDefault="001122ED">
      <w:pPr>
        <w:tabs>
          <w:tab w:val="left" w:pos="5835"/>
        </w:tabs>
        <w:jc w:val="both"/>
        <w:rPr>
          <w:rFonts w:ascii="Times New Roman" w:hAnsi="Times New Roman" w:cs="Times New Roman"/>
          <w:sz w:val="20"/>
          <w:szCs w:val="20"/>
          <w:lang w:val="ca-ES"/>
        </w:rPr>
      </w:pPr>
      <w:r>
        <w:rPr>
          <w:rFonts w:ascii="Times New Roman" w:hAnsi="Times New Roman" w:cs="Times New Roman"/>
          <w:sz w:val="20"/>
          <w:szCs w:val="20"/>
        </w:rPr>
        <w:t>Font: publireflexions.blogspot.com</w:t>
      </w:r>
    </w:p>
    <w:p w:rsidR="005D06DD" w:rsidRDefault="005D06DD">
      <w:pPr>
        <w:tabs>
          <w:tab w:val="left" w:pos="5835"/>
        </w:tabs>
        <w:jc w:val="both"/>
        <w:rPr>
          <w:rFonts w:ascii="Times New Roman" w:hAnsi="Times New Roman" w:cs="Times New Roman"/>
          <w:lang w:val="ca-ES"/>
        </w:rPr>
      </w:pPr>
    </w:p>
    <w:p w:rsidR="005D06DD" w:rsidRDefault="001122ED">
      <w:pPr>
        <w:autoSpaceDE w:val="0"/>
        <w:autoSpaceDN w:val="0"/>
        <w:adjustRightInd w:val="0"/>
        <w:spacing w:after="0" w:line="240" w:lineRule="auto"/>
        <w:jc w:val="both"/>
        <w:rPr>
          <w:b/>
          <w:bCs/>
          <w:color w:val="7030A0"/>
          <w:sz w:val="32"/>
          <w:szCs w:val="32"/>
          <w:lang w:val="ca-ES"/>
        </w:rPr>
      </w:pPr>
      <w:r>
        <w:rPr>
          <w:b/>
          <w:bCs/>
          <w:color w:val="7030A0"/>
          <w:sz w:val="32"/>
          <w:szCs w:val="32"/>
          <w:lang w:val="ca-ES"/>
        </w:rPr>
        <w:t>LA PREGUNTA DEL MILIÓ</w:t>
      </w:r>
    </w:p>
    <w:p w:rsidR="005D06DD" w:rsidRDefault="005D06DD">
      <w:pPr>
        <w:pStyle w:val="Prrafodelista"/>
        <w:tabs>
          <w:tab w:val="left" w:pos="5835"/>
        </w:tabs>
        <w:jc w:val="both"/>
        <w:rPr>
          <w:rFonts w:ascii="Times New Roman" w:hAnsi="Times New Roman" w:cs="Times New Roman"/>
          <w:lang w:val="ca-ES"/>
        </w:rPr>
      </w:pP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Quantes calories haig de prendre?</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Quants àpats haig de fer?</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A nivell pràctic, com faig una dieta equilibrada?</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I l’alimentació mediterrània, què és això?</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Ja ho veieu, de preguntes del milió en trobem vàries. Anem a intentar respondre-les totes: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Quantes calories haig de prendre?</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Referent a aquesta primera qüestió, podem dir que les calories que s’han de prendre de manera aproximada al dia són: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81"/>
        <w:gridCol w:w="2881"/>
        <w:gridCol w:w="2882"/>
      </w:tblGrid>
      <w:tr w:rsidR="005D06DD">
        <w:tc>
          <w:tcPr>
            <w:tcW w:w="2881" w:type="dxa"/>
            <w:shd w:val="clear" w:color="000000" w:fill="auto"/>
          </w:tcPr>
          <w:p w:rsidR="005D06DD" w:rsidRDefault="005D06DD">
            <w:pPr>
              <w:tabs>
                <w:tab w:val="left" w:pos="5835"/>
              </w:tabs>
              <w:spacing w:after="0" w:line="240" w:lineRule="auto"/>
              <w:jc w:val="both"/>
              <w:rPr>
                <w:rFonts w:ascii="Times New Roman" w:hAnsi="Times New Roman" w:cs="Times New Roman"/>
                <w:lang w:val="ca-ES"/>
              </w:rPr>
            </w:pPr>
          </w:p>
        </w:tc>
        <w:tc>
          <w:tcPr>
            <w:tcW w:w="2881" w:type="dxa"/>
            <w:shd w:val="clear" w:color="000000" w:fill="auto"/>
          </w:tcPr>
          <w:p w:rsidR="005D06DD" w:rsidRDefault="005D06DD">
            <w:pPr>
              <w:tabs>
                <w:tab w:val="left" w:pos="5835"/>
              </w:tabs>
              <w:spacing w:after="0" w:line="240" w:lineRule="auto"/>
              <w:jc w:val="both"/>
              <w:rPr>
                <w:rFonts w:ascii="Times New Roman" w:hAnsi="Times New Roman" w:cs="Times New Roman"/>
                <w:lang w:val="ca-ES"/>
              </w:rPr>
            </w:pPr>
          </w:p>
        </w:tc>
        <w:tc>
          <w:tcPr>
            <w:tcW w:w="2882"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Quilocalories al dia</w:t>
            </w:r>
          </w:p>
        </w:tc>
      </w:tr>
      <w:tr w:rsidR="005D06DD">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Home</w:t>
            </w:r>
          </w:p>
        </w:tc>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13 – 15 anys</w:t>
            </w:r>
          </w:p>
        </w:tc>
        <w:tc>
          <w:tcPr>
            <w:tcW w:w="2882"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 xml:space="preserve">2.750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r w:rsidR="005D06DD">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Home</w:t>
            </w:r>
          </w:p>
        </w:tc>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16 – 20 anys</w:t>
            </w:r>
          </w:p>
        </w:tc>
        <w:tc>
          <w:tcPr>
            <w:tcW w:w="2882"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 xml:space="preserve">3.000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r w:rsidR="005D06DD">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Dona</w:t>
            </w:r>
          </w:p>
        </w:tc>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13 – 15 anys</w:t>
            </w:r>
          </w:p>
        </w:tc>
        <w:tc>
          <w:tcPr>
            <w:tcW w:w="2882"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 xml:space="preserve">2.500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r w:rsidR="005D06DD">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Dona</w:t>
            </w:r>
          </w:p>
        </w:tc>
        <w:tc>
          <w:tcPr>
            <w:tcW w:w="2881"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16 – 20 anys</w:t>
            </w:r>
          </w:p>
        </w:tc>
        <w:tc>
          <w:tcPr>
            <w:tcW w:w="2882"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lang w:val="ca-ES"/>
              </w:rPr>
              <w:t xml:space="preserve">2.300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bl>
    <w:p w:rsidR="005D06DD" w:rsidRDefault="005D06DD">
      <w:pPr>
        <w:tabs>
          <w:tab w:val="left" w:pos="5835"/>
        </w:tabs>
        <w:jc w:val="both"/>
        <w:rPr>
          <w:rFonts w:ascii="Times New Roman" w:hAnsi="Times New Roman" w:cs="Times New Roman"/>
          <w:lang w:val="ca-ES"/>
        </w:rPr>
      </w:pP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Quants àpats haig de fer?</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Tot i que hi ha vàries teories, com sol passar en moltes temes, generalment, es recomana fer de 4 a 5 àpats al dia, repartits de la següent manera: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644"/>
      </w:tblGrid>
      <w:tr w:rsidR="005D06DD">
        <w:tc>
          <w:tcPr>
            <w:tcW w:w="8644"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b/>
                <w:bCs/>
                <w:lang w:val="ca-ES"/>
              </w:rPr>
              <w:t>Esmorzar:</w:t>
            </w:r>
            <w:r>
              <w:rPr>
                <w:rFonts w:ascii="Times New Roman" w:hAnsi="Times New Roman" w:cs="Times New Roman"/>
                <w:lang w:val="ca-ES"/>
              </w:rPr>
              <w:t xml:space="preserve"> entenent aquest com el que fem abans de sortir de casa. Amb aquest àpat hauríem d’obtenir un 10% de les </w:t>
            </w:r>
            <w:proofErr w:type="spellStart"/>
            <w:r>
              <w:rPr>
                <w:rFonts w:ascii="Times New Roman" w:hAnsi="Times New Roman" w:cs="Times New Roman"/>
                <w:lang w:val="ca-ES"/>
              </w:rPr>
              <w:t>kcal</w:t>
            </w:r>
            <w:proofErr w:type="spellEnd"/>
            <w:r>
              <w:rPr>
                <w:rFonts w:ascii="Times New Roman" w:hAnsi="Times New Roman" w:cs="Times New Roman"/>
                <w:lang w:val="ca-ES"/>
              </w:rPr>
              <w:t xml:space="preserve"> diàries necessàries.</w:t>
            </w:r>
          </w:p>
        </w:tc>
      </w:tr>
      <w:tr w:rsidR="005D06DD">
        <w:tc>
          <w:tcPr>
            <w:tcW w:w="8644"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b/>
                <w:bCs/>
                <w:lang w:val="ca-ES"/>
              </w:rPr>
              <w:t>Mig matí:</w:t>
            </w:r>
            <w:r>
              <w:rPr>
                <w:rFonts w:ascii="Times New Roman" w:hAnsi="Times New Roman" w:cs="Times New Roman"/>
                <w:lang w:val="ca-ES"/>
              </w:rPr>
              <w:t xml:space="preserve"> seria com un segon esmorzar (el que fem a la feina o a l’ institut). En aquest </w:t>
            </w:r>
            <w:r>
              <w:rPr>
                <w:rFonts w:ascii="Times New Roman" w:hAnsi="Times New Roman" w:cs="Times New Roman"/>
                <w:lang w:val="ca-ES"/>
              </w:rPr>
              <w:lastRenderedPageBreak/>
              <w:t xml:space="preserve">hauríem d’obtenir entre un 10 i un 15% de les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r w:rsidR="005D06DD">
        <w:tc>
          <w:tcPr>
            <w:tcW w:w="8644"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b/>
                <w:bCs/>
                <w:lang w:val="ca-ES"/>
              </w:rPr>
              <w:lastRenderedPageBreak/>
              <w:t>Dinar:</w:t>
            </w:r>
            <w:r>
              <w:rPr>
                <w:rFonts w:ascii="Times New Roman" w:hAnsi="Times New Roman" w:cs="Times New Roman"/>
                <w:lang w:val="ca-ES"/>
              </w:rPr>
              <w:t xml:space="preserve"> és l’àpat fort del dia. S’haurien d’obtenir entre un 35 i un 40% de les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r w:rsidR="005D06DD">
        <w:tc>
          <w:tcPr>
            <w:tcW w:w="8644"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b/>
                <w:bCs/>
                <w:lang w:val="ca-ES"/>
              </w:rPr>
              <w:t>Berenar:</w:t>
            </w:r>
            <w:r>
              <w:rPr>
                <w:rFonts w:ascii="Times New Roman" w:hAnsi="Times New Roman" w:cs="Times New Roman"/>
                <w:lang w:val="ca-ES"/>
              </w:rPr>
              <w:t xml:space="preserve"> Seria un àpat equivalent al de mig matí. També hauríem d’obtenir entre un 10 i un 15% de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r w:rsidR="005D06DD">
        <w:tc>
          <w:tcPr>
            <w:tcW w:w="8644" w:type="dxa"/>
            <w:shd w:val="clear" w:color="000000" w:fill="auto"/>
          </w:tcPr>
          <w:p w:rsidR="005D06DD" w:rsidRDefault="001122ED">
            <w:pPr>
              <w:tabs>
                <w:tab w:val="left" w:pos="5835"/>
              </w:tabs>
              <w:spacing w:after="0" w:line="240" w:lineRule="auto"/>
              <w:jc w:val="both"/>
              <w:rPr>
                <w:rFonts w:ascii="Times New Roman" w:hAnsi="Times New Roman" w:cs="Times New Roman"/>
                <w:lang w:val="ca-ES"/>
              </w:rPr>
            </w:pPr>
            <w:r>
              <w:rPr>
                <w:rFonts w:ascii="Times New Roman" w:hAnsi="Times New Roman" w:cs="Times New Roman"/>
                <w:b/>
                <w:bCs/>
                <w:lang w:val="ca-ES"/>
              </w:rPr>
              <w:t>Sopar:</w:t>
            </w:r>
            <w:r>
              <w:rPr>
                <w:rFonts w:ascii="Times New Roman" w:hAnsi="Times New Roman" w:cs="Times New Roman"/>
                <w:lang w:val="ca-ES"/>
              </w:rPr>
              <w:t xml:space="preserve"> No ha de ser un àpat molt copiós però sí s’ha de fer. Caldria obtenir entre un 20 i un 25% de </w:t>
            </w:r>
            <w:proofErr w:type="spellStart"/>
            <w:r>
              <w:rPr>
                <w:rFonts w:ascii="Times New Roman" w:hAnsi="Times New Roman" w:cs="Times New Roman"/>
                <w:lang w:val="ca-ES"/>
              </w:rPr>
              <w:t>kcal</w:t>
            </w:r>
            <w:proofErr w:type="spellEnd"/>
            <w:r>
              <w:rPr>
                <w:rFonts w:ascii="Times New Roman" w:hAnsi="Times New Roman" w:cs="Times New Roman"/>
                <w:lang w:val="ca-ES"/>
              </w:rPr>
              <w:t>.</w:t>
            </w:r>
          </w:p>
        </w:tc>
      </w:tr>
    </w:tbl>
    <w:p w:rsidR="005D06DD" w:rsidRDefault="005D06DD">
      <w:pPr>
        <w:tabs>
          <w:tab w:val="left" w:pos="5835"/>
        </w:tabs>
        <w:jc w:val="both"/>
        <w:rPr>
          <w:rFonts w:ascii="Times New Roman" w:hAnsi="Times New Roman" w:cs="Times New Roman"/>
          <w:lang w:val="ca-ES"/>
        </w:rPr>
      </w:pP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És important no saltar-se cap dels àpats.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A nivell pràctic, com faig una dieta equilibrada?</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És una dieta que combina tots els grups de nutrients necessaris per tal de cobrir els requeriments energètics i mantenir la salut. Això vol dir que has de menjar de manera variada, consumint aliments de tots els grups.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És important seguir un cert ordre en l’horari dels diferents àpats, per dues raons, una per tal de poder repartir adequadament els percentatges de cada grup d’aliments i, la segona, respectar els períodes entre ingestes per tal de millorar la digestió dels aliments.</w:t>
      </w:r>
    </w:p>
    <w:p w:rsidR="005D06DD" w:rsidRDefault="001122ED">
      <w:pPr>
        <w:tabs>
          <w:tab w:val="left" w:pos="5835"/>
        </w:tabs>
        <w:jc w:val="both"/>
        <w:rPr>
          <w:rFonts w:ascii="Times New Roman" w:hAnsi="Times New Roman" w:cs="Times New Roman"/>
          <w:i/>
          <w:iCs/>
          <w:lang w:val="ca-ES"/>
        </w:rPr>
      </w:pPr>
      <w:r>
        <w:rPr>
          <w:rFonts w:ascii="Times New Roman" w:hAnsi="Times New Roman" w:cs="Times New Roman"/>
          <w:i/>
          <w:iCs/>
          <w:lang w:val="ca-ES"/>
        </w:rPr>
        <w:t xml:space="preserve">Exemple de dieta equilibrada per tot un dia: </w:t>
      </w:r>
      <w:r>
        <w:rPr>
          <w:rFonts w:ascii="Times New Roman" w:hAnsi="Times New Roman" w:cs="Times New Roman"/>
          <w:i/>
          <w:iCs/>
          <w:sz w:val="20"/>
          <w:szCs w:val="20"/>
          <w:lang w:val="ca-ES"/>
        </w:rPr>
        <w:t xml:space="preserve">(font: </w:t>
      </w:r>
      <w:proofErr w:type="spellStart"/>
      <w:r>
        <w:rPr>
          <w:rFonts w:ascii="Times New Roman" w:hAnsi="Times New Roman" w:cs="Times New Roman"/>
          <w:i/>
          <w:iCs/>
          <w:sz w:val="20"/>
          <w:szCs w:val="20"/>
          <w:lang w:val="ca-ES"/>
        </w:rPr>
        <w:t>gencat.cat</w:t>
      </w:r>
      <w:proofErr w:type="spellEnd"/>
      <w:r>
        <w:rPr>
          <w:rFonts w:ascii="Times New Roman" w:hAnsi="Times New Roman" w:cs="Times New Roman"/>
          <w:i/>
          <w:iCs/>
          <w:sz w:val="20"/>
          <w:szCs w:val="20"/>
          <w:lang w:val="ca-ES"/>
        </w:rPr>
        <w:t>)</w:t>
      </w:r>
    </w:p>
    <w:p w:rsidR="005D06DD" w:rsidRDefault="00574DF7">
      <w:pPr>
        <w:tabs>
          <w:tab w:val="left" w:pos="5835"/>
        </w:tabs>
        <w:jc w:val="both"/>
        <w:rPr>
          <w:rFonts w:ascii="Times New Roman" w:hAnsi="Times New Roman" w:cs="Times New Roman"/>
          <w:lang w:val="ca-ES"/>
        </w:rPr>
      </w:pPr>
      <w:r w:rsidRPr="00574DF7">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42" type="#_x0000_t75" style="position:absolute;left:0;text-align:left;margin-left:234.95pt;margin-top:45.35pt;width:234.45pt;height:229.35pt;z-index:-251656704" fillcolor="#bbe0e3">
            <v:imagedata r:id="rId17" o:title=""/>
          </v:shape>
        </w:pict>
      </w:r>
      <w:r w:rsidR="001D40E7">
        <w:rPr>
          <w:rFonts w:ascii="Times New Roman" w:hAnsi="Times New Roman" w:cs="Times New Roman"/>
          <w:noProof/>
          <w:lang w:eastAsia="es-ES"/>
        </w:rPr>
        <w:drawing>
          <wp:inline distT="0" distB="0" distL="0" distR="0">
            <wp:extent cx="4018280" cy="3175000"/>
            <wp:effectExtent l="19050" t="0" r="1270" b="0"/>
            <wp:docPr id="4" name="Imagen 1" descr="taula de racions mitj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ula de racions mitjanes"/>
                    <pic:cNvPicPr>
                      <a:picLocks noChangeAspect="1" noChangeArrowheads="1"/>
                    </pic:cNvPicPr>
                  </pic:nvPicPr>
                  <pic:blipFill>
                    <a:blip r:embed="rId18"/>
                    <a:srcRect/>
                    <a:stretch>
                      <a:fillRect/>
                    </a:stretch>
                  </pic:blipFill>
                  <pic:spPr bwMode="auto">
                    <a:xfrm>
                      <a:off x="0" y="0"/>
                      <a:ext cx="4018280" cy="3175000"/>
                    </a:xfrm>
                    <a:prstGeom prst="rect">
                      <a:avLst/>
                    </a:prstGeom>
                    <a:noFill/>
                    <a:ln w="9525">
                      <a:noFill/>
                      <a:miter lim="800000"/>
                      <a:headEnd/>
                      <a:tailEnd/>
                    </a:ln>
                  </pic:spPr>
                </pic:pic>
              </a:graphicData>
            </a:graphic>
          </wp:inline>
        </w:drawing>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I l’alimentació mediterrània, què és això?</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És l’alimentació que consumim des de sempre a casa nostra i que constitueix un dels nostres grans valors culturals.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 xml:space="preserve">Consisteix en un model alimentari variat i equilibrat que, es caracteritza, per un consum elevat de fruites, verdures fresques, cereals, llegums, peix, olis vegetals (sobretot d'oliva), una moderada ingesta de productes carnis i làctics, ous i dolços, i l'ús relativament baix de greixos sòlids com mantega i margarina. Una característica d'aquest model alimentari és també el consum moderat de vi en els àpats. </w:t>
      </w:r>
    </w:p>
    <w:p w:rsidR="005D06DD" w:rsidRDefault="001D40E7">
      <w:pPr>
        <w:tabs>
          <w:tab w:val="left" w:pos="5835"/>
        </w:tabs>
        <w:jc w:val="both"/>
        <w:rPr>
          <w:rFonts w:ascii="Times New Roman" w:hAnsi="Times New Roman" w:cs="Times New Roman"/>
          <w:sz w:val="20"/>
          <w:szCs w:val="20"/>
          <w:lang w:val="ca-ES"/>
        </w:rPr>
      </w:pPr>
      <w:r>
        <w:rPr>
          <w:noProof/>
          <w:lang w:eastAsia="es-ES"/>
        </w:rPr>
        <w:lastRenderedPageBreak/>
        <w:drawing>
          <wp:anchor distT="0" distB="0" distL="114300" distR="114300" simplePos="0" relativeHeight="251660800" behindDoc="0" locked="0" layoutInCell="1" allowOverlap="1">
            <wp:simplePos x="0" y="0"/>
            <wp:positionH relativeFrom="column">
              <wp:posOffset>3632835</wp:posOffset>
            </wp:positionH>
            <wp:positionV relativeFrom="paragraph">
              <wp:posOffset>-591185</wp:posOffset>
            </wp:positionV>
            <wp:extent cx="1906270" cy="1361440"/>
            <wp:effectExtent l="19050" t="0" r="0" b="0"/>
            <wp:wrapSquare wrapText="bothSides"/>
            <wp:docPr id="1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srcRect/>
                    <a:stretch>
                      <a:fillRect/>
                    </a:stretch>
                  </pic:blipFill>
                  <pic:spPr bwMode="auto">
                    <a:xfrm>
                      <a:off x="0" y="0"/>
                      <a:ext cx="1906270" cy="1361440"/>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ab/>
      </w:r>
      <w:r w:rsidR="001122ED">
        <w:rPr>
          <w:rFonts w:ascii="Times New Roman" w:hAnsi="Times New Roman" w:cs="Times New Roman"/>
          <w:sz w:val="20"/>
          <w:szCs w:val="20"/>
          <w:lang w:val="ca-ES"/>
        </w:rPr>
        <w:t xml:space="preserve">Font: </w:t>
      </w:r>
      <w:r w:rsidR="001122ED">
        <w:rPr>
          <w:rFonts w:ascii="Times New Roman" w:hAnsi="Times New Roman" w:cs="Times New Roman"/>
          <w:sz w:val="20"/>
          <w:szCs w:val="20"/>
        </w:rPr>
        <w:t>gencat.cat</w:t>
      </w:r>
    </w:p>
    <w:p w:rsidR="005D06DD" w:rsidRDefault="001122ED">
      <w:pPr>
        <w:tabs>
          <w:tab w:val="left" w:pos="5835"/>
        </w:tabs>
        <w:jc w:val="both"/>
        <w:rPr>
          <w:rFonts w:ascii="Times New Roman" w:hAnsi="Times New Roman" w:cs="Times New Roman"/>
          <w:lang w:val="ca-ES"/>
        </w:rPr>
      </w:pPr>
      <w:r>
        <w:rPr>
          <w:b/>
          <w:bCs/>
          <w:color w:val="7030A0"/>
          <w:sz w:val="32"/>
          <w:szCs w:val="32"/>
          <w:lang w:val="ca-ES"/>
        </w:rPr>
        <w:t>MITES I ERRORS SOBRE L’ALIMENTACIÓ</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 xml:space="preserve">En aquest apartat començarem amb una </w:t>
      </w:r>
      <w:r>
        <w:rPr>
          <w:rFonts w:ascii="Times New Roman" w:hAnsi="Times New Roman" w:cs="Times New Roman"/>
          <w:u w:val="single"/>
          <w:lang w:val="ca-ES"/>
        </w:rPr>
        <w:t>activitat</w:t>
      </w:r>
      <w:r>
        <w:rPr>
          <w:rFonts w:ascii="Times New Roman" w:hAnsi="Times New Roman" w:cs="Times New Roman"/>
          <w:lang w:val="ca-ES"/>
        </w:rPr>
        <w:t>: a continuació tens una taula amb tota una sèrie de frases, de les quals, algunes són certes i d’altres són falses. Digues quines creus que són certes i quines falses. En tens alguna de marcada d’exemple.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98"/>
        <w:gridCol w:w="696"/>
        <w:gridCol w:w="726"/>
      </w:tblGrid>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Cert o fals?</w:t>
            </w:r>
          </w:p>
        </w:tc>
        <w:tc>
          <w:tcPr>
            <w:tcW w:w="0" w:type="auto"/>
            <w:shd w:val="clear" w:color="000000" w:fill="auto"/>
            <w:vAlign w:val="center"/>
          </w:tcPr>
          <w:p w:rsidR="005D06DD" w:rsidRDefault="001D40E7">
            <w:pPr>
              <w:autoSpaceDE w:val="0"/>
              <w:autoSpaceDN w:val="0"/>
              <w:adjustRightInd w:val="0"/>
              <w:spacing w:after="0" w:line="240" w:lineRule="auto"/>
              <w:jc w:val="both"/>
              <w:rPr>
                <w:sz w:val="20"/>
                <w:szCs w:val="20"/>
                <w:lang w:val="ca-ES"/>
              </w:rPr>
            </w:pPr>
            <w:r>
              <w:rPr>
                <w:noProof/>
                <w:sz w:val="20"/>
                <w:szCs w:val="20"/>
                <w:lang w:eastAsia="es-ES"/>
              </w:rPr>
              <w:drawing>
                <wp:inline distT="0" distB="0" distL="0" distR="0">
                  <wp:extent cx="279400" cy="279400"/>
                  <wp:effectExtent l="19050" t="0" r="6350" b="0"/>
                  <wp:docPr id="5" name="ipfMZtw0wieUnAapM:" descr="http://t0.gstatic.com/images?q=tbn:MZtw0wieUnAapM:http://www.routetranspyreneenne.com/img/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Ztw0wieUnAapM:" descr="http://t0.gstatic.com/images?q=tbn:MZtw0wieUnAapM:http://www.routetranspyreneenne.com/img/ok.png">
                            <a:hlinkClick r:id="rId20"/>
                          </pic:cNvPr>
                          <pic:cNvPicPr>
                            <a:picLocks noChangeAspect="1" noChangeArrowheads="1"/>
                          </pic:cNvPicPr>
                        </pic:nvPicPr>
                        <pic:blipFill>
                          <a:blip r:embed="rId21"/>
                          <a:srcRect/>
                          <a:stretch>
                            <a:fillRect/>
                          </a:stretch>
                        </pic:blipFill>
                        <pic:spPr bwMode="auto">
                          <a:xfrm>
                            <a:off x="0" y="0"/>
                            <a:ext cx="279400" cy="279400"/>
                          </a:xfrm>
                          <a:prstGeom prst="rect">
                            <a:avLst/>
                          </a:prstGeom>
                          <a:noFill/>
                          <a:ln w="9525">
                            <a:noFill/>
                            <a:miter lim="800000"/>
                            <a:headEnd/>
                            <a:tailEnd/>
                          </a:ln>
                        </pic:spPr>
                      </pic:pic>
                    </a:graphicData>
                  </a:graphic>
                </wp:inline>
              </w:drawing>
            </w:r>
          </w:p>
        </w:tc>
        <w:tc>
          <w:tcPr>
            <w:tcW w:w="0" w:type="auto"/>
            <w:shd w:val="clear" w:color="000000" w:fill="auto"/>
            <w:vAlign w:val="center"/>
          </w:tcPr>
          <w:p w:rsidR="005D06DD" w:rsidRDefault="001D40E7">
            <w:pPr>
              <w:autoSpaceDE w:val="0"/>
              <w:autoSpaceDN w:val="0"/>
              <w:adjustRightInd w:val="0"/>
              <w:spacing w:after="0" w:line="240" w:lineRule="auto"/>
              <w:jc w:val="both"/>
              <w:rPr>
                <w:sz w:val="20"/>
                <w:szCs w:val="20"/>
                <w:lang w:val="ca-ES"/>
              </w:rPr>
            </w:pPr>
            <w:r>
              <w:rPr>
                <w:noProof/>
                <w:sz w:val="20"/>
                <w:szCs w:val="20"/>
                <w:lang w:eastAsia="es-ES"/>
              </w:rPr>
              <w:drawing>
                <wp:inline distT="0" distB="0" distL="0" distR="0">
                  <wp:extent cx="299720" cy="299720"/>
                  <wp:effectExtent l="19050" t="0" r="5080" b="0"/>
                  <wp:docPr id="6" name="ipfmGYQTnN6yswwnM:" descr="http://t0.gstatic.com/images?q=tbn:mGYQTnN6yswwnM:http://www.routetranspyreneenne.com/img/error.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GYQTnN6yswwnM:" descr="http://t0.gstatic.com/images?q=tbn:mGYQTnN6yswwnM:http://www.routetranspyreneenne.com/img/error.png">
                            <a:hlinkClick r:id="rId22"/>
                          </pic:cNvPr>
                          <pic:cNvPicPr>
                            <a:picLocks noChangeAspect="1" noChangeArrowheads="1"/>
                          </pic:cNvPicPr>
                        </pic:nvPicPr>
                        <pic:blipFill>
                          <a:blip r:embed="rId23"/>
                          <a:srcRect/>
                          <a:stretch>
                            <a:fillRect/>
                          </a:stretch>
                        </pic:blipFill>
                        <pic:spPr bwMode="auto">
                          <a:xfrm>
                            <a:off x="0" y="0"/>
                            <a:ext cx="299720" cy="299720"/>
                          </a:xfrm>
                          <a:prstGeom prst="rect">
                            <a:avLst/>
                          </a:prstGeom>
                          <a:noFill/>
                          <a:ln w="9525">
                            <a:noFill/>
                            <a:miter lim="800000"/>
                            <a:headEnd/>
                            <a:tailEnd/>
                          </a:ln>
                        </pic:spPr>
                      </pic:pic>
                    </a:graphicData>
                  </a:graphic>
                </wp:inline>
              </w:drawing>
            </w: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És bo deixar de fer algun àpat.</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Anant a classe només amb un got de llet et sents més valent per afrontar el dia.</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És bo consumir de forma suficient: llegums, verdures, fruites i cereals.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És bo normalment substituir l’aigua per altres begudes de tipus refrescs.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No es poden seguir dietes restrictives que no siguin controlades o prescrites per un professional de la salut.</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Els olis de llavors (gira-sol...) són olis lleugers.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El menjar entre hores va molt bé perquè així l’estómac sempre està treballant.</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 xml:space="preserve">El menjar ràpid (fast </w:t>
            </w:r>
            <w:proofErr w:type="spellStart"/>
            <w:r>
              <w:rPr>
                <w:lang w:val="ca-ES"/>
              </w:rPr>
              <w:t>food</w:t>
            </w:r>
            <w:proofErr w:type="spellEnd"/>
            <w:r>
              <w:rPr>
                <w:lang w:val="ca-ES"/>
              </w:rPr>
              <w:t xml:space="preserve">) és dels més complets </w:t>
            </w:r>
            <w:proofErr w:type="spellStart"/>
            <w:r>
              <w:rPr>
                <w:lang w:val="ca-ES"/>
              </w:rPr>
              <w:t>nutritivament</w:t>
            </w:r>
            <w:proofErr w:type="spellEnd"/>
            <w:r>
              <w:rPr>
                <w:lang w:val="ca-ES"/>
              </w:rPr>
              <w:t>.</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És bo fer altres activitats mentre menges, per exemple mirar TV o llegir.</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És suficient menjar només un cop a la setmana peix.</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Menjar bé és menjar en excés.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Menjar a poc a poc i mastegar bé és perdre el temps.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Menjar en companyia és millor que fer-ho sol.</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Menjar bé és incompatible amb una cuina creativa i gratificant.</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És bo menjar aliments rics en fibres: cereals, llegums...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L’oli més adient per cuinar i amanir és l’oli de gira-sol.</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L’aigua engreixa segons quan es prengui.</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Si no sopes, t’aprimaràs.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El pa engreixa.</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Menjar fruita després dels àpats no és convenient.</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Si estàs prim seràs feliç.</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Fer dieta és no menjar o passar gana.</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Tots els productes que diuen que aprimen ho fan realment i no són perjudicials per la salut.</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r w:rsidR="005D06DD">
        <w:tc>
          <w:tcPr>
            <w:tcW w:w="0" w:type="auto"/>
            <w:shd w:val="clear" w:color="000000" w:fill="auto"/>
            <w:vAlign w:val="center"/>
          </w:tcPr>
          <w:p w:rsidR="005D06DD" w:rsidRDefault="001122ED">
            <w:pPr>
              <w:autoSpaceDE w:val="0"/>
              <w:autoSpaceDN w:val="0"/>
              <w:adjustRightInd w:val="0"/>
              <w:spacing w:after="0" w:line="240" w:lineRule="auto"/>
              <w:jc w:val="both"/>
              <w:rPr>
                <w:lang w:val="ca-ES"/>
              </w:rPr>
            </w:pPr>
            <w:r>
              <w:rPr>
                <w:lang w:val="ca-ES"/>
              </w:rPr>
              <w:t>És aconsellable prendre vitamines i fàrmacs.</w:t>
            </w: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c>
          <w:tcPr>
            <w:tcW w:w="0" w:type="auto"/>
            <w:shd w:val="clear" w:color="000000" w:fill="auto"/>
            <w:vAlign w:val="center"/>
          </w:tcPr>
          <w:p w:rsidR="005D06DD" w:rsidRDefault="005D06DD">
            <w:pPr>
              <w:autoSpaceDE w:val="0"/>
              <w:autoSpaceDN w:val="0"/>
              <w:adjustRightInd w:val="0"/>
              <w:spacing w:after="0" w:line="240" w:lineRule="auto"/>
              <w:jc w:val="both"/>
              <w:rPr>
                <w:lang w:val="ca-ES"/>
              </w:rPr>
            </w:pPr>
          </w:p>
        </w:tc>
      </w:tr>
    </w:tbl>
    <w:p w:rsidR="005D06DD" w:rsidRDefault="001122ED">
      <w:pPr>
        <w:tabs>
          <w:tab w:val="left" w:pos="5835"/>
        </w:tabs>
        <w:jc w:val="both"/>
        <w:rPr>
          <w:b/>
          <w:bCs/>
          <w:color w:val="7030A0"/>
          <w:sz w:val="32"/>
          <w:szCs w:val="32"/>
          <w:lang w:val="ca-ES"/>
        </w:rPr>
      </w:pPr>
      <w:r>
        <w:rPr>
          <w:b/>
          <w:bCs/>
          <w:color w:val="7030A0"/>
          <w:sz w:val="32"/>
          <w:szCs w:val="32"/>
          <w:lang w:val="ca-ES"/>
        </w:rPr>
        <w:t>TRASTORNS ALIMENTARIS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Anem a analitzar els principals problemes derivats de l’alimentació, o millor dit, la mala alimentació i que majoritàriament afecten als joves.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Tenim tres grans problemes que afecten als joves: la obesitat i sobrepès, l’anorèxia nerviosa i la bulímia.</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Anem a veure’n els trets característics de cadascun d’aquests tres principals trastorns alimentaris:</w:t>
      </w:r>
    </w:p>
    <w:p w:rsidR="005D06DD" w:rsidRDefault="005D06DD">
      <w:pPr>
        <w:tabs>
          <w:tab w:val="left" w:pos="5835"/>
        </w:tabs>
        <w:jc w:val="both"/>
        <w:rPr>
          <w:rFonts w:ascii="Times New Roman" w:hAnsi="Times New Roman" w:cs="Times New Roman"/>
          <w:lang w:val="ca-ES"/>
        </w:rPr>
      </w:pPr>
    </w:p>
    <w:p w:rsidR="005D06DD" w:rsidRDefault="005D06DD">
      <w:pPr>
        <w:tabs>
          <w:tab w:val="left" w:pos="5835"/>
        </w:tabs>
        <w:jc w:val="both"/>
        <w:rPr>
          <w:rFonts w:ascii="Times New Roman" w:hAnsi="Times New Roman" w:cs="Times New Roman"/>
          <w:lang w:val="ca-ES"/>
        </w:rPr>
      </w:pPr>
    </w:p>
    <w:p w:rsidR="005D06DD" w:rsidRDefault="001122ED">
      <w:pPr>
        <w:tabs>
          <w:tab w:val="left" w:pos="5835"/>
        </w:tabs>
        <w:jc w:val="both"/>
        <w:rPr>
          <w:rFonts w:ascii="Times New Roman" w:hAnsi="Times New Roman" w:cs="Times New Roman"/>
          <w:u w:val="single"/>
          <w:lang w:val="ca-ES"/>
        </w:rPr>
      </w:pPr>
      <w:r>
        <w:rPr>
          <w:rFonts w:ascii="Times New Roman" w:hAnsi="Times New Roman" w:cs="Times New Roman"/>
          <w:color w:val="FF0000"/>
          <w:u w:val="single"/>
          <w:lang w:val="ca-ES"/>
        </w:rPr>
        <w:t>Obesitat i sobrepès: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L’obesitat i el sobrepès són el resultat d’un desequilibri energètic per un ingrés de calories superior al de les nostres necessitats energètiques. Les calories que no es cremen s’acumulen en forma de greix, provocant un augment de la massa grassa i per tant de volum.</w:t>
      </w:r>
    </w:p>
    <w:p w:rsidR="005D06DD" w:rsidRDefault="001D40E7">
      <w:pPr>
        <w:tabs>
          <w:tab w:val="left" w:pos="5835"/>
        </w:tabs>
        <w:jc w:val="both"/>
        <w:rPr>
          <w:rFonts w:ascii="Times New Roman" w:hAnsi="Times New Roman" w:cs="Times New Roman"/>
          <w:lang w:val="ca-ES"/>
        </w:rPr>
      </w:pPr>
      <w:r>
        <w:rPr>
          <w:noProof/>
          <w:lang w:eastAsia="es-ES"/>
        </w:rPr>
        <w:drawing>
          <wp:anchor distT="0" distB="0" distL="114300" distR="114300" simplePos="0" relativeHeight="251661824" behindDoc="1" locked="0" layoutInCell="1" allowOverlap="1">
            <wp:simplePos x="0" y="0"/>
            <wp:positionH relativeFrom="column">
              <wp:posOffset>2834640</wp:posOffset>
            </wp:positionH>
            <wp:positionV relativeFrom="paragraph">
              <wp:posOffset>349250</wp:posOffset>
            </wp:positionV>
            <wp:extent cx="2533650" cy="1809750"/>
            <wp:effectExtent l="19050" t="0" r="0" b="0"/>
            <wp:wrapTight wrapText="bothSides">
              <wp:wrapPolygon edited="0">
                <wp:start x="-162" y="0"/>
                <wp:lineTo x="-162" y="21373"/>
                <wp:lineTo x="21600" y="21373"/>
                <wp:lineTo x="21600" y="0"/>
                <wp:lineTo x="-162" y="0"/>
              </wp:wrapPolygon>
            </wp:wrapTight>
            <wp:docPr id="2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4"/>
                    <a:srcRect/>
                    <a:stretch>
                      <a:fillRect/>
                    </a:stretch>
                  </pic:blipFill>
                  <pic:spPr bwMode="auto">
                    <a:xfrm>
                      <a:off x="0" y="0"/>
                      <a:ext cx="2533650" cy="1809750"/>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Ajuda a aquest fet, portar una vida sedentària, no fer gens d’exercici físic, etc. A partir dels anys 80 s’ha notat un fort augment en aquesta malaltia, sobretot en infants.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 xml:space="preserve">Els problemes que causa aquesta patologia són varis, des de dificultat en el moviment i per tant per a realitzar tasques diàries, fins i tot treballar, fins a tenir problemes en el funcionament dels principals òrgans vitals (ronyó, etc.). </w:t>
      </w:r>
    </w:p>
    <w:p w:rsidR="005D06DD" w:rsidRDefault="001122ED">
      <w:pPr>
        <w:tabs>
          <w:tab w:val="left" w:pos="5835"/>
        </w:tabs>
        <w:jc w:val="both"/>
        <w:rPr>
          <w:rFonts w:ascii="Times New Roman" w:hAnsi="Times New Roman" w:cs="Times New Roman"/>
          <w:sz w:val="20"/>
          <w:szCs w:val="20"/>
          <w:lang w:val="ca-ES"/>
        </w:rPr>
      </w:pPr>
      <w:r>
        <w:rPr>
          <w:rFonts w:ascii="Times New Roman" w:hAnsi="Times New Roman" w:cs="Times New Roman"/>
          <w:sz w:val="20"/>
          <w:szCs w:val="20"/>
          <w:lang w:val="ca-ES"/>
        </w:rPr>
        <w:t xml:space="preserve">Font: </w:t>
      </w:r>
      <w:r>
        <w:rPr>
          <w:rFonts w:ascii="Times New Roman" w:hAnsi="Times New Roman" w:cs="Times New Roman"/>
          <w:sz w:val="20"/>
          <w:szCs w:val="20"/>
        </w:rPr>
        <w:t>biosfera.cat</w:t>
      </w:r>
    </w:p>
    <w:p w:rsidR="005D06DD" w:rsidRDefault="001122ED">
      <w:pPr>
        <w:tabs>
          <w:tab w:val="left" w:pos="5835"/>
        </w:tabs>
        <w:jc w:val="both"/>
        <w:rPr>
          <w:rFonts w:ascii="Times New Roman" w:hAnsi="Times New Roman" w:cs="Times New Roman"/>
          <w:u w:val="single"/>
          <w:lang w:val="ca-ES"/>
        </w:rPr>
      </w:pPr>
      <w:r>
        <w:rPr>
          <w:rFonts w:ascii="Times New Roman" w:hAnsi="Times New Roman" w:cs="Times New Roman"/>
          <w:color w:val="FF0000"/>
          <w:u w:val="single"/>
          <w:lang w:val="ca-ES"/>
        </w:rPr>
        <w:t>Anorèxia nerviosa:</w:t>
      </w:r>
    </w:p>
    <w:p w:rsidR="005D06DD" w:rsidRDefault="001D40E7">
      <w:pPr>
        <w:tabs>
          <w:tab w:val="left" w:pos="5835"/>
        </w:tabs>
        <w:jc w:val="both"/>
        <w:rPr>
          <w:rFonts w:ascii="Times New Roman" w:hAnsi="Times New Roman" w:cs="Times New Roman"/>
          <w:lang w:val="ca-ES"/>
        </w:rPr>
      </w:pPr>
      <w:r>
        <w:rPr>
          <w:noProof/>
          <w:lang w:eastAsia="es-ES"/>
        </w:rPr>
        <w:drawing>
          <wp:anchor distT="0" distB="0" distL="114300" distR="114300" simplePos="0" relativeHeight="251647488" behindDoc="1" locked="0" layoutInCell="1" allowOverlap="1">
            <wp:simplePos x="0" y="0"/>
            <wp:positionH relativeFrom="column">
              <wp:posOffset>62865</wp:posOffset>
            </wp:positionH>
            <wp:positionV relativeFrom="paragraph">
              <wp:posOffset>492760</wp:posOffset>
            </wp:positionV>
            <wp:extent cx="1428750" cy="2066925"/>
            <wp:effectExtent l="19050" t="0" r="0" b="0"/>
            <wp:wrapSquare wrapText="bothSides"/>
            <wp:docPr id="2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5"/>
                    <a:srcRect/>
                    <a:stretch>
                      <a:fillRect/>
                    </a:stretch>
                  </pic:blipFill>
                  <pic:spPr bwMode="auto">
                    <a:xfrm>
                      <a:off x="0" y="0"/>
                      <a:ext cx="1428750" cy="2066925"/>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És un trastorn del comportament alimentari molt greu. Es caracteritza per una restricció de caràcter voluntari i per l’obsessió d’aprimar-se cada cop més.</w:t>
      </w:r>
    </w:p>
    <w:p w:rsidR="005D06DD" w:rsidRDefault="00574DF7">
      <w:pPr>
        <w:tabs>
          <w:tab w:val="left" w:pos="5835"/>
        </w:tabs>
        <w:jc w:val="both"/>
        <w:rPr>
          <w:rFonts w:ascii="Times New Roman" w:hAnsi="Times New Roman" w:cs="Times New Roman"/>
          <w:lang w:val="ca-ES"/>
        </w:rPr>
      </w:pPr>
      <w:r w:rsidRPr="00574DF7">
        <w:rPr>
          <w:noProof/>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154.1pt;margin-top:37pt;width:75pt;height:11.25pt;rotation:90;z-index:251662848" fillcolor="black" stroked="f">
            <v:shadow color="#868686"/>
            <v:textpath style="font-family:&quot;Calibri&quot;;font-size:10pt;v-text-kern:t" trim="t" fitpath="t" string="Font: ntic.uson.mx"/>
          </v:shape>
        </w:pict>
      </w:r>
      <w:r w:rsidR="001122ED">
        <w:rPr>
          <w:rFonts w:ascii="Times New Roman" w:hAnsi="Times New Roman" w:cs="Times New Roman"/>
          <w:lang w:val="ca-ES"/>
        </w:rPr>
        <w:t>Aquest fet porta a un pes molt per sota dels valors adequats, es pot arribar a la DESNUTRICIÓ i fins i tot, en alguns casos, a la MORT.</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Es manifesta preferentment durant l’adolescència i es manifesta més en les noies que els nois.</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És un trastorn de la percepció de la pròpia imatge corporal, ja que les persones afectades es veuen grasses per més que s’aprimin. Qui pateix aquesta malaltia no té un perfil determinat, però sí que s’ha relacionat amb persones introvertides, amb poca confiança amb elles mateixes, dependents i amb dificultats per enfrontar-se a fer-se grans. També amb tendència a ser perfeccionistes i amb un gran sentit del deure, així com amb poca tolerància als errors i a la frustració.</w:t>
      </w:r>
    </w:p>
    <w:p w:rsidR="005D06DD" w:rsidRDefault="001122ED">
      <w:pPr>
        <w:tabs>
          <w:tab w:val="left" w:pos="5835"/>
        </w:tabs>
        <w:jc w:val="both"/>
        <w:rPr>
          <w:rFonts w:ascii="Times New Roman" w:hAnsi="Times New Roman" w:cs="Times New Roman"/>
          <w:u w:val="single"/>
          <w:lang w:val="ca-ES"/>
        </w:rPr>
      </w:pPr>
      <w:r>
        <w:rPr>
          <w:rFonts w:ascii="Times New Roman" w:hAnsi="Times New Roman" w:cs="Times New Roman"/>
          <w:color w:val="FF0000"/>
          <w:u w:val="single"/>
          <w:lang w:val="ca-ES"/>
        </w:rPr>
        <w:t>Bulímia:</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És un trastorn del comportament alimentari que es caracteritza per la ingestió compulsiva d’una gran quantitat d’aliments, seguida de vòmits auto provocats, amb intensos sentiments de culpabilitat i menyspreu cap a la pròpia persona.</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Sovint es tracta de persones emocionalment inestables, que passen amb facilitat de l’eufòria a la tristesa, amb baixa autoestima i sentiments de culpa i autocrítica.</w:t>
      </w:r>
    </w:p>
    <w:p w:rsidR="005D06DD" w:rsidRDefault="001122ED">
      <w:pPr>
        <w:tabs>
          <w:tab w:val="left" w:pos="5835"/>
        </w:tabs>
        <w:jc w:val="both"/>
        <w:rPr>
          <w:rFonts w:ascii="Times New Roman" w:hAnsi="Times New Roman" w:cs="Times New Roman"/>
          <w:sz w:val="20"/>
          <w:szCs w:val="20"/>
          <w:lang w:val="ca-ES"/>
        </w:rPr>
      </w:pPr>
      <w:r>
        <w:rPr>
          <w:rFonts w:ascii="Times New Roman" w:hAnsi="Times New Roman" w:cs="Times New Roman"/>
          <w:sz w:val="20"/>
          <w:szCs w:val="20"/>
          <w:lang w:val="ca-ES"/>
        </w:rPr>
        <w:t xml:space="preserve">Font: </w:t>
      </w:r>
      <w:r>
        <w:rPr>
          <w:rFonts w:ascii="Times New Roman" w:hAnsi="Times New Roman" w:cs="Times New Roman"/>
          <w:sz w:val="20"/>
          <w:szCs w:val="20"/>
        </w:rPr>
        <w:t>jenisfamous.com</w:t>
      </w:r>
    </w:p>
    <w:p w:rsidR="005D06DD" w:rsidRDefault="001D40E7">
      <w:pPr>
        <w:tabs>
          <w:tab w:val="left" w:pos="5835"/>
        </w:tabs>
        <w:jc w:val="both"/>
        <w:rPr>
          <w:rFonts w:ascii="Times New Roman" w:hAnsi="Times New Roman" w:cs="Times New Roman"/>
          <w:lang w:val="ca-ES"/>
        </w:rPr>
      </w:pPr>
      <w:r>
        <w:rPr>
          <w:noProof/>
          <w:lang w:eastAsia="es-ES"/>
        </w:rPr>
        <w:drawing>
          <wp:anchor distT="0" distB="0" distL="114300" distR="114300" simplePos="0" relativeHeight="251663872" behindDoc="1" locked="0" layoutInCell="1" allowOverlap="1">
            <wp:simplePos x="0" y="0"/>
            <wp:positionH relativeFrom="column">
              <wp:posOffset>15240</wp:posOffset>
            </wp:positionH>
            <wp:positionV relativeFrom="paragraph">
              <wp:posOffset>0</wp:posOffset>
            </wp:positionV>
            <wp:extent cx="1362075" cy="1524000"/>
            <wp:effectExtent l="19050" t="0" r="9525" b="0"/>
            <wp:wrapTight wrapText="bothSides">
              <wp:wrapPolygon edited="0">
                <wp:start x="-302" y="0"/>
                <wp:lineTo x="-302" y="21330"/>
                <wp:lineTo x="21751" y="21330"/>
                <wp:lineTo x="21751" y="0"/>
                <wp:lineTo x="-302" y="0"/>
              </wp:wrapPolygon>
            </wp:wrapTight>
            <wp:docPr id="2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26"/>
                    <a:srcRect/>
                    <a:stretch>
                      <a:fillRect/>
                    </a:stretch>
                  </pic:blipFill>
                  <pic:spPr bwMode="auto">
                    <a:xfrm>
                      <a:off x="0" y="0"/>
                      <a:ext cx="1362075" cy="1524000"/>
                    </a:xfrm>
                    <a:prstGeom prst="rect">
                      <a:avLst/>
                    </a:prstGeom>
                    <a:noFill/>
                    <a:ln w="9525">
                      <a:noFill/>
                      <a:miter lim="800000"/>
                      <a:headEnd/>
                      <a:tailEnd/>
                    </a:ln>
                  </pic:spPr>
                </pic:pic>
              </a:graphicData>
            </a:graphic>
          </wp:anchor>
        </w:drawing>
      </w:r>
      <w:r w:rsidR="001122ED">
        <w:rPr>
          <w:rFonts w:ascii="Times New Roman" w:hAnsi="Times New Roman" w:cs="Times New Roman"/>
          <w:lang w:val="ca-ES"/>
        </w:rPr>
        <w:t>Al igual que l’anorèxia, aquesta malaltia també és més habitual en el sexe femení que no pas en el masculí.</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lastRenderedPageBreak/>
        <w:t>Qui pateix aquest trastorn, normalment es sent avergonyit i per tant intenta amagar els símptomes. És per això que sol ser difícil de detectar en la fase inicial aquests tipus de malalties. S’ingereixen els aliments d’amagat.</w:t>
      </w:r>
    </w:p>
    <w:p w:rsidR="005D06DD" w:rsidRDefault="005D06DD">
      <w:pPr>
        <w:tabs>
          <w:tab w:val="left" w:pos="5835"/>
        </w:tabs>
        <w:jc w:val="both"/>
        <w:rPr>
          <w:rFonts w:ascii="Times New Roman" w:hAnsi="Times New Roman" w:cs="Times New Roman"/>
          <w:lang w:val="ca-ES"/>
        </w:rPr>
      </w:pPr>
    </w:p>
    <w:p w:rsidR="005D06DD" w:rsidRDefault="001D40E7">
      <w:pPr>
        <w:tabs>
          <w:tab w:val="left" w:pos="5835"/>
        </w:tabs>
        <w:jc w:val="both"/>
        <w:rPr>
          <w:rFonts w:ascii="Times New Roman" w:hAnsi="Times New Roman" w:cs="Times New Roman"/>
          <w:u w:val="single"/>
          <w:lang w:val="ca-ES"/>
        </w:rPr>
      </w:pPr>
      <w:r>
        <w:rPr>
          <w:noProof/>
          <w:lang w:eastAsia="es-ES"/>
        </w:rPr>
        <w:drawing>
          <wp:anchor distT="0" distB="0" distL="114300" distR="114300" simplePos="0" relativeHeight="251664896" behindDoc="1" locked="0" layoutInCell="1" allowOverlap="1">
            <wp:simplePos x="0" y="0"/>
            <wp:positionH relativeFrom="column">
              <wp:posOffset>3957955</wp:posOffset>
            </wp:positionH>
            <wp:positionV relativeFrom="paragraph">
              <wp:posOffset>266700</wp:posOffset>
            </wp:positionV>
            <wp:extent cx="1266825" cy="1424940"/>
            <wp:effectExtent l="19050" t="0" r="9525" b="0"/>
            <wp:wrapTight wrapText="bothSides">
              <wp:wrapPolygon edited="0">
                <wp:start x="-325" y="0"/>
                <wp:lineTo x="-325" y="21369"/>
                <wp:lineTo x="21762" y="21369"/>
                <wp:lineTo x="21762" y="0"/>
                <wp:lineTo x="-325" y="0"/>
              </wp:wrapPolygon>
            </wp:wrapTight>
            <wp:docPr id="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7"/>
                    <a:srcRect/>
                    <a:stretch>
                      <a:fillRect/>
                    </a:stretch>
                  </pic:blipFill>
                  <pic:spPr bwMode="auto">
                    <a:xfrm>
                      <a:off x="0" y="0"/>
                      <a:ext cx="1266825" cy="1424940"/>
                    </a:xfrm>
                    <a:prstGeom prst="rect">
                      <a:avLst/>
                    </a:prstGeom>
                    <a:noFill/>
                    <a:ln w="9525">
                      <a:noFill/>
                      <a:miter lim="800000"/>
                      <a:headEnd/>
                      <a:tailEnd/>
                    </a:ln>
                  </pic:spPr>
                </pic:pic>
              </a:graphicData>
            </a:graphic>
          </wp:anchor>
        </w:drawing>
      </w:r>
      <w:r w:rsidR="001122ED">
        <w:rPr>
          <w:rFonts w:ascii="Times New Roman" w:hAnsi="Times New Roman" w:cs="Times New Roman"/>
          <w:u w:val="single"/>
          <w:lang w:val="ca-ES"/>
        </w:rPr>
        <w:t>PER PREVENIR LA OBESITAT EN GENERAL ÉS IMPORTANT:</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Menjar a poc a poc i mastegar bé.</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Procurar menjar en companyia.</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Fer un nombre fix de menjades (4 o 5).</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No PICAR entre àpats.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Moderar les begudes refrescants.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Moderar el consum de greixos.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Menjar aliments rics en fibra.</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No menjar compulsivament.</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Fer exercici físic regularment. I... un, dos, tres i en marxa!</w:t>
      </w:r>
    </w:p>
    <w:p w:rsidR="005D06DD" w:rsidRDefault="001122ED">
      <w:pPr>
        <w:tabs>
          <w:tab w:val="left" w:pos="5835"/>
        </w:tabs>
        <w:jc w:val="both"/>
        <w:rPr>
          <w:b/>
          <w:bCs/>
          <w:color w:val="7030A0"/>
          <w:sz w:val="32"/>
          <w:szCs w:val="32"/>
          <w:lang w:val="ca-ES"/>
        </w:rPr>
      </w:pPr>
      <w:r>
        <w:rPr>
          <w:b/>
          <w:bCs/>
          <w:color w:val="7030A0"/>
          <w:sz w:val="32"/>
          <w:szCs w:val="32"/>
          <w:lang w:val="ca-ES"/>
        </w:rPr>
        <w:t>A RECORDAR...</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De tot el que hem dit recordem-ne quatre cosetes importants: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La dieta mediterrània disminueix el risc de patir malalties del cor, del sistema circulatori i digestiu, així com alguns tipus de càncer.</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Cal evitar l’obesitat, però cal també fer totes les menjades en les quantitats adequades.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Cal fer una alimentació equilibrada seguint les explicacions donades.</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Cal controlar els greixos, no abusar de pastissos ni dolços i, procurar menjar més verdures i peix.</w:t>
      </w:r>
    </w:p>
    <w:p w:rsidR="005D06DD" w:rsidRDefault="005D06DD">
      <w:pPr>
        <w:tabs>
          <w:tab w:val="left" w:pos="5835"/>
        </w:tabs>
        <w:jc w:val="both"/>
        <w:rPr>
          <w:rFonts w:ascii="Times New Roman" w:hAnsi="Times New Roman" w:cs="Times New Roman"/>
          <w:lang w:val="ca-ES"/>
        </w:rPr>
      </w:pPr>
    </w:p>
    <w:p w:rsidR="005D06DD" w:rsidRDefault="001122ED">
      <w:pPr>
        <w:tabs>
          <w:tab w:val="left" w:pos="5835"/>
        </w:tabs>
        <w:jc w:val="both"/>
        <w:rPr>
          <w:b/>
          <w:bCs/>
          <w:color w:val="7030A0"/>
          <w:sz w:val="32"/>
          <w:szCs w:val="32"/>
          <w:lang w:val="ca-ES"/>
        </w:rPr>
      </w:pPr>
      <w:r>
        <w:rPr>
          <w:b/>
          <w:bCs/>
          <w:color w:val="7030A0"/>
          <w:sz w:val="32"/>
          <w:szCs w:val="32"/>
          <w:lang w:val="ca-ES"/>
        </w:rPr>
        <w:t>I... SI VULL SABER MÉS SOBRE EL TEMA? I... SI VULL CONSULTAR ALGUN PROBLEMA?</w:t>
      </w:r>
    </w:p>
    <w:p w:rsidR="005D06DD" w:rsidRDefault="001122ED">
      <w:pPr>
        <w:tabs>
          <w:tab w:val="left" w:pos="5835"/>
        </w:tabs>
        <w:jc w:val="both"/>
        <w:rPr>
          <w:rFonts w:ascii="Times New Roman" w:hAnsi="Times New Roman" w:cs="Times New Roman"/>
          <w:lang w:val="ca-ES"/>
        </w:rPr>
      </w:pPr>
      <w:r>
        <w:rPr>
          <w:rFonts w:ascii="Times New Roman" w:hAnsi="Times New Roman" w:cs="Times New Roman"/>
          <w:lang w:val="ca-ES"/>
        </w:rPr>
        <w:t>Si algú es queda amb ganes de saber més sobre el tema, o bé algun dia teniu una consulta us podeu adreçar a:</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El CAP de la teva ciutat: el teu metge, pediatra o infermera t’informaran.</w:t>
      </w:r>
    </w:p>
    <w:p w:rsidR="005D06DD" w:rsidRDefault="001122ED">
      <w:pPr>
        <w:pStyle w:val="Prrafodelista"/>
        <w:tabs>
          <w:tab w:val="left" w:pos="5835"/>
        </w:tabs>
        <w:ind w:left="360"/>
        <w:jc w:val="both"/>
        <w:rPr>
          <w:rFonts w:ascii="Times New Roman" w:hAnsi="Times New Roman" w:cs="Times New Roman"/>
          <w:lang w:val="ca-ES"/>
        </w:rPr>
      </w:pPr>
      <w:r>
        <w:rPr>
          <w:rFonts w:ascii="Times New Roman" w:hAnsi="Times New Roman" w:cs="Times New Roman"/>
          <w:lang w:val="ca-ES"/>
        </w:rPr>
        <w:t>La infermera  que visita regularment l’ Institut.</w:t>
      </w:r>
    </w:p>
    <w:p w:rsidR="001122ED" w:rsidRDefault="001122ED">
      <w:pPr>
        <w:tabs>
          <w:tab w:val="left" w:pos="5835"/>
        </w:tabs>
        <w:jc w:val="both"/>
        <w:rPr>
          <w:rFonts w:ascii="Times New Roman" w:hAnsi="Times New Roman" w:cs="Times New Roman"/>
          <w:lang w:val="ca-ES"/>
        </w:rPr>
      </w:pPr>
    </w:p>
    <w:sectPr w:rsidR="001122ED" w:rsidSect="005D06DD">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17" w:right="1701" w:bottom="1417" w:left="1701" w:header="708" w:footer="28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44C" w:rsidRDefault="00C8444C">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C8444C" w:rsidRDefault="00C8444C">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imbusRomNo9L-ReguIt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0E7" w:rsidRDefault="001D40E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6DD" w:rsidRDefault="005D06DD">
    <w:pPr>
      <w:pStyle w:val="Piedepgina"/>
      <w:tabs>
        <w:tab w:val="clear" w:pos="4252"/>
        <w:tab w:val="clear" w:pos="8504"/>
        <w:tab w:val="left" w:pos="990"/>
      </w:tabs>
      <w:rPr>
        <w:rFonts w:ascii="Times New Roman" w:hAnsi="Times New Roman"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0E7" w:rsidRDefault="001D40E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44C" w:rsidRDefault="00C8444C">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C8444C" w:rsidRDefault="00C8444C">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0E7" w:rsidRDefault="001D40E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6DD" w:rsidRDefault="00574DF7">
    <w:pPr>
      <w:pStyle w:val="Encabezado"/>
      <w:rPr>
        <w:rFonts w:ascii="Times New Roman" w:hAnsi="Times New Roman" w:cs="Times New Roman"/>
      </w:rPr>
    </w:pPr>
    <w:r w:rsidRPr="00574DF7">
      <w:rPr>
        <w:noProof/>
        <w:lang w:eastAsia="es-ES"/>
      </w:rPr>
      <w:pict>
        <v:oval id="_x0000_s2053" style="position:absolute;margin-left:533.95pt;margin-top:210.45pt;width:37.6pt;height:37.6pt;z-index:251661312;mso-position-horizontal-relative:page;mso-position-vertical-relative:page" o:allowincell="f" fillcolor="#9cf" stroked="f">
          <v:textbox style="mso-next-textbox:#_x0000_s2053" inset="0,,0">
            <w:txbxContent>
              <w:p w:rsidR="005D06DD" w:rsidRDefault="00574DF7">
                <w:pPr>
                  <w:rPr>
                    <w:rStyle w:val="Nmerodepgina"/>
                    <w:rFonts w:eastAsiaTheme="minorEastAsia"/>
                    <w:color w:val="FF6600"/>
                  </w:rPr>
                </w:pPr>
                <w:r>
                  <w:rPr>
                    <w:rFonts w:ascii="Times New Roman" w:hAnsi="Times New Roman" w:cs="Times New Roman"/>
                    <w:color w:val="FF6600"/>
                  </w:rPr>
                  <w:fldChar w:fldCharType="begin"/>
                </w:r>
                <w:r w:rsidR="001122ED">
                  <w:rPr>
                    <w:rFonts w:ascii="Times New Roman" w:hAnsi="Times New Roman" w:cs="Times New Roman"/>
                    <w:color w:val="FF6600"/>
                  </w:rPr>
                  <w:instrText xml:space="preserve"> PAGE    \* MERGEFORMAT </w:instrText>
                </w:r>
                <w:r>
                  <w:rPr>
                    <w:rFonts w:ascii="Times New Roman" w:hAnsi="Times New Roman" w:cs="Times New Roman"/>
                    <w:color w:val="FF6600"/>
                  </w:rPr>
                  <w:fldChar w:fldCharType="separate"/>
                </w:r>
                <w:r w:rsidR="00AE2D0B" w:rsidRPr="00AE2D0B">
                  <w:rPr>
                    <w:rStyle w:val="Nmerodepgina"/>
                    <w:rFonts w:eastAsiaTheme="minorEastAsia"/>
                    <w:b/>
                    <w:bCs/>
                    <w:noProof/>
                    <w:sz w:val="24"/>
                    <w:szCs w:val="24"/>
                  </w:rPr>
                  <w:t>2</w:t>
                </w:r>
                <w:r>
                  <w:rPr>
                    <w:rFonts w:ascii="Times New Roman" w:hAnsi="Times New Roman" w:cs="Times New Roman"/>
                    <w:color w:val="FF6600"/>
                  </w:rPr>
                  <w:fldChar w:fldCharType="end"/>
                </w:r>
              </w:p>
            </w:txbxContent>
          </v:textbox>
          <w10:wrap anchorx="page" anchory="page"/>
        </v:oval>
      </w:pict>
    </w:r>
    <w:r w:rsidR="001D40E7">
      <w:rPr>
        <w:rFonts w:ascii="Times New Roman" w:hAnsi="Times New Roman" w:cs="Times New Roman"/>
      </w:rPr>
      <w:t>º</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0E7" w:rsidRDefault="001D40E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2EFA"/>
    <w:multiLevelType w:val="hybridMultilevel"/>
    <w:tmpl w:val="E3FA8E94"/>
    <w:lvl w:ilvl="0" w:tplc="0C0A0011">
      <w:start w:val="1"/>
      <w:numFmt w:val="decimal"/>
      <w:lvlText w:val="%1)"/>
      <w:lvlJc w:val="left"/>
      <w:pPr>
        <w:ind w:left="360" w:hanging="360"/>
      </w:pPr>
      <w:rPr>
        <w:rFonts w:ascii="Times New Roman" w:hAnsi="Times New Roman" w:cs="Times New Roman"/>
      </w:rPr>
    </w:lvl>
    <w:lvl w:ilvl="1" w:tplc="0C0A0019">
      <w:start w:val="1"/>
      <w:numFmt w:val="lowerLetter"/>
      <w:lvlText w:val="%2."/>
      <w:lvlJc w:val="left"/>
      <w:pPr>
        <w:ind w:left="1080" w:hanging="360"/>
      </w:pPr>
      <w:rPr>
        <w:rFonts w:ascii="Times New Roman" w:hAnsi="Times New Roman" w:cs="Times New Roman"/>
      </w:rPr>
    </w:lvl>
    <w:lvl w:ilvl="2" w:tplc="0C0A001B">
      <w:start w:val="1"/>
      <w:numFmt w:val="lowerRoman"/>
      <w:lvlText w:val="%3."/>
      <w:lvlJc w:val="right"/>
      <w:pPr>
        <w:ind w:left="1800" w:hanging="180"/>
      </w:pPr>
      <w:rPr>
        <w:rFonts w:ascii="Times New Roman" w:hAnsi="Times New Roman" w:cs="Times New Roman"/>
      </w:rPr>
    </w:lvl>
    <w:lvl w:ilvl="3" w:tplc="0C0A000F">
      <w:start w:val="1"/>
      <w:numFmt w:val="decimal"/>
      <w:lvlText w:val="%4."/>
      <w:lvlJc w:val="left"/>
      <w:pPr>
        <w:ind w:left="2520" w:hanging="360"/>
      </w:pPr>
      <w:rPr>
        <w:rFonts w:ascii="Times New Roman" w:hAnsi="Times New Roman" w:cs="Times New Roman"/>
      </w:rPr>
    </w:lvl>
    <w:lvl w:ilvl="4" w:tplc="0C0A0019">
      <w:start w:val="1"/>
      <w:numFmt w:val="lowerLetter"/>
      <w:lvlText w:val="%5."/>
      <w:lvlJc w:val="left"/>
      <w:pPr>
        <w:ind w:left="3240" w:hanging="360"/>
      </w:pPr>
      <w:rPr>
        <w:rFonts w:ascii="Times New Roman" w:hAnsi="Times New Roman" w:cs="Times New Roman"/>
      </w:rPr>
    </w:lvl>
    <w:lvl w:ilvl="5" w:tplc="0C0A001B">
      <w:start w:val="1"/>
      <w:numFmt w:val="lowerRoman"/>
      <w:lvlText w:val="%6."/>
      <w:lvlJc w:val="right"/>
      <w:pPr>
        <w:ind w:left="3960" w:hanging="180"/>
      </w:pPr>
      <w:rPr>
        <w:rFonts w:ascii="Times New Roman" w:hAnsi="Times New Roman" w:cs="Times New Roman"/>
      </w:rPr>
    </w:lvl>
    <w:lvl w:ilvl="6" w:tplc="0C0A000F">
      <w:start w:val="1"/>
      <w:numFmt w:val="decimal"/>
      <w:lvlText w:val="%7."/>
      <w:lvlJc w:val="left"/>
      <w:pPr>
        <w:ind w:left="4680" w:hanging="360"/>
      </w:pPr>
      <w:rPr>
        <w:rFonts w:ascii="Times New Roman" w:hAnsi="Times New Roman" w:cs="Times New Roman"/>
      </w:rPr>
    </w:lvl>
    <w:lvl w:ilvl="7" w:tplc="0C0A0019">
      <w:start w:val="1"/>
      <w:numFmt w:val="lowerLetter"/>
      <w:lvlText w:val="%8."/>
      <w:lvlJc w:val="left"/>
      <w:pPr>
        <w:ind w:left="5400" w:hanging="360"/>
      </w:pPr>
      <w:rPr>
        <w:rFonts w:ascii="Times New Roman" w:hAnsi="Times New Roman" w:cs="Times New Roman"/>
      </w:rPr>
    </w:lvl>
    <w:lvl w:ilvl="8" w:tplc="0C0A001B">
      <w:start w:val="1"/>
      <w:numFmt w:val="lowerRoman"/>
      <w:lvlText w:val="%9."/>
      <w:lvlJc w:val="right"/>
      <w:pPr>
        <w:ind w:left="6120" w:hanging="180"/>
      </w:pPr>
      <w:rPr>
        <w:rFonts w:ascii="Times New Roman" w:hAnsi="Times New Roman" w:cs="Times New Roman"/>
      </w:rPr>
    </w:lvl>
  </w:abstractNum>
  <w:abstractNum w:abstractNumId="1">
    <w:nsid w:val="0856045E"/>
    <w:multiLevelType w:val="hybridMultilevel"/>
    <w:tmpl w:val="68526E6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09F06857"/>
    <w:multiLevelType w:val="hybridMultilevel"/>
    <w:tmpl w:val="3CB08FAC"/>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A77158D"/>
    <w:multiLevelType w:val="hybridMultilevel"/>
    <w:tmpl w:val="8E8618F8"/>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0C456C1B"/>
    <w:multiLevelType w:val="hybridMultilevel"/>
    <w:tmpl w:val="2DE8A42A"/>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0DAB1500"/>
    <w:multiLevelType w:val="hybridMultilevel"/>
    <w:tmpl w:val="CEA071C2"/>
    <w:lvl w:ilvl="0" w:tplc="E12E3696">
      <w:start w:val="1"/>
      <w:numFmt w:val="bullet"/>
      <w:lvlText w:val=""/>
      <w:lvlJc w:val="left"/>
      <w:pPr>
        <w:ind w:left="360" w:hanging="360"/>
      </w:pPr>
      <w:rPr>
        <w:rFonts w:ascii="Symbol" w:hAnsi="Symbol" w:cs="Symbol" w:hint="default"/>
        <w:color w:val="FF000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6">
    <w:nsid w:val="0DFF264A"/>
    <w:multiLevelType w:val="hybridMultilevel"/>
    <w:tmpl w:val="472CF90A"/>
    <w:lvl w:ilvl="0" w:tplc="0C0A000F">
      <w:start w:val="1"/>
      <w:numFmt w:val="decimal"/>
      <w:lvlText w:val="%1."/>
      <w:lvlJc w:val="left"/>
      <w:pPr>
        <w:ind w:left="720" w:hanging="360"/>
      </w:pPr>
      <w:rPr>
        <w:rFonts w:ascii="Times New Roman" w:hAnsi="Times New Roman" w:cs="Times New Roman"/>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7">
    <w:nsid w:val="0E742618"/>
    <w:multiLevelType w:val="hybridMultilevel"/>
    <w:tmpl w:val="BC744FAC"/>
    <w:lvl w:ilvl="0" w:tplc="D430F654">
      <w:numFmt w:val="bullet"/>
      <w:lvlText w:val=""/>
      <w:lvlJc w:val="left"/>
      <w:pPr>
        <w:ind w:left="720" w:hanging="360"/>
      </w:pPr>
      <w:rPr>
        <w:rFonts w:ascii="Symbol" w:eastAsia="Times New Roman"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cs="Wingdings" w:hint="default"/>
      </w:rPr>
    </w:lvl>
    <w:lvl w:ilvl="3" w:tplc="04030001">
      <w:start w:val="1"/>
      <w:numFmt w:val="bullet"/>
      <w:lvlText w:val=""/>
      <w:lvlJc w:val="left"/>
      <w:pPr>
        <w:ind w:left="2880" w:hanging="360"/>
      </w:pPr>
      <w:rPr>
        <w:rFonts w:ascii="Symbol" w:hAnsi="Symbol" w:cs="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cs="Wingdings" w:hint="default"/>
      </w:rPr>
    </w:lvl>
    <w:lvl w:ilvl="6" w:tplc="04030001">
      <w:start w:val="1"/>
      <w:numFmt w:val="bullet"/>
      <w:lvlText w:val=""/>
      <w:lvlJc w:val="left"/>
      <w:pPr>
        <w:ind w:left="5040" w:hanging="360"/>
      </w:pPr>
      <w:rPr>
        <w:rFonts w:ascii="Symbol" w:hAnsi="Symbol" w:cs="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cs="Wingdings" w:hint="default"/>
      </w:rPr>
    </w:lvl>
  </w:abstractNum>
  <w:abstractNum w:abstractNumId="8">
    <w:nsid w:val="10C20EF6"/>
    <w:multiLevelType w:val="hybridMultilevel"/>
    <w:tmpl w:val="66AA1F0E"/>
    <w:lvl w:ilvl="0" w:tplc="F9802B88">
      <w:start w:val="1"/>
      <w:numFmt w:val="decimal"/>
      <w:lvlText w:val="%1."/>
      <w:lvlJc w:val="left"/>
      <w:pPr>
        <w:ind w:left="390" w:hanging="360"/>
      </w:pPr>
      <w:rPr>
        <w:rFonts w:ascii="Times New Roman" w:hAnsi="Times New Roman" w:cs="Times New Roman" w:hint="default"/>
      </w:rPr>
    </w:lvl>
    <w:lvl w:ilvl="1" w:tplc="04030019">
      <w:start w:val="1"/>
      <w:numFmt w:val="lowerLetter"/>
      <w:lvlText w:val="%2."/>
      <w:lvlJc w:val="left"/>
      <w:pPr>
        <w:ind w:left="1110" w:hanging="360"/>
      </w:pPr>
      <w:rPr>
        <w:rFonts w:ascii="Times New Roman" w:hAnsi="Times New Roman" w:cs="Times New Roman"/>
      </w:rPr>
    </w:lvl>
    <w:lvl w:ilvl="2" w:tplc="0403001B">
      <w:start w:val="1"/>
      <w:numFmt w:val="lowerRoman"/>
      <w:lvlText w:val="%3."/>
      <w:lvlJc w:val="right"/>
      <w:pPr>
        <w:ind w:left="1830" w:hanging="180"/>
      </w:pPr>
      <w:rPr>
        <w:rFonts w:ascii="Times New Roman" w:hAnsi="Times New Roman" w:cs="Times New Roman"/>
      </w:rPr>
    </w:lvl>
    <w:lvl w:ilvl="3" w:tplc="0403000F">
      <w:start w:val="1"/>
      <w:numFmt w:val="decimal"/>
      <w:lvlText w:val="%4."/>
      <w:lvlJc w:val="left"/>
      <w:pPr>
        <w:ind w:left="2550" w:hanging="360"/>
      </w:pPr>
      <w:rPr>
        <w:rFonts w:ascii="Times New Roman" w:hAnsi="Times New Roman" w:cs="Times New Roman"/>
      </w:rPr>
    </w:lvl>
    <w:lvl w:ilvl="4" w:tplc="04030019">
      <w:start w:val="1"/>
      <w:numFmt w:val="lowerLetter"/>
      <w:lvlText w:val="%5."/>
      <w:lvlJc w:val="left"/>
      <w:pPr>
        <w:ind w:left="3270" w:hanging="360"/>
      </w:pPr>
      <w:rPr>
        <w:rFonts w:ascii="Times New Roman" w:hAnsi="Times New Roman" w:cs="Times New Roman"/>
      </w:rPr>
    </w:lvl>
    <w:lvl w:ilvl="5" w:tplc="0403001B">
      <w:start w:val="1"/>
      <w:numFmt w:val="lowerRoman"/>
      <w:lvlText w:val="%6."/>
      <w:lvlJc w:val="right"/>
      <w:pPr>
        <w:ind w:left="3990" w:hanging="180"/>
      </w:pPr>
      <w:rPr>
        <w:rFonts w:ascii="Times New Roman" w:hAnsi="Times New Roman" w:cs="Times New Roman"/>
      </w:rPr>
    </w:lvl>
    <w:lvl w:ilvl="6" w:tplc="0403000F">
      <w:start w:val="1"/>
      <w:numFmt w:val="decimal"/>
      <w:lvlText w:val="%7."/>
      <w:lvlJc w:val="left"/>
      <w:pPr>
        <w:ind w:left="4710" w:hanging="360"/>
      </w:pPr>
      <w:rPr>
        <w:rFonts w:ascii="Times New Roman" w:hAnsi="Times New Roman" w:cs="Times New Roman"/>
      </w:rPr>
    </w:lvl>
    <w:lvl w:ilvl="7" w:tplc="04030019">
      <w:start w:val="1"/>
      <w:numFmt w:val="lowerLetter"/>
      <w:lvlText w:val="%8."/>
      <w:lvlJc w:val="left"/>
      <w:pPr>
        <w:ind w:left="5430" w:hanging="360"/>
      </w:pPr>
      <w:rPr>
        <w:rFonts w:ascii="Times New Roman" w:hAnsi="Times New Roman" w:cs="Times New Roman"/>
      </w:rPr>
    </w:lvl>
    <w:lvl w:ilvl="8" w:tplc="0403001B">
      <w:start w:val="1"/>
      <w:numFmt w:val="lowerRoman"/>
      <w:lvlText w:val="%9."/>
      <w:lvlJc w:val="right"/>
      <w:pPr>
        <w:ind w:left="6150" w:hanging="180"/>
      </w:pPr>
      <w:rPr>
        <w:rFonts w:ascii="Times New Roman" w:hAnsi="Times New Roman" w:cs="Times New Roman"/>
      </w:rPr>
    </w:lvl>
  </w:abstractNum>
  <w:abstractNum w:abstractNumId="9">
    <w:nsid w:val="1305577B"/>
    <w:multiLevelType w:val="hybridMultilevel"/>
    <w:tmpl w:val="89F2973E"/>
    <w:lvl w:ilvl="0" w:tplc="0403000F">
      <w:start w:val="1"/>
      <w:numFmt w:val="decimal"/>
      <w:lvlText w:val="%1."/>
      <w:lvlJc w:val="left"/>
      <w:pPr>
        <w:ind w:left="720" w:hanging="360"/>
      </w:pPr>
      <w:rPr>
        <w:rFonts w:ascii="Times New Roman" w:hAnsi="Times New Roman" w:cs="Times New Roman" w:hint="default"/>
      </w:rPr>
    </w:lvl>
    <w:lvl w:ilvl="1" w:tplc="04030019">
      <w:start w:val="1"/>
      <w:numFmt w:val="lowerLetter"/>
      <w:lvlText w:val="%2."/>
      <w:lvlJc w:val="left"/>
      <w:pPr>
        <w:ind w:left="1440" w:hanging="360"/>
      </w:pPr>
      <w:rPr>
        <w:rFonts w:ascii="Times New Roman" w:hAnsi="Times New Roman" w:cs="Times New Roman"/>
      </w:rPr>
    </w:lvl>
    <w:lvl w:ilvl="2" w:tplc="0403001B">
      <w:start w:val="1"/>
      <w:numFmt w:val="lowerRoman"/>
      <w:lvlText w:val="%3."/>
      <w:lvlJc w:val="right"/>
      <w:pPr>
        <w:ind w:left="2160" w:hanging="180"/>
      </w:pPr>
      <w:rPr>
        <w:rFonts w:ascii="Times New Roman" w:hAnsi="Times New Roman" w:cs="Times New Roman"/>
      </w:rPr>
    </w:lvl>
    <w:lvl w:ilvl="3" w:tplc="0403000F">
      <w:start w:val="1"/>
      <w:numFmt w:val="decimal"/>
      <w:lvlText w:val="%4."/>
      <w:lvlJc w:val="left"/>
      <w:pPr>
        <w:ind w:left="2880" w:hanging="360"/>
      </w:pPr>
      <w:rPr>
        <w:rFonts w:ascii="Times New Roman" w:hAnsi="Times New Roman" w:cs="Times New Roman"/>
      </w:rPr>
    </w:lvl>
    <w:lvl w:ilvl="4" w:tplc="04030019">
      <w:start w:val="1"/>
      <w:numFmt w:val="lowerLetter"/>
      <w:lvlText w:val="%5."/>
      <w:lvlJc w:val="left"/>
      <w:pPr>
        <w:ind w:left="3600" w:hanging="360"/>
      </w:pPr>
      <w:rPr>
        <w:rFonts w:ascii="Times New Roman" w:hAnsi="Times New Roman" w:cs="Times New Roman"/>
      </w:rPr>
    </w:lvl>
    <w:lvl w:ilvl="5" w:tplc="0403001B">
      <w:start w:val="1"/>
      <w:numFmt w:val="lowerRoman"/>
      <w:lvlText w:val="%6."/>
      <w:lvlJc w:val="right"/>
      <w:pPr>
        <w:ind w:left="4320" w:hanging="180"/>
      </w:pPr>
      <w:rPr>
        <w:rFonts w:ascii="Times New Roman" w:hAnsi="Times New Roman" w:cs="Times New Roman"/>
      </w:rPr>
    </w:lvl>
    <w:lvl w:ilvl="6" w:tplc="0403000F">
      <w:start w:val="1"/>
      <w:numFmt w:val="decimal"/>
      <w:lvlText w:val="%7."/>
      <w:lvlJc w:val="left"/>
      <w:pPr>
        <w:ind w:left="5040" w:hanging="360"/>
      </w:pPr>
      <w:rPr>
        <w:rFonts w:ascii="Times New Roman" w:hAnsi="Times New Roman" w:cs="Times New Roman"/>
      </w:rPr>
    </w:lvl>
    <w:lvl w:ilvl="7" w:tplc="04030019">
      <w:start w:val="1"/>
      <w:numFmt w:val="lowerLetter"/>
      <w:lvlText w:val="%8."/>
      <w:lvlJc w:val="left"/>
      <w:pPr>
        <w:ind w:left="5760" w:hanging="360"/>
      </w:pPr>
      <w:rPr>
        <w:rFonts w:ascii="Times New Roman" w:hAnsi="Times New Roman" w:cs="Times New Roman"/>
      </w:rPr>
    </w:lvl>
    <w:lvl w:ilvl="8" w:tplc="0403001B">
      <w:start w:val="1"/>
      <w:numFmt w:val="lowerRoman"/>
      <w:lvlText w:val="%9."/>
      <w:lvlJc w:val="right"/>
      <w:pPr>
        <w:ind w:left="6480" w:hanging="180"/>
      </w:pPr>
      <w:rPr>
        <w:rFonts w:ascii="Times New Roman" w:hAnsi="Times New Roman" w:cs="Times New Roman"/>
      </w:rPr>
    </w:lvl>
  </w:abstractNum>
  <w:abstractNum w:abstractNumId="10">
    <w:nsid w:val="1427489E"/>
    <w:multiLevelType w:val="hybridMultilevel"/>
    <w:tmpl w:val="951E31B8"/>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1A600556"/>
    <w:multiLevelType w:val="multilevel"/>
    <w:tmpl w:val="0A04A2B2"/>
    <w:lvl w:ilvl="0">
      <w:start w:val="1"/>
      <w:numFmt w:val="bullet"/>
      <w:lvlText w:val=""/>
      <w:lvlJc w:val="left"/>
      <w:pPr>
        <w:tabs>
          <w:tab w:val="num" w:pos="785"/>
        </w:tabs>
        <w:ind w:left="785" w:hanging="360"/>
      </w:pPr>
      <w:rPr>
        <w:rFonts w:ascii="Symbol" w:hAnsi="Symbol" w:cs="Symbol" w:hint="default"/>
        <w:sz w:val="20"/>
        <w:szCs w:val="20"/>
      </w:rPr>
    </w:lvl>
    <w:lvl w:ilvl="1">
      <w:start w:val="1"/>
      <w:numFmt w:val="bullet"/>
      <w:lvlText w:val=""/>
      <w:lvlJc w:val="left"/>
      <w:pPr>
        <w:tabs>
          <w:tab w:val="num" w:pos="1068"/>
        </w:tabs>
        <w:ind w:left="1068" w:hanging="360"/>
      </w:pPr>
      <w:rPr>
        <w:rFonts w:ascii="Symbol" w:hAnsi="Symbol" w:cs="Symbol" w:hint="default"/>
        <w:sz w:val="20"/>
        <w:szCs w:val="20"/>
      </w:rPr>
    </w:lvl>
    <w:lvl w:ilvl="2">
      <w:start w:val="1"/>
      <w:numFmt w:val="bullet"/>
      <w:lvlText w:val=""/>
      <w:lvlJc w:val="left"/>
      <w:pPr>
        <w:tabs>
          <w:tab w:val="num" w:pos="950"/>
        </w:tabs>
        <w:ind w:left="950" w:hanging="360"/>
      </w:pPr>
      <w:rPr>
        <w:rFonts w:ascii="Wingdings" w:hAnsi="Wingdings" w:cs="Wingdings" w:hint="default"/>
        <w:sz w:val="20"/>
        <w:szCs w:val="20"/>
      </w:rPr>
    </w:lvl>
    <w:lvl w:ilvl="3">
      <w:start w:val="1"/>
      <w:numFmt w:val="bullet"/>
      <w:lvlText w:val=""/>
      <w:lvlJc w:val="left"/>
      <w:pPr>
        <w:tabs>
          <w:tab w:val="num" w:pos="1670"/>
        </w:tabs>
        <w:ind w:left="1670" w:hanging="360"/>
      </w:pPr>
      <w:rPr>
        <w:rFonts w:ascii="Wingdings" w:hAnsi="Wingdings" w:cs="Wingdings" w:hint="default"/>
        <w:sz w:val="20"/>
        <w:szCs w:val="20"/>
      </w:rPr>
    </w:lvl>
    <w:lvl w:ilvl="4">
      <w:start w:val="1"/>
      <w:numFmt w:val="bullet"/>
      <w:lvlText w:val=""/>
      <w:lvlJc w:val="left"/>
      <w:pPr>
        <w:tabs>
          <w:tab w:val="num" w:pos="2390"/>
        </w:tabs>
        <w:ind w:left="2390" w:hanging="360"/>
      </w:pPr>
      <w:rPr>
        <w:rFonts w:ascii="Wingdings" w:hAnsi="Wingdings" w:cs="Wingdings" w:hint="default"/>
        <w:sz w:val="20"/>
        <w:szCs w:val="20"/>
      </w:rPr>
    </w:lvl>
    <w:lvl w:ilvl="5">
      <w:start w:val="1"/>
      <w:numFmt w:val="bullet"/>
      <w:lvlText w:val=""/>
      <w:lvlJc w:val="left"/>
      <w:pPr>
        <w:tabs>
          <w:tab w:val="num" w:pos="3110"/>
        </w:tabs>
        <w:ind w:left="3110" w:hanging="360"/>
      </w:pPr>
      <w:rPr>
        <w:rFonts w:ascii="Wingdings" w:hAnsi="Wingdings" w:cs="Wingdings" w:hint="default"/>
        <w:sz w:val="20"/>
        <w:szCs w:val="20"/>
      </w:rPr>
    </w:lvl>
    <w:lvl w:ilvl="6">
      <w:start w:val="1"/>
      <w:numFmt w:val="bullet"/>
      <w:lvlText w:val=""/>
      <w:lvlJc w:val="left"/>
      <w:pPr>
        <w:tabs>
          <w:tab w:val="num" w:pos="3830"/>
        </w:tabs>
        <w:ind w:left="3830" w:hanging="360"/>
      </w:pPr>
      <w:rPr>
        <w:rFonts w:ascii="Wingdings" w:hAnsi="Wingdings" w:cs="Wingdings" w:hint="default"/>
        <w:sz w:val="20"/>
        <w:szCs w:val="20"/>
      </w:rPr>
    </w:lvl>
    <w:lvl w:ilvl="7">
      <w:start w:val="1"/>
      <w:numFmt w:val="bullet"/>
      <w:lvlText w:val=""/>
      <w:lvlJc w:val="left"/>
      <w:pPr>
        <w:tabs>
          <w:tab w:val="num" w:pos="4550"/>
        </w:tabs>
        <w:ind w:left="4550" w:hanging="360"/>
      </w:pPr>
      <w:rPr>
        <w:rFonts w:ascii="Wingdings" w:hAnsi="Wingdings" w:cs="Wingdings" w:hint="default"/>
        <w:sz w:val="20"/>
        <w:szCs w:val="20"/>
      </w:rPr>
    </w:lvl>
    <w:lvl w:ilvl="8">
      <w:start w:val="1"/>
      <w:numFmt w:val="bullet"/>
      <w:lvlText w:val=""/>
      <w:lvlJc w:val="left"/>
      <w:pPr>
        <w:tabs>
          <w:tab w:val="num" w:pos="5270"/>
        </w:tabs>
        <w:ind w:left="5270" w:hanging="360"/>
      </w:pPr>
      <w:rPr>
        <w:rFonts w:ascii="Wingdings" w:hAnsi="Wingdings" w:cs="Wingdings" w:hint="default"/>
        <w:sz w:val="20"/>
        <w:szCs w:val="20"/>
      </w:rPr>
    </w:lvl>
  </w:abstractNum>
  <w:abstractNum w:abstractNumId="12">
    <w:nsid w:val="1ABC6625"/>
    <w:multiLevelType w:val="hybridMultilevel"/>
    <w:tmpl w:val="E796EC2E"/>
    <w:lvl w:ilvl="0" w:tplc="D3BC5ACE">
      <w:start w:val="1"/>
      <w:numFmt w:val="bullet"/>
      <w:lvlText w:val=""/>
      <w:lvlJc w:val="left"/>
      <w:pPr>
        <w:ind w:left="1211" w:hanging="360"/>
      </w:pPr>
      <w:rPr>
        <w:rFonts w:ascii="Wingdings" w:hAnsi="Wingdings" w:cs="Wingdings"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1D447449"/>
    <w:multiLevelType w:val="hybridMultilevel"/>
    <w:tmpl w:val="E468F6A0"/>
    <w:lvl w:ilvl="0" w:tplc="0C0A0001">
      <w:start w:val="1"/>
      <w:numFmt w:val="bullet"/>
      <w:lvlText w:val=""/>
      <w:lvlJc w:val="left"/>
      <w:pPr>
        <w:ind w:left="36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nsid w:val="1FEF3DAF"/>
    <w:multiLevelType w:val="hybridMultilevel"/>
    <w:tmpl w:val="B3788CCE"/>
    <w:lvl w:ilvl="0" w:tplc="0403000F">
      <w:start w:val="1"/>
      <w:numFmt w:val="decimal"/>
      <w:lvlText w:val="%1."/>
      <w:lvlJc w:val="left"/>
      <w:pPr>
        <w:ind w:left="720" w:hanging="360"/>
      </w:pPr>
      <w:rPr>
        <w:rFonts w:ascii="Times New Roman" w:hAnsi="Times New Roman" w:cs="Times New Roman" w:hint="default"/>
      </w:rPr>
    </w:lvl>
    <w:lvl w:ilvl="1" w:tplc="04030019">
      <w:start w:val="1"/>
      <w:numFmt w:val="lowerLetter"/>
      <w:lvlText w:val="%2."/>
      <w:lvlJc w:val="left"/>
      <w:pPr>
        <w:ind w:left="1440" w:hanging="360"/>
      </w:pPr>
      <w:rPr>
        <w:rFonts w:ascii="Times New Roman" w:hAnsi="Times New Roman" w:cs="Times New Roman"/>
      </w:rPr>
    </w:lvl>
    <w:lvl w:ilvl="2" w:tplc="0403001B">
      <w:start w:val="1"/>
      <w:numFmt w:val="lowerRoman"/>
      <w:lvlText w:val="%3."/>
      <w:lvlJc w:val="right"/>
      <w:pPr>
        <w:ind w:left="2160" w:hanging="180"/>
      </w:pPr>
      <w:rPr>
        <w:rFonts w:ascii="Times New Roman" w:hAnsi="Times New Roman" w:cs="Times New Roman"/>
      </w:rPr>
    </w:lvl>
    <w:lvl w:ilvl="3" w:tplc="0403000F">
      <w:start w:val="1"/>
      <w:numFmt w:val="decimal"/>
      <w:lvlText w:val="%4."/>
      <w:lvlJc w:val="left"/>
      <w:pPr>
        <w:ind w:left="2880" w:hanging="360"/>
      </w:pPr>
      <w:rPr>
        <w:rFonts w:ascii="Times New Roman" w:hAnsi="Times New Roman" w:cs="Times New Roman"/>
      </w:rPr>
    </w:lvl>
    <w:lvl w:ilvl="4" w:tplc="04030019">
      <w:start w:val="1"/>
      <w:numFmt w:val="lowerLetter"/>
      <w:lvlText w:val="%5."/>
      <w:lvlJc w:val="left"/>
      <w:pPr>
        <w:ind w:left="3600" w:hanging="360"/>
      </w:pPr>
      <w:rPr>
        <w:rFonts w:ascii="Times New Roman" w:hAnsi="Times New Roman" w:cs="Times New Roman"/>
      </w:rPr>
    </w:lvl>
    <w:lvl w:ilvl="5" w:tplc="0403001B">
      <w:start w:val="1"/>
      <w:numFmt w:val="lowerRoman"/>
      <w:lvlText w:val="%6."/>
      <w:lvlJc w:val="right"/>
      <w:pPr>
        <w:ind w:left="4320" w:hanging="180"/>
      </w:pPr>
      <w:rPr>
        <w:rFonts w:ascii="Times New Roman" w:hAnsi="Times New Roman" w:cs="Times New Roman"/>
      </w:rPr>
    </w:lvl>
    <w:lvl w:ilvl="6" w:tplc="0403000F">
      <w:start w:val="1"/>
      <w:numFmt w:val="decimal"/>
      <w:lvlText w:val="%7."/>
      <w:lvlJc w:val="left"/>
      <w:pPr>
        <w:ind w:left="5040" w:hanging="360"/>
      </w:pPr>
      <w:rPr>
        <w:rFonts w:ascii="Times New Roman" w:hAnsi="Times New Roman" w:cs="Times New Roman"/>
      </w:rPr>
    </w:lvl>
    <w:lvl w:ilvl="7" w:tplc="04030019">
      <w:start w:val="1"/>
      <w:numFmt w:val="lowerLetter"/>
      <w:lvlText w:val="%8."/>
      <w:lvlJc w:val="left"/>
      <w:pPr>
        <w:ind w:left="5760" w:hanging="360"/>
      </w:pPr>
      <w:rPr>
        <w:rFonts w:ascii="Times New Roman" w:hAnsi="Times New Roman" w:cs="Times New Roman"/>
      </w:rPr>
    </w:lvl>
    <w:lvl w:ilvl="8" w:tplc="0403001B">
      <w:start w:val="1"/>
      <w:numFmt w:val="lowerRoman"/>
      <w:lvlText w:val="%9."/>
      <w:lvlJc w:val="right"/>
      <w:pPr>
        <w:ind w:left="6480" w:hanging="180"/>
      </w:pPr>
      <w:rPr>
        <w:rFonts w:ascii="Times New Roman" w:hAnsi="Times New Roman" w:cs="Times New Roman"/>
      </w:rPr>
    </w:lvl>
  </w:abstractNum>
  <w:abstractNum w:abstractNumId="15">
    <w:nsid w:val="203B2546"/>
    <w:multiLevelType w:val="hybridMultilevel"/>
    <w:tmpl w:val="6DBAE130"/>
    <w:lvl w:ilvl="0" w:tplc="0C0A0017">
      <w:start w:val="1"/>
      <w:numFmt w:val="lowerLetter"/>
      <w:lvlText w:val="%1)"/>
      <w:lvlJc w:val="left"/>
      <w:pPr>
        <w:ind w:left="360" w:hanging="360"/>
      </w:pPr>
      <w:rPr>
        <w:rFonts w:ascii="Times New Roman" w:hAnsi="Times New Roman" w:cs="Times New Roman"/>
      </w:rPr>
    </w:lvl>
    <w:lvl w:ilvl="1" w:tplc="0C0A0019">
      <w:start w:val="1"/>
      <w:numFmt w:val="lowerLetter"/>
      <w:lvlText w:val="%2."/>
      <w:lvlJc w:val="left"/>
      <w:pPr>
        <w:ind w:left="1080" w:hanging="360"/>
      </w:pPr>
      <w:rPr>
        <w:rFonts w:ascii="Times New Roman" w:hAnsi="Times New Roman" w:cs="Times New Roman"/>
      </w:rPr>
    </w:lvl>
    <w:lvl w:ilvl="2" w:tplc="0C0A001B">
      <w:start w:val="1"/>
      <w:numFmt w:val="lowerRoman"/>
      <w:lvlText w:val="%3."/>
      <w:lvlJc w:val="right"/>
      <w:pPr>
        <w:ind w:left="1800" w:hanging="180"/>
      </w:pPr>
      <w:rPr>
        <w:rFonts w:ascii="Times New Roman" w:hAnsi="Times New Roman" w:cs="Times New Roman"/>
      </w:rPr>
    </w:lvl>
    <w:lvl w:ilvl="3" w:tplc="0C0A000F">
      <w:start w:val="1"/>
      <w:numFmt w:val="decimal"/>
      <w:lvlText w:val="%4."/>
      <w:lvlJc w:val="left"/>
      <w:pPr>
        <w:ind w:left="2520" w:hanging="360"/>
      </w:pPr>
      <w:rPr>
        <w:rFonts w:ascii="Times New Roman" w:hAnsi="Times New Roman" w:cs="Times New Roman"/>
      </w:rPr>
    </w:lvl>
    <w:lvl w:ilvl="4" w:tplc="0C0A0019">
      <w:start w:val="1"/>
      <w:numFmt w:val="lowerLetter"/>
      <w:lvlText w:val="%5."/>
      <w:lvlJc w:val="left"/>
      <w:pPr>
        <w:ind w:left="3240" w:hanging="360"/>
      </w:pPr>
      <w:rPr>
        <w:rFonts w:ascii="Times New Roman" w:hAnsi="Times New Roman" w:cs="Times New Roman"/>
      </w:rPr>
    </w:lvl>
    <w:lvl w:ilvl="5" w:tplc="0C0A001B">
      <w:start w:val="1"/>
      <w:numFmt w:val="lowerRoman"/>
      <w:lvlText w:val="%6."/>
      <w:lvlJc w:val="right"/>
      <w:pPr>
        <w:ind w:left="3960" w:hanging="180"/>
      </w:pPr>
      <w:rPr>
        <w:rFonts w:ascii="Times New Roman" w:hAnsi="Times New Roman" w:cs="Times New Roman"/>
      </w:rPr>
    </w:lvl>
    <w:lvl w:ilvl="6" w:tplc="0C0A000F">
      <w:start w:val="1"/>
      <w:numFmt w:val="decimal"/>
      <w:lvlText w:val="%7."/>
      <w:lvlJc w:val="left"/>
      <w:pPr>
        <w:ind w:left="4680" w:hanging="360"/>
      </w:pPr>
      <w:rPr>
        <w:rFonts w:ascii="Times New Roman" w:hAnsi="Times New Roman" w:cs="Times New Roman"/>
      </w:rPr>
    </w:lvl>
    <w:lvl w:ilvl="7" w:tplc="0C0A0019">
      <w:start w:val="1"/>
      <w:numFmt w:val="lowerLetter"/>
      <w:lvlText w:val="%8."/>
      <w:lvlJc w:val="left"/>
      <w:pPr>
        <w:ind w:left="5400" w:hanging="360"/>
      </w:pPr>
      <w:rPr>
        <w:rFonts w:ascii="Times New Roman" w:hAnsi="Times New Roman" w:cs="Times New Roman"/>
      </w:rPr>
    </w:lvl>
    <w:lvl w:ilvl="8" w:tplc="0C0A001B">
      <w:start w:val="1"/>
      <w:numFmt w:val="lowerRoman"/>
      <w:lvlText w:val="%9."/>
      <w:lvlJc w:val="right"/>
      <w:pPr>
        <w:ind w:left="6120" w:hanging="180"/>
      </w:pPr>
      <w:rPr>
        <w:rFonts w:ascii="Times New Roman" w:hAnsi="Times New Roman" w:cs="Times New Roman"/>
      </w:rPr>
    </w:lvl>
  </w:abstractNum>
  <w:abstractNum w:abstractNumId="16">
    <w:nsid w:val="22264E0C"/>
    <w:multiLevelType w:val="hybridMultilevel"/>
    <w:tmpl w:val="D0E68B8E"/>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22C7583A"/>
    <w:multiLevelType w:val="hybridMultilevel"/>
    <w:tmpl w:val="06485D88"/>
    <w:lvl w:ilvl="0" w:tplc="0C0A0001">
      <w:start w:val="1"/>
      <w:numFmt w:val="bullet"/>
      <w:lvlText w:val=""/>
      <w:lvlJc w:val="left"/>
      <w:pPr>
        <w:ind w:left="360" w:hanging="360"/>
      </w:pPr>
      <w:rPr>
        <w:rFonts w:ascii="Symbol" w:hAnsi="Symbol" w:cs="Symbol" w:hint="default"/>
        <w:color w:val="FF0000"/>
      </w:rPr>
    </w:lvl>
    <w:lvl w:ilvl="1" w:tplc="0C0A0003">
      <w:start w:val="1"/>
      <w:numFmt w:val="bullet"/>
      <w:lvlText w:val="o"/>
      <w:lvlJc w:val="left"/>
      <w:pPr>
        <w:ind w:left="589" w:hanging="360"/>
      </w:pPr>
      <w:rPr>
        <w:rFonts w:ascii="Courier New" w:hAnsi="Courier New" w:cs="Courier New" w:hint="default"/>
      </w:rPr>
    </w:lvl>
    <w:lvl w:ilvl="2" w:tplc="0C0A0005">
      <w:start w:val="1"/>
      <w:numFmt w:val="bullet"/>
      <w:lvlText w:val=""/>
      <w:lvlJc w:val="left"/>
      <w:pPr>
        <w:ind w:left="1309" w:hanging="360"/>
      </w:pPr>
      <w:rPr>
        <w:rFonts w:ascii="Wingdings" w:hAnsi="Wingdings" w:cs="Wingdings" w:hint="default"/>
      </w:rPr>
    </w:lvl>
    <w:lvl w:ilvl="3" w:tplc="0C0A0001">
      <w:start w:val="1"/>
      <w:numFmt w:val="bullet"/>
      <w:lvlText w:val=""/>
      <w:lvlJc w:val="left"/>
      <w:pPr>
        <w:ind w:left="2029" w:hanging="360"/>
      </w:pPr>
      <w:rPr>
        <w:rFonts w:ascii="Symbol" w:hAnsi="Symbol" w:cs="Symbol" w:hint="default"/>
      </w:rPr>
    </w:lvl>
    <w:lvl w:ilvl="4" w:tplc="0C0A0003">
      <w:start w:val="1"/>
      <w:numFmt w:val="bullet"/>
      <w:lvlText w:val="o"/>
      <w:lvlJc w:val="left"/>
      <w:pPr>
        <w:ind w:left="2749" w:hanging="360"/>
      </w:pPr>
      <w:rPr>
        <w:rFonts w:ascii="Courier New" w:hAnsi="Courier New" w:cs="Courier New" w:hint="default"/>
      </w:rPr>
    </w:lvl>
    <w:lvl w:ilvl="5" w:tplc="0C0A0005">
      <w:start w:val="1"/>
      <w:numFmt w:val="bullet"/>
      <w:lvlText w:val=""/>
      <w:lvlJc w:val="left"/>
      <w:pPr>
        <w:ind w:left="3469" w:hanging="360"/>
      </w:pPr>
      <w:rPr>
        <w:rFonts w:ascii="Wingdings" w:hAnsi="Wingdings" w:cs="Wingdings" w:hint="default"/>
      </w:rPr>
    </w:lvl>
    <w:lvl w:ilvl="6" w:tplc="0C0A0001">
      <w:start w:val="1"/>
      <w:numFmt w:val="bullet"/>
      <w:lvlText w:val=""/>
      <w:lvlJc w:val="left"/>
      <w:pPr>
        <w:ind w:left="4189" w:hanging="360"/>
      </w:pPr>
      <w:rPr>
        <w:rFonts w:ascii="Symbol" w:hAnsi="Symbol" w:cs="Symbol" w:hint="default"/>
      </w:rPr>
    </w:lvl>
    <w:lvl w:ilvl="7" w:tplc="0C0A0003">
      <w:start w:val="1"/>
      <w:numFmt w:val="bullet"/>
      <w:lvlText w:val="o"/>
      <w:lvlJc w:val="left"/>
      <w:pPr>
        <w:ind w:left="4909" w:hanging="360"/>
      </w:pPr>
      <w:rPr>
        <w:rFonts w:ascii="Courier New" w:hAnsi="Courier New" w:cs="Courier New" w:hint="default"/>
      </w:rPr>
    </w:lvl>
    <w:lvl w:ilvl="8" w:tplc="0C0A0005">
      <w:start w:val="1"/>
      <w:numFmt w:val="bullet"/>
      <w:lvlText w:val=""/>
      <w:lvlJc w:val="left"/>
      <w:pPr>
        <w:ind w:left="5629" w:hanging="360"/>
      </w:pPr>
      <w:rPr>
        <w:rFonts w:ascii="Wingdings" w:hAnsi="Wingdings" w:cs="Wingdings" w:hint="default"/>
      </w:rPr>
    </w:lvl>
  </w:abstractNum>
  <w:abstractNum w:abstractNumId="18">
    <w:nsid w:val="2E396CE3"/>
    <w:multiLevelType w:val="hybridMultilevel"/>
    <w:tmpl w:val="788AB6A4"/>
    <w:lvl w:ilvl="0" w:tplc="0403000F">
      <w:start w:val="1"/>
      <w:numFmt w:val="decimal"/>
      <w:lvlText w:val="%1."/>
      <w:lvlJc w:val="left"/>
      <w:pPr>
        <w:ind w:left="720" w:hanging="360"/>
      </w:pPr>
      <w:rPr>
        <w:rFonts w:ascii="Times New Roman" w:hAnsi="Times New Roman" w:cs="Times New Roman" w:hint="default"/>
      </w:rPr>
    </w:lvl>
    <w:lvl w:ilvl="1" w:tplc="04030019">
      <w:start w:val="1"/>
      <w:numFmt w:val="lowerLetter"/>
      <w:lvlText w:val="%2."/>
      <w:lvlJc w:val="left"/>
      <w:pPr>
        <w:ind w:left="1440" w:hanging="360"/>
      </w:pPr>
      <w:rPr>
        <w:rFonts w:ascii="Times New Roman" w:hAnsi="Times New Roman" w:cs="Times New Roman"/>
      </w:rPr>
    </w:lvl>
    <w:lvl w:ilvl="2" w:tplc="0403001B">
      <w:start w:val="1"/>
      <w:numFmt w:val="lowerRoman"/>
      <w:lvlText w:val="%3."/>
      <w:lvlJc w:val="right"/>
      <w:pPr>
        <w:ind w:left="2160" w:hanging="180"/>
      </w:pPr>
      <w:rPr>
        <w:rFonts w:ascii="Times New Roman" w:hAnsi="Times New Roman" w:cs="Times New Roman"/>
      </w:rPr>
    </w:lvl>
    <w:lvl w:ilvl="3" w:tplc="0403000F">
      <w:start w:val="1"/>
      <w:numFmt w:val="decimal"/>
      <w:lvlText w:val="%4."/>
      <w:lvlJc w:val="left"/>
      <w:pPr>
        <w:ind w:left="2880" w:hanging="360"/>
      </w:pPr>
      <w:rPr>
        <w:rFonts w:ascii="Times New Roman" w:hAnsi="Times New Roman" w:cs="Times New Roman"/>
      </w:rPr>
    </w:lvl>
    <w:lvl w:ilvl="4" w:tplc="04030019">
      <w:start w:val="1"/>
      <w:numFmt w:val="lowerLetter"/>
      <w:lvlText w:val="%5."/>
      <w:lvlJc w:val="left"/>
      <w:pPr>
        <w:ind w:left="3600" w:hanging="360"/>
      </w:pPr>
      <w:rPr>
        <w:rFonts w:ascii="Times New Roman" w:hAnsi="Times New Roman" w:cs="Times New Roman"/>
      </w:rPr>
    </w:lvl>
    <w:lvl w:ilvl="5" w:tplc="0403001B">
      <w:start w:val="1"/>
      <w:numFmt w:val="lowerRoman"/>
      <w:lvlText w:val="%6."/>
      <w:lvlJc w:val="right"/>
      <w:pPr>
        <w:ind w:left="4320" w:hanging="180"/>
      </w:pPr>
      <w:rPr>
        <w:rFonts w:ascii="Times New Roman" w:hAnsi="Times New Roman" w:cs="Times New Roman"/>
      </w:rPr>
    </w:lvl>
    <w:lvl w:ilvl="6" w:tplc="0403000F">
      <w:start w:val="1"/>
      <w:numFmt w:val="decimal"/>
      <w:lvlText w:val="%7."/>
      <w:lvlJc w:val="left"/>
      <w:pPr>
        <w:ind w:left="5040" w:hanging="360"/>
      </w:pPr>
      <w:rPr>
        <w:rFonts w:ascii="Times New Roman" w:hAnsi="Times New Roman" w:cs="Times New Roman"/>
      </w:rPr>
    </w:lvl>
    <w:lvl w:ilvl="7" w:tplc="04030019">
      <w:start w:val="1"/>
      <w:numFmt w:val="lowerLetter"/>
      <w:lvlText w:val="%8."/>
      <w:lvlJc w:val="left"/>
      <w:pPr>
        <w:ind w:left="5760" w:hanging="360"/>
      </w:pPr>
      <w:rPr>
        <w:rFonts w:ascii="Times New Roman" w:hAnsi="Times New Roman" w:cs="Times New Roman"/>
      </w:rPr>
    </w:lvl>
    <w:lvl w:ilvl="8" w:tplc="0403001B">
      <w:start w:val="1"/>
      <w:numFmt w:val="lowerRoman"/>
      <w:lvlText w:val="%9."/>
      <w:lvlJc w:val="right"/>
      <w:pPr>
        <w:ind w:left="6480" w:hanging="180"/>
      </w:pPr>
      <w:rPr>
        <w:rFonts w:ascii="Times New Roman" w:hAnsi="Times New Roman" w:cs="Times New Roman"/>
      </w:rPr>
    </w:lvl>
  </w:abstractNum>
  <w:abstractNum w:abstractNumId="19">
    <w:nsid w:val="2F4224C0"/>
    <w:multiLevelType w:val="hybridMultilevel"/>
    <w:tmpl w:val="23B2DBC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2FA509CB"/>
    <w:multiLevelType w:val="hybridMultilevel"/>
    <w:tmpl w:val="9AD0A6B6"/>
    <w:lvl w:ilvl="0" w:tplc="0403000F">
      <w:start w:val="1"/>
      <w:numFmt w:val="decimal"/>
      <w:lvlText w:val="%1."/>
      <w:lvlJc w:val="left"/>
      <w:pPr>
        <w:ind w:left="720" w:hanging="360"/>
      </w:pPr>
      <w:rPr>
        <w:rFonts w:ascii="Times New Roman" w:hAnsi="Times New Roman" w:cs="Times New Roman" w:hint="default"/>
      </w:rPr>
    </w:lvl>
    <w:lvl w:ilvl="1" w:tplc="04030019">
      <w:start w:val="1"/>
      <w:numFmt w:val="lowerLetter"/>
      <w:lvlText w:val="%2."/>
      <w:lvlJc w:val="left"/>
      <w:pPr>
        <w:ind w:left="1440" w:hanging="360"/>
      </w:pPr>
      <w:rPr>
        <w:rFonts w:ascii="Times New Roman" w:hAnsi="Times New Roman" w:cs="Times New Roman"/>
      </w:rPr>
    </w:lvl>
    <w:lvl w:ilvl="2" w:tplc="0403001B">
      <w:start w:val="1"/>
      <w:numFmt w:val="lowerRoman"/>
      <w:lvlText w:val="%3."/>
      <w:lvlJc w:val="right"/>
      <w:pPr>
        <w:ind w:left="2160" w:hanging="180"/>
      </w:pPr>
      <w:rPr>
        <w:rFonts w:ascii="Times New Roman" w:hAnsi="Times New Roman" w:cs="Times New Roman"/>
      </w:rPr>
    </w:lvl>
    <w:lvl w:ilvl="3" w:tplc="0403000F">
      <w:start w:val="1"/>
      <w:numFmt w:val="decimal"/>
      <w:lvlText w:val="%4."/>
      <w:lvlJc w:val="left"/>
      <w:pPr>
        <w:ind w:left="2880" w:hanging="360"/>
      </w:pPr>
      <w:rPr>
        <w:rFonts w:ascii="Times New Roman" w:hAnsi="Times New Roman" w:cs="Times New Roman"/>
      </w:rPr>
    </w:lvl>
    <w:lvl w:ilvl="4" w:tplc="04030019">
      <w:start w:val="1"/>
      <w:numFmt w:val="lowerLetter"/>
      <w:lvlText w:val="%5."/>
      <w:lvlJc w:val="left"/>
      <w:pPr>
        <w:ind w:left="3600" w:hanging="360"/>
      </w:pPr>
      <w:rPr>
        <w:rFonts w:ascii="Times New Roman" w:hAnsi="Times New Roman" w:cs="Times New Roman"/>
      </w:rPr>
    </w:lvl>
    <w:lvl w:ilvl="5" w:tplc="0403001B">
      <w:start w:val="1"/>
      <w:numFmt w:val="lowerRoman"/>
      <w:lvlText w:val="%6."/>
      <w:lvlJc w:val="right"/>
      <w:pPr>
        <w:ind w:left="4320" w:hanging="180"/>
      </w:pPr>
      <w:rPr>
        <w:rFonts w:ascii="Times New Roman" w:hAnsi="Times New Roman" w:cs="Times New Roman"/>
      </w:rPr>
    </w:lvl>
    <w:lvl w:ilvl="6" w:tplc="0403000F">
      <w:start w:val="1"/>
      <w:numFmt w:val="decimal"/>
      <w:lvlText w:val="%7."/>
      <w:lvlJc w:val="left"/>
      <w:pPr>
        <w:ind w:left="5040" w:hanging="360"/>
      </w:pPr>
      <w:rPr>
        <w:rFonts w:ascii="Times New Roman" w:hAnsi="Times New Roman" w:cs="Times New Roman"/>
      </w:rPr>
    </w:lvl>
    <w:lvl w:ilvl="7" w:tplc="04030019">
      <w:start w:val="1"/>
      <w:numFmt w:val="lowerLetter"/>
      <w:lvlText w:val="%8."/>
      <w:lvlJc w:val="left"/>
      <w:pPr>
        <w:ind w:left="5760" w:hanging="360"/>
      </w:pPr>
      <w:rPr>
        <w:rFonts w:ascii="Times New Roman" w:hAnsi="Times New Roman" w:cs="Times New Roman"/>
      </w:rPr>
    </w:lvl>
    <w:lvl w:ilvl="8" w:tplc="0403001B">
      <w:start w:val="1"/>
      <w:numFmt w:val="lowerRoman"/>
      <w:lvlText w:val="%9."/>
      <w:lvlJc w:val="right"/>
      <w:pPr>
        <w:ind w:left="6480" w:hanging="180"/>
      </w:pPr>
      <w:rPr>
        <w:rFonts w:ascii="Times New Roman" w:hAnsi="Times New Roman" w:cs="Times New Roman"/>
      </w:rPr>
    </w:lvl>
  </w:abstractNum>
  <w:abstractNum w:abstractNumId="21">
    <w:nsid w:val="38CF26B7"/>
    <w:multiLevelType w:val="hybridMultilevel"/>
    <w:tmpl w:val="09148688"/>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3E8523F8"/>
    <w:multiLevelType w:val="hybridMultilevel"/>
    <w:tmpl w:val="27D69AA6"/>
    <w:lvl w:ilvl="0" w:tplc="0C0A0001">
      <w:start w:val="1"/>
      <w:numFmt w:val="bullet"/>
      <w:lvlText w:val=""/>
      <w:lvlJc w:val="left"/>
      <w:pPr>
        <w:ind w:left="36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nsid w:val="45D36380"/>
    <w:multiLevelType w:val="hybridMultilevel"/>
    <w:tmpl w:val="D5FE175E"/>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4">
    <w:nsid w:val="4BC3320E"/>
    <w:multiLevelType w:val="hybridMultilevel"/>
    <w:tmpl w:val="61F69E4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nsid w:val="4DCF54A9"/>
    <w:multiLevelType w:val="hybridMultilevel"/>
    <w:tmpl w:val="7A3A8C10"/>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6">
    <w:nsid w:val="4FD308A7"/>
    <w:multiLevelType w:val="hybridMultilevel"/>
    <w:tmpl w:val="7396C316"/>
    <w:lvl w:ilvl="0" w:tplc="D3BC5ACE">
      <w:start w:val="1"/>
      <w:numFmt w:val="bullet"/>
      <w:lvlText w:val=""/>
      <w:lvlJc w:val="left"/>
      <w:pPr>
        <w:ind w:left="1211" w:hanging="360"/>
      </w:pPr>
      <w:rPr>
        <w:rFonts w:ascii="Wingdings" w:hAnsi="Wingdings" w:cs="Wingdings" w:hint="default"/>
        <w:color w:val="FF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cs="Wingdings" w:hint="default"/>
      </w:rPr>
    </w:lvl>
    <w:lvl w:ilvl="3" w:tplc="0C0A0001">
      <w:start w:val="1"/>
      <w:numFmt w:val="bullet"/>
      <w:lvlText w:val=""/>
      <w:lvlJc w:val="left"/>
      <w:pPr>
        <w:ind w:left="3228" w:hanging="360"/>
      </w:pPr>
      <w:rPr>
        <w:rFonts w:ascii="Symbol" w:hAnsi="Symbol" w:cs="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cs="Wingdings" w:hint="default"/>
      </w:rPr>
    </w:lvl>
    <w:lvl w:ilvl="6" w:tplc="0C0A0001">
      <w:start w:val="1"/>
      <w:numFmt w:val="bullet"/>
      <w:lvlText w:val=""/>
      <w:lvlJc w:val="left"/>
      <w:pPr>
        <w:ind w:left="5388" w:hanging="360"/>
      </w:pPr>
      <w:rPr>
        <w:rFonts w:ascii="Symbol" w:hAnsi="Symbol" w:cs="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cs="Wingdings" w:hint="default"/>
      </w:rPr>
    </w:lvl>
  </w:abstractNum>
  <w:abstractNum w:abstractNumId="27">
    <w:nsid w:val="68E906B5"/>
    <w:multiLevelType w:val="hybridMultilevel"/>
    <w:tmpl w:val="EE0AB77A"/>
    <w:lvl w:ilvl="0" w:tplc="0C0A0007">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nsid w:val="6B154C36"/>
    <w:multiLevelType w:val="hybridMultilevel"/>
    <w:tmpl w:val="CFAC7E38"/>
    <w:lvl w:ilvl="0" w:tplc="0403000F">
      <w:start w:val="1"/>
      <w:numFmt w:val="decimal"/>
      <w:lvlText w:val="%1."/>
      <w:lvlJc w:val="left"/>
      <w:pPr>
        <w:ind w:left="720" w:hanging="360"/>
      </w:pPr>
      <w:rPr>
        <w:rFonts w:ascii="Times New Roman" w:hAnsi="Times New Roman" w:cs="Times New Roman" w:hint="default"/>
      </w:rPr>
    </w:lvl>
    <w:lvl w:ilvl="1" w:tplc="04030019">
      <w:start w:val="1"/>
      <w:numFmt w:val="lowerLetter"/>
      <w:lvlText w:val="%2."/>
      <w:lvlJc w:val="left"/>
      <w:pPr>
        <w:ind w:left="1440" w:hanging="360"/>
      </w:pPr>
      <w:rPr>
        <w:rFonts w:ascii="Times New Roman" w:hAnsi="Times New Roman" w:cs="Times New Roman"/>
      </w:rPr>
    </w:lvl>
    <w:lvl w:ilvl="2" w:tplc="0403001B">
      <w:start w:val="1"/>
      <w:numFmt w:val="lowerRoman"/>
      <w:lvlText w:val="%3."/>
      <w:lvlJc w:val="right"/>
      <w:pPr>
        <w:ind w:left="2160" w:hanging="180"/>
      </w:pPr>
      <w:rPr>
        <w:rFonts w:ascii="Times New Roman" w:hAnsi="Times New Roman" w:cs="Times New Roman"/>
      </w:rPr>
    </w:lvl>
    <w:lvl w:ilvl="3" w:tplc="0403000F">
      <w:start w:val="1"/>
      <w:numFmt w:val="decimal"/>
      <w:lvlText w:val="%4."/>
      <w:lvlJc w:val="left"/>
      <w:pPr>
        <w:ind w:left="2880" w:hanging="360"/>
      </w:pPr>
      <w:rPr>
        <w:rFonts w:ascii="Times New Roman" w:hAnsi="Times New Roman" w:cs="Times New Roman"/>
      </w:rPr>
    </w:lvl>
    <w:lvl w:ilvl="4" w:tplc="04030019">
      <w:start w:val="1"/>
      <w:numFmt w:val="lowerLetter"/>
      <w:lvlText w:val="%5."/>
      <w:lvlJc w:val="left"/>
      <w:pPr>
        <w:ind w:left="3600" w:hanging="360"/>
      </w:pPr>
      <w:rPr>
        <w:rFonts w:ascii="Times New Roman" w:hAnsi="Times New Roman" w:cs="Times New Roman"/>
      </w:rPr>
    </w:lvl>
    <w:lvl w:ilvl="5" w:tplc="0403001B">
      <w:start w:val="1"/>
      <w:numFmt w:val="lowerRoman"/>
      <w:lvlText w:val="%6."/>
      <w:lvlJc w:val="right"/>
      <w:pPr>
        <w:ind w:left="4320" w:hanging="180"/>
      </w:pPr>
      <w:rPr>
        <w:rFonts w:ascii="Times New Roman" w:hAnsi="Times New Roman" w:cs="Times New Roman"/>
      </w:rPr>
    </w:lvl>
    <w:lvl w:ilvl="6" w:tplc="0403000F">
      <w:start w:val="1"/>
      <w:numFmt w:val="decimal"/>
      <w:lvlText w:val="%7."/>
      <w:lvlJc w:val="left"/>
      <w:pPr>
        <w:ind w:left="5040" w:hanging="360"/>
      </w:pPr>
      <w:rPr>
        <w:rFonts w:ascii="Times New Roman" w:hAnsi="Times New Roman" w:cs="Times New Roman"/>
      </w:rPr>
    </w:lvl>
    <w:lvl w:ilvl="7" w:tplc="04030019">
      <w:start w:val="1"/>
      <w:numFmt w:val="lowerLetter"/>
      <w:lvlText w:val="%8."/>
      <w:lvlJc w:val="left"/>
      <w:pPr>
        <w:ind w:left="5760" w:hanging="360"/>
      </w:pPr>
      <w:rPr>
        <w:rFonts w:ascii="Times New Roman" w:hAnsi="Times New Roman" w:cs="Times New Roman"/>
      </w:rPr>
    </w:lvl>
    <w:lvl w:ilvl="8" w:tplc="0403001B">
      <w:start w:val="1"/>
      <w:numFmt w:val="lowerRoman"/>
      <w:lvlText w:val="%9."/>
      <w:lvlJc w:val="right"/>
      <w:pPr>
        <w:ind w:left="6480" w:hanging="180"/>
      </w:pPr>
      <w:rPr>
        <w:rFonts w:ascii="Times New Roman" w:hAnsi="Times New Roman" w:cs="Times New Roman"/>
      </w:rPr>
    </w:lvl>
  </w:abstractNum>
  <w:abstractNum w:abstractNumId="29">
    <w:nsid w:val="6FF26E2F"/>
    <w:multiLevelType w:val="multilevel"/>
    <w:tmpl w:val="AC6E6B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70B940C1"/>
    <w:multiLevelType w:val="hybridMultilevel"/>
    <w:tmpl w:val="F008F33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1">
    <w:nsid w:val="74036863"/>
    <w:multiLevelType w:val="hybridMultilevel"/>
    <w:tmpl w:val="0E621500"/>
    <w:lvl w:ilvl="0" w:tplc="E12E3696">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2">
    <w:nsid w:val="77E60544"/>
    <w:multiLevelType w:val="hybridMultilevel"/>
    <w:tmpl w:val="7264E936"/>
    <w:lvl w:ilvl="0" w:tplc="D3BC5ACE">
      <w:start w:val="1"/>
      <w:numFmt w:val="bullet"/>
      <w:lvlText w:val=""/>
      <w:lvlJc w:val="left"/>
      <w:pPr>
        <w:ind w:left="1211" w:hanging="360"/>
      </w:pPr>
      <w:rPr>
        <w:rFonts w:ascii="Wingdings" w:hAnsi="Wingdings" w:cs="Wingdings"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3">
    <w:nsid w:val="786F0F36"/>
    <w:multiLevelType w:val="hybridMultilevel"/>
    <w:tmpl w:val="79F8A9CA"/>
    <w:lvl w:ilvl="0" w:tplc="0C0A0009">
      <w:start w:val="1"/>
      <w:numFmt w:val="bullet"/>
      <w:lvlText w:val=""/>
      <w:lvlJc w:val="left"/>
      <w:pPr>
        <w:ind w:left="720" w:hanging="360"/>
      </w:pPr>
      <w:rPr>
        <w:rFonts w:ascii="Wingdings" w:hAnsi="Wingdings" w:cs="Wingdings"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4">
    <w:nsid w:val="798F3B4C"/>
    <w:multiLevelType w:val="hybridMultilevel"/>
    <w:tmpl w:val="49A0E06E"/>
    <w:lvl w:ilvl="0" w:tplc="D3BC5ACE">
      <w:start w:val="1"/>
      <w:numFmt w:val="bullet"/>
      <w:lvlText w:val=""/>
      <w:lvlJc w:val="left"/>
      <w:pPr>
        <w:ind w:left="1068" w:hanging="360"/>
      </w:pPr>
      <w:rPr>
        <w:rFonts w:ascii="Wingdings" w:hAnsi="Wingdings" w:cs="Wingdings" w:hint="default"/>
        <w:color w:val="FF0000"/>
      </w:rPr>
    </w:lvl>
    <w:lvl w:ilvl="1" w:tplc="0C0A0003">
      <w:start w:val="1"/>
      <w:numFmt w:val="bullet"/>
      <w:lvlText w:val="o"/>
      <w:lvlJc w:val="left"/>
      <w:pPr>
        <w:ind w:left="1297" w:hanging="360"/>
      </w:pPr>
      <w:rPr>
        <w:rFonts w:ascii="Courier New" w:hAnsi="Courier New" w:cs="Courier New" w:hint="default"/>
      </w:rPr>
    </w:lvl>
    <w:lvl w:ilvl="2" w:tplc="0C0A0005">
      <w:start w:val="1"/>
      <w:numFmt w:val="bullet"/>
      <w:lvlText w:val=""/>
      <w:lvlJc w:val="left"/>
      <w:pPr>
        <w:ind w:left="2017" w:hanging="360"/>
      </w:pPr>
      <w:rPr>
        <w:rFonts w:ascii="Wingdings" w:hAnsi="Wingdings" w:cs="Wingdings" w:hint="default"/>
      </w:rPr>
    </w:lvl>
    <w:lvl w:ilvl="3" w:tplc="0C0A0001">
      <w:start w:val="1"/>
      <w:numFmt w:val="bullet"/>
      <w:lvlText w:val=""/>
      <w:lvlJc w:val="left"/>
      <w:pPr>
        <w:ind w:left="2737" w:hanging="360"/>
      </w:pPr>
      <w:rPr>
        <w:rFonts w:ascii="Symbol" w:hAnsi="Symbol" w:cs="Symbol" w:hint="default"/>
      </w:rPr>
    </w:lvl>
    <w:lvl w:ilvl="4" w:tplc="0C0A0003">
      <w:start w:val="1"/>
      <w:numFmt w:val="bullet"/>
      <w:lvlText w:val="o"/>
      <w:lvlJc w:val="left"/>
      <w:pPr>
        <w:ind w:left="3457" w:hanging="360"/>
      </w:pPr>
      <w:rPr>
        <w:rFonts w:ascii="Courier New" w:hAnsi="Courier New" w:cs="Courier New" w:hint="default"/>
      </w:rPr>
    </w:lvl>
    <w:lvl w:ilvl="5" w:tplc="0C0A0005">
      <w:start w:val="1"/>
      <w:numFmt w:val="bullet"/>
      <w:lvlText w:val=""/>
      <w:lvlJc w:val="left"/>
      <w:pPr>
        <w:ind w:left="4177" w:hanging="360"/>
      </w:pPr>
      <w:rPr>
        <w:rFonts w:ascii="Wingdings" w:hAnsi="Wingdings" w:cs="Wingdings" w:hint="default"/>
      </w:rPr>
    </w:lvl>
    <w:lvl w:ilvl="6" w:tplc="0C0A0001">
      <w:start w:val="1"/>
      <w:numFmt w:val="bullet"/>
      <w:lvlText w:val=""/>
      <w:lvlJc w:val="left"/>
      <w:pPr>
        <w:ind w:left="4897" w:hanging="360"/>
      </w:pPr>
      <w:rPr>
        <w:rFonts w:ascii="Symbol" w:hAnsi="Symbol" w:cs="Symbol" w:hint="default"/>
      </w:rPr>
    </w:lvl>
    <w:lvl w:ilvl="7" w:tplc="0C0A0003">
      <w:start w:val="1"/>
      <w:numFmt w:val="bullet"/>
      <w:lvlText w:val="o"/>
      <w:lvlJc w:val="left"/>
      <w:pPr>
        <w:ind w:left="5617" w:hanging="360"/>
      </w:pPr>
      <w:rPr>
        <w:rFonts w:ascii="Courier New" w:hAnsi="Courier New" w:cs="Courier New" w:hint="default"/>
      </w:rPr>
    </w:lvl>
    <w:lvl w:ilvl="8" w:tplc="0C0A0005">
      <w:start w:val="1"/>
      <w:numFmt w:val="bullet"/>
      <w:lvlText w:val=""/>
      <w:lvlJc w:val="left"/>
      <w:pPr>
        <w:ind w:left="6337" w:hanging="360"/>
      </w:pPr>
      <w:rPr>
        <w:rFonts w:ascii="Wingdings" w:hAnsi="Wingdings" w:cs="Wingdings" w:hint="default"/>
      </w:rPr>
    </w:lvl>
  </w:abstractNum>
  <w:abstractNum w:abstractNumId="35">
    <w:nsid w:val="7DDD6C32"/>
    <w:multiLevelType w:val="multilevel"/>
    <w:tmpl w:val="1A7EB7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10"/>
  </w:num>
  <w:num w:numId="3">
    <w:abstractNumId w:val="3"/>
  </w:num>
  <w:num w:numId="4">
    <w:abstractNumId w:val="4"/>
  </w:num>
  <w:num w:numId="5">
    <w:abstractNumId w:val="21"/>
  </w:num>
  <w:num w:numId="6">
    <w:abstractNumId w:val="2"/>
  </w:num>
  <w:num w:numId="7">
    <w:abstractNumId w:val="25"/>
  </w:num>
  <w:num w:numId="8">
    <w:abstractNumId w:val="31"/>
  </w:num>
  <w:num w:numId="9">
    <w:abstractNumId w:val="30"/>
  </w:num>
  <w:num w:numId="10">
    <w:abstractNumId w:val="27"/>
  </w:num>
  <w:num w:numId="11">
    <w:abstractNumId w:val="16"/>
  </w:num>
  <w:num w:numId="12">
    <w:abstractNumId w:val="33"/>
  </w:num>
  <w:num w:numId="13">
    <w:abstractNumId w:val="26"/>
  </w:num>
  <w:num w:numId="14">
    <w:abstractNumId w:val="32"/>
  </w:num>
  <w:num w:numId="15">
    <w:abstractNumId w:val="34"/>
  </w:num>
  <w:num w:numId="16">
    <w:abstractNumId w:val="12"/>
  </w:num>
  <w:num w:numId="17">
    <w:abstractNumId w:val="17"/>
  </w:num>
  <w:num w:numId="18">
    <w:abstractNumId w:val="23"/>
  </w:num>
  <w:num w:numId="19">
    <w:abstractNumId w:val="5"/>
  </w:num>
  <w:num w:numId="20">
    <w:abstractNumId w:val="13"/>
  </w:num>
  <w:num w:numId="21">
    <w:abstractNumId w:val="22"/>
  </w:num>
  <w:num w:numId="22">
    <w:abstractNumId w:val="11"/>
  </w:num>
  <w:num w:numId="23">
    <w:abstractNumId w:val="6"/>
  </w:num>
  <w:num w:numId="24">
    <w:abstractNumId w:val="15"/>
  </w:num>
  <w:num w:numId="25">
    <w:abstractNumId w:val="0"/>
  </w:num>
  <w:num w:numId="26">
    <w:abstractNumId w:val="29"/>
  </w:num>
  <w:num w:numId="27">
    <w:abstractNumId w:val="35"/>
  </w:num>
  <w:num w:numId="28">
    <w:abstractNumId w:val="19"/>
  </w:num>
  <w:num w:numId="29">
    <w:abstractNumId w:val="24"/>
  </w:num>
  <w:num w:numId="30">
    <w:abstractNumId w:val="7"/>
  </w:num>
  <w:num w:numId="31">
    <w:abstractNumId w:val="18"/>
  </w:num>
  <w:num w:numId="32">
    <w:abstractNumId w:val="20"/>
  </w:num>
  <w:num w:numId="33">
    <w:abstractNumId w:val="14"/>
  </w:num>
  <w:num w:numId="34">
    <w:abstractNumId w:val="8"/>
  </w:num>
  <w:num w:numId="35">
    <w:abstractNumId w:val="28"/>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useFELayout/>
  </w:compat>
  <w:rsids>
    <w:rsidRoot w:val="00186D6E"/>
    <w:rsid w:val="001122ED"/>
    <w:rsid w:val="00186D6E"/>
    <w:rsid w:val="001D40E7"/>
    <w:rsid w:val="002A189D"/>
    <w:rsid w:val="00473C08"/>
    <w:rsid w:val="005123A9"/>
    <w:rsid w:val="00574DF7"/>
    <w:rsid w:val="005D06DD"/>
    <w:rsid w:val="00641068"/>
    <w:rsid w:val="00AE2D0B"/>
    <w:rsid w:val="00B50E0A"/>
    <w:rsid w:val="00C8444C"/>
    <w:rsid w:val="00CD4322"/>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DD"/>
    <w:rPr>
      <w:rFonts w:ascii="Calibri" w:hAnsi="Calibri" w:cs="Calibri"/>
      <w:lang w:eastAsia="en-US"/>
    </w:rPr>
  </w:style>
  <w:style w:type="paragraph" w:styleId="Ttulo1">
    <w:name w:val="heading 1"/>
    <w:basedOn w:val="Normal"/>
    <w:next w:val="Normal"/>
    <w:link w:val="Ttulo1Car"/>
    <w:uiPriority w:val="99"/>
    <w:qFormat/>
    <w:rsid w:val="005D06DD"/>
    <w:pPr>
      <w:keepNext/>
      <w:keepLines/>
      <w:spacing w:before="480" w:after="0"/>
      <w:outlineLvl w:val="0"/>
    </w:pPr>
    <w:rPr>
      <w:rFonts w:ascii="Cambria" w:hAnsi="Cambria" w:cs="Cambria"/>
      <w:b/>
      <w:bCs/>
      <w:sz w:val="28"/>
      <w:szCs w:val="28"/>
    </w:rPr>
  </w:style>
  <w:style w:type="paragraph" w:styleId="Ttulo2">
    <w:name w:val="heading 2"/>
    <w:basedOn w:val="Normal"/>
    <w:next w:val="Normal"/>
    <w:link w:val="Ttulo2Car"/>
    <w:uiPriority w:val="99"/>
    <w:qFormat/>
    <w:rsid w:val="005D06DD"/>
    <w:pPr>
      <w:keepNext/>
      <w:keepLines/>
      <w:spacing w:before="200" w:after="0"/>
      <w:outlineLvl w:val="1"/>
    </w:pPr>
    <w:rPr>
      <w:rFonts w:ascii="Cambria" w:hAnsi="Cambria" w:cs="Cambria"/>
      <w:b/>
      <w:bCs/>
      <w:sz w:val="26"/>
      <w:szCs w:val="26"/>
    </w:rPr>
  </w:style>
  <w:style w:type="paragraph" w:styleId="Ttulo3">
    <w:name w:val="heading 3"/>
    <w:basedOn w:val="Normal"/>
    <w:link w:val="Ttulo3Car"/>
    <w:uiPriority w:val="99"/>
    <w:qFormat/>
    <w:rsid w:val="005D06DD"/>
    <w:pPr>
      <w:spacing w:before="100" w:beforeAutospacing="1" w:after="100" w:afterAutospacing="1" w:line="240" w:lineRule="auto"/>
      <w:outlineLvl w:val="2"/>
    </w:pPr>
    <w:rPr>
      <w:rFonts w:cstheme="minorBidi"/>
      <w:b/>
      <w:bCs/>
      <w:sz w:val="27"/>
      <w:szCs w:val="27"/>
      <w:lang w:eastAsia="es-ES"/>
    </w:rPr>
  </w:style>
  <w:style w:type="paragraph" w:styleId="Ttulo4">
    <w:name w:val="heading 4"/>
    <w:basedOn w:val="Normal"/>
    <w:next w:val="Normal"/>
    <w:link w:val="Ttulo4Car"/>
    <w:uiPriority w:val="99"/>
    <w:qFormat/>
    <w:rsid w:val="005D06DD"/>
    <w:pPr>
      <w:keepNext/>
      <w:keepLines/>
      <w:spacing w:before="200" w:after="0"/>
      <w:outlineLvl w:val="3"/>
    </w:pPr>
    <w:rPr>
      <w:rFonts w:ascii="Cambria" w:hAnsi="Cambria" w:cs="Cambria"/>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D06DD"/>
    <w:rPr>
      <w:rFonts w:ascii="Cambria" w:hAnsi="Cambria" w:cs="Cambria"/>
      <w:b/>
      <w:bCs/>
      <w:color w:val="auto"/>
      <w:sz w:val="28"/>
      <w:szCs w:val="28"/>
    </w:rPr>
  </w:style>
  <w:style w:type="character" w:customStyle="1" w:styleId="Ttulo2Car">
    <w:name w:val="Título 2 Car"/>
    <w:basedOn w:val="Fuentedeprrafopredeter"/>
    <w:link w:val="Ttulo2"/>
    <w:uiPriority w:val="99"/>
    <w:rsid w:val="005D06DD"/>
    <w:rPr>
      <w:rFonts w:ascii="Cambria" w:hAnsi="Cambria" w:cs="Cambria"/>
      <w:b/>
      <w:bCs/>
      <w:color w:val="auto"/>
      <w:sz w:val="26"/>
      <w:szCs w:val="26"/>
    </w:rPr>
  </w:style>
  <w:style w:type="character" w:customStyle="1" w:styleId="Ttulo3Car">
    <w:name w:val="Título 3 Car"/>
    <w:basedOn w:val="Fuentedeprrafopredeter"/>
    <w:link w:val="Ttulo3"/>
    <w:uiPriority w:val="99"/>
    <w:rsid w:val="005D06DD"/>
    <w:rPr>
      <w:rFonts w:ascii="Times New Roman" w:hAnsi="Times New Roman" w:cs="Times New Roman"/>
      <w:b/>
      <w:bCs/>
      <w:sz w:val="27"/>
      <w:szCs w:val="27"/>
      <w:lang w:eastAsia="es-ES"/>
    </w:rPr>
  </w:style>
  <w:style w:type="character" w:customStyle="1" w:styleId="Ttulo4Car">
    <w:name w:val="Título 4 Car"/>
    <w:basedOn w:val="Fuentedeprrafopredeter"/>
    <w:link w:val="Ttulo4"/>
    <w:uiPriority w:val="99"/>
    <w:rsid w:val="005D06DD"/>
    <w:rPr>
      <w:rFonts w:ascii="Cambria" w:hAnsi="Cambria" w:cs="Cambria"/>
      <w:b/>
      <w:bCs/>
      <w:i/>
      <w:iCs/>
      <w:color w:val="auto"/>
    </w:rPr>
  </w:style>
  <w:style w:type="paragraph" w:customStyle="1" w:styleId="negronormal">
    <w:name w:val="negronormal"/>
    <w:basedOn w:val="Normal"/>
    <w:uiPriority w:val="99"/>
    <w:rsid w:val="005D06DD"/>
    <w:pPr>
      <w:spacing w:before="100" w:beforeAutospacing="1" w:after="100" w:afterAutospacing="1" w:line="240" w:lineRule="auto"/>
    </w:pPr>
    <w:rPr>
      <w:rFonts w:ascii="Verdana" w:hAnsi="Verdana" w:cs="Verdana"/>
      <w:color w:val="000000"/>
      <w:sz w:val="20"/>
      <w:szCs w:val="20"/>
      <w:lang w:eastAsia="es-ES"/>
    </w:rPr>
  </w:style>
  <w:style w:type="character" w:styleId="Textoennegrita">
    <w:name w:val="Strong"/>
    <w:basedOn w:val="Fuentedeprrafopredeter"/>
    <w:uiPriority w:val="99"/>
    <w:qFormat/>
    <w:rsid w:val="005D06DD"/>
    <w:rPr>
      <w:rFonts w:ascii="Times New Roman" w:hAnsi="Times New Roman" w:cs="Times New Roman"/>
      <w:b/>
      <w:bCs/>
    </w:rPr>
  </w:style>
  <w:style w:type="character" w:styleId="nfasis">
    <w:name w:val="Emphasis"/>
    <w:basedOn w:val="Fuentedeprrafopredeter"/>
    <w:uiPriority w:val="99"/>
    <w:qFormat/>
    <w:rsid w:val="005D06DD"/>
    <w:rPr>
      <w:rFonts w:ascii="Times New Roman" w:hAnsi="Times New Roman" w:cs="Times New Roman"/>
      <w:i/>
      <w:iCs/>
    </w:rPr>
  </w:style>
  <w:style w:type="paragraph" w:styleId="Encabezado">
    <w:name w:val="header"/>
    <w:basedOn w:val="Normal"/>
    <w:link w:val="EncabezadoCar"/>
    <w:uiPriority w:val="99"/>
    <w:rsid w:val="005D0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06DD"/>
    <w:rPr>
      <w:rFonts w:ascii="Times New Roman" w:hAnsi="Times New Roman" w:cs="Times New Roman"/>
    </w:rPr>
  </w:style>
  <w:style w:type="paragraph" w:styleId="Piedepgina">
    <w:name w:val="footer"/>
    <w:basedOn w:val="Normal"/>
    <w:link w:val="PiedepginaCar"/>
    <w:uiPriority w:val="99"/>
    <w:rsid w:val="005D0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06DD"/>
    <w:rPr>
      <w:rFonts w:ascii="Times New Roman" w:hAnsi="Times New Roman" w:cs="Times New Roman"/>
    </w:rPr>
  </w:style>
  <w:style w:type="paragraph" w:styleId="Textodeglobo">
    <w:name w:val="Balloon Text"/>
    <w:basedOn w:val="Normal"/>
    <w:link w:val="TextodegloboCar"/>
    <w:uiPriority w:val="99"/>
    <w:rsid w:val="005D06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5D06DD"/>
    <w:rPr>
      <w:rFonts w:ascii="Tahoma" w:hAnsi="Tahoma" w:cs="Tahoma"/>
      <w:sz w:val="16"/>
      <w:szCs w:val="16"/>
    </w:rPr>
  </w:style>
  <w:style w:type="paragraph" w:styleId="Sinespaciado">
    <w:name w:val="No Spacing"/>
    <w:uiPriority w:val="99"/>
    <w:qFormat/>
    <w:rsid w:val="005D06DD"/>
    <w:pPr>
      <w:spacing w:after="0" w:line="240" w:lineRule="auto"/>
    </w:pPr>
    <w:rPr>
      <w:rFonts w:ascii="Calibri" w:hAnsi="Calibri" w:cs="Calibri"/>
      <w:lang w:eastAsia="en-US"/>
    </w:rPr>
  </w:style>
  <w:style w:type="paragraph" w:styleId="Prrafodelista">
    <w:name w:val="List Paragraph"/>
    <w:basedOn w:val="Normal"/>
    <w:uiPriority w:val="99"/>
    <w:qFormat/>
    <w:rsid w:val="005D06DD"/>
    <w:pPr>
      <w:ind w:left="720"/>
    </w:pPr>
  </w:style>
  <w:style w:type="paragraph" w:customStyle="1" w:styleId="Default">
    <w:name w:val="Default"/>
    <w:uiPriority w:val="99"/>
    <w:rsid w:val="005D06DD"/>
    <w:pPr>
      <w:autoSpaceDE w:val="0"/>
      <w:autoSpaceDN w:val="0"/>
      <w:adjustRightInd w:val="0"/>
      <w:spacing w:after="0" w:line="240" w:lineRule="auto"/>
    </w:pPr>
    <w:rPr>
      <w:rFonts w:ascii="Calibri" w:hAnsi="Calibri"/>
      <w:color w:val="000000"/>
      <w:sz w:val="24"/>
      <w:szCs w:val="24"/>
      <w:lang w:eastAsia="en-US"/>
    </w:rPr>
  </w:style>
  <w:style w:type="character" w:styleId="Nmerodepgina">
    <w:name w:val="page number"/>
    <w:basedOn w:val="Fuentedeprrafopredeter"/>
    <w:uiPriority w:val="99"/>
    <w:rsid w:val="005D06DD"/>
    <w:rPr>
      <w:rFonts w:ascii="Times New Roman" w:eastAsia="Times New Roman" w:hAnsi="Times New Roman" w:cs="Times New Roman"/>
      <w:sz w:val="22"/>
      <w:szCs w:val="22"/>
      <w:lang w:val="es-ES"/>
    </w:rPr>
  </w:style>
  <w:style w:type="character" w:styleId="Hipervnculo">
    <w:name w:val="Hyperlink"/>
    <w:basedOn w:val="Fuentedeprrafopredeter"/>
    <w:uiPriority w:val="99"/>
    <w:rsid w:val="005D06DD"/>
    <w:rPr>
      <w:rFonts w:ascii="Times New Roman" w:hAnsi="Times New Roman" w:cs="Times New Roman"/>
      <w:color w:val="0000FF"/>
      <w:u w:val="single"/>
    </w:rPr>
  </w:style>
  <w:style w:type="character" w:styleId="Hipervnculovisitado">
    <w:name w:val="FollowedHyperlink"/>
    <w:basedOn w:val="Fuentedeprrafopredeter"/>
    <w:uiPriority w:val="99"/>
    <w:rsid w:val="005D06DD"/>
    <w:rPr>
      <w:rFonts w:ascii="Times New Roman" w:hAnsi="Times New Roman" w:cs="Times New Roman"/>
      <w:color w:val="800080"/>
      <w:u w:val="single"/>
    </w:rPr>
  </w:style>
  <w:style w:type="paragraph" w:customStyle="1" w:styleId="piefoto">
    <w:name w:val="piefoto"/>
    <w:basedOn w:val="Normal"/>
    <w:uiPriority w:val="99"/>
    <w:rsid w:val="005D06DD"/>
    <w:pPr>
      <w:spacing w:before="45" w:after="75" w:line="240" w:lineRule="auto"/>
    </w:pPr>
    <w:rPr>
      <w:rFonts w:cstheme="minorBidi"/>
      <w:sz w:val="7"/>
      <w:szCs w:val="7"/>
      <w:lang w:eastAsia="es-ES"/>
    </w:rPr>
  </w:style>
  <w:style w:type="paragraph" w:styleId="NormalWeb">
    <w:name w:val="Normal (Web)"/>
    <w:basedOn w:val="Normal"/>
    <w:uiPriority w:val="99"/>
    <w:rsid w:val="005D06DD"/>
    <w:pPr>
      <w:spacing w:before="100" w:beforeAutospacing="1" w:after="119" w:line="240" w:lineRule="auto"/>
    </w:pPr>
    <w:rPr>
      <w:rFonts w:cstheme="minorBidi"/>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google.es/imgres?imgurl=http://www.routetranspyreneenne.com/img/ok.png&amp;imgrefurl=http://www.routetranspyreneenne.com/home.php?seccion=ejerc&amp;img=fusileros&amp;name=Torre%20de%20Fusileros&amp;usg=__IsMUrgloUK4j9E2jq4Jhdik73sw=&amp;h=270&amp;w=270&amp;sz=6&amp;hl=ca&amp;start=2&amp;sig2=M9Y7YiKdRmH12UNJfujuHw&amp;itbs=1&amp;tbnid=MZtw0wieUnAapM:&amp;tbnh=113&amp;tbnw=113&amp;prev=/images?q=correcto&amp;hl=ca&amp;gbv=2&amp;tbs=isch:1&amp;ei=oqI8TOqEBIj6"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google.es/imgres?imgurl=http://www.routetranspyreneenne.com/img/error.png&amp;imgrefurl=http://www.routetranspyreneenne.com/home.php?seccion=ejerc&amp;img=rapitan&amp;name=Fuerte%20del%20Rapit%C3%A1n&amp;usg=__W2lO1LIJRHAEAgw4g1wCn_SxU-I=&amp;h=270&amp;w=270&amp;sz=7&amp;hl=ca&amp;start=1&amp;sig2=jcgyVw_47rrlOJxXYxSm8w&amp;itbs=1&amp;tbnid=mGYQTnN6yswwnM:&amp;tbnh=113&amp;tbnw=113&amp;prev=/images?q=correcto&amp;hl=ca&amp;gbv=2&amp;tbs=isch:1&amp;ei=oqI8TOqEBIj6" TargetMode="External"/><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2018</Words>
  <Characters>10295</Characters>
  <Application>Microsoft Office Word</Application>
  <DocSecurity>0</DocSecurity>
  <Lines>85</Lines>
  <Paragraphs>24</Paragraphs>
  <ScaleCrop>false</ScaleCrop>
  <Company>IES CAN PEIXAUET</Company>
  <LinksUpToDate>false</LinksUpToDate>
  <CharactersWithSpaces>12289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Projecte de 1r d'ESO: VIDA I EVOLUCIÓ</dc:title>
  <dc:creator>Usuari</dc:creator>
  <cp:lastModifiedBy>neus</cp:lastModifiedBy>
  <cp:revision>3</cp:revision>
  <cp:lastPrinted>2010-06-01T07:03:00Z</cp:lastPrinted>
  <dcterms:created xsi:type="dcterms:W3CDTF">2015-09-06T14:51:00Z</dcterms:created>
  <dcterms:modified xsi:type="dcterms:W3CDTF">2015-09-06T14:52:00Z</dcterms:modified>
</cp:coreProperties>
</file>