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A1" w:rsidRPr="00C457A1" w:rsidRDefault="00C457A1" w:rsidP="00C45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C457A1" w:rsidRPr="00C457A1" w:rsidRDefault="00C457A1" w:rsidP="00C45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A1">
        <w:rPr>
          <w:rFonts w:ascii="Arial" w:eastAsia="Times New Roman" w:hAnsi="Arial" w:cs="Arial"/>
          <w:color w:val="0000FF"/>
          <w:sz w:val="60"/>
          <w:szCs w:val="60"/>
          <w:lang w:eastAsia="es-ES"/>
        </w:rPr>
        <w:t>2ESOB  </w:t>
      </w:r>
      <w:r w:rsidRPr="00C457A1">
        <w:rPr>
          <w:rFonts w:ascii="Times New Roman" w:eastAsia="Times New Roman" w:hAnsi="Times New Roman" w:cs="Times New Roman"/>
          <w:color w:val="000000"/>
          <w:sz w:val="34"/>
          <w:szCs w:val="34"/>
          <w:lang w:eastAsia="es-ES"/>
        </w:rPr>
        <w:t> </w:t>
      </w:r>
      <w:r w:rsidRPr="00C457A1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A109 </w:t>
      </w:r>
      <w:r w:rsidR="00A25BAD">
        <w:rPr>
          <w:rFonts w:ascii="Arial" w:eastAsia="Times New Roman" w:hAnsi="Arial" w:cs="Arial"/>
          <w:color w:val="000000"/>
          <w:sz w:val="34"/>
          <w:szCs w:val="34"/>
          <w:lang w:eastAsia="es-ES"/>
        </w:rPr>
        <w:t xml:space="preserve"> TUTORA: NEUS CAPDET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"/>
        <w:gridCol w:w="2612"/>
        <w:gridCol w:w="2481"/>
        <w:gridCol w:w="2956"/>
        <w:gridCol w:w="3373"/>
        <w:gridCol w:w="2248"/>
      </w:tblGrid>
      <w:tr w:rsidR="00C457A1" w:rsidRPr="00C457A1" w:rsidTr="00377F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C457A1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7A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D232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proofErr w:type="spellStart"/>
            <w:r w:rsidRPr="00377F4F">
              <w:rPr>
                <w:rFonts w:ascii="Arial" w:eastAsia="Times New Roman" w:hAnsi="Arial" w:cs="Arial"/>
                <w:b/>
                <w:color w:val="000000"/>
                <w:sz w:val="45"/>
                <w:szCs w:val="45"/>
                <w:lang w:eastAsia="es-ES"/>
              </w:rPr>
              <w:t>Dilluns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proofErr w:type="spellStart"/>
            <w:r w:rsidRPr="00377F4F">
              <w:rPr>
                <w:rFonts w:ascii="Arial" w:eastAsia="Times New Roman" w:hAnsi="Arial" w:cs="Arial"/>
                <w:b/>
                <w:color w:val="000000"/>
                <w:sz w:val="45"/>
                <w:szCs w:val="45"/>
                <w:lang w:eastAsia="es-ES"/>
              </w:rPr>
              <w:t>Dimarts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proofErr w:type="spellStart"/>
            <w:r w:rsidRPr="00377F4F">
              <w:rPr>
                <w:rFonts w:ascii="Arial" w:eastAsia="Times New Roman" w:hAnsi="Arial" w:cs="Arial"/>
                <w:b/>
                <w:color w:val="000000"/>
                <w:sz w:val="45"/>
                <w:szCs w:val="45"/>
                <w:lang w:eastAsia="es-ES"/>
              </w:rPr>
              <w:t>Dimecres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proofErr w:type="spellStart"/>
            <w:r w:rsidRPr="00377F4F">
              <w:rPr>
                <w:rFonts w:ascii="Arial" w:eastAsia="Times New Roman" w:hAnsi="Arial" w:cs="Arial"/>
                <w:b/>
                <w:color w:val="000000"/>
                <w:sz w:val="45"/>
                <w:szCs w:val="45"/>
                <w:lang w:eastAsia="es-ES"/>
              </w:rPr>
              <w:t>Dijous</w:t>
            </w:r>
            <w:proofErr w:type="spellEnd"/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proofErr w:type="spellStart"/>
            <w:r w:rsidRPr="00377F4F">
              <w:rPr>
                <w:rFonts w:ascii="Arial" w:eastAsia="Times New Roman" w:hAnsi="Arial" w:cs="Arial"/>
                <w:b/>
                <w:color w:val="000000"/>
                <w:sz w:val="45"/>
                <w:szCs w:val="45"/>
                <w:lang w:eastAsia="es-ES"/>
              </w:rPr>
              <w:t>Divendres</w:t>
            </w:r>
            <w:proofErr w:type="spellEnd"/>
          </w:p>
        </w:tc>
      </w:tr>
      <w:tr w:rsidR="00C457A1" w:rsidRPr="00C457A1" w:rsidTr="00377F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C457A1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7A1">
              <w:rPr>
                <w:rFonts w:ascii="Arial" w:eastAsia="Times New Roman" w:hAnsi="Arial" w:cs="Arial"/>
                <w:b/>
                <w:bCs/>
                <w:color w:val="000000"/>
                <w:sz w:val="60"/>
                <w:szCs w:val="60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yellow"/>
                <w:lang w:eastAsia="es-ES"/>
              </w:rPr>
              <w:t>MAT2.   CARMIN</w:t>
            </w: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F77157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CCC0D9" w:themeColor="accent4" w:themeTint="66"/>
                <w:sz w:val="24"/>
                <w:szCs w:val="24"/>
                <w:lang w:eastAsia="es-ES"/>
              </w:rPr>
            </w:pPr>
            <w:r w:rsidRPr="00F77157">
              <w:rPr>
                <w:rFonts w:ascii="Arial" w:eastAsia="Times New Roman" w:hAnsi="Arial" w:cs="Arial"/>
                <w:b/>
                <w:color w:val="CCC0D9" w:themeColor="accent4" w:themeTint="66"/>
                <w:sz w:val="30"/>
                <w:szCs w:val="30"/>
                <w:highlight w:val="red"/>
                <w:lang w:eastAsia="es-ES"/>
              </w:rPr>
              <w:t>CAST2.   XAVI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darkMagenta"/>
                <w:lang w:eastAsia="es-ES"/>
              </w:rPr>
              <w:t>TEC2   TEC2</w:t>
            </w: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F77157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CCC0D9" w:themeColor="accent4" w:themeTint="66"/>
                <w:sz w:val="24"/>
                <w:szCs w:val="24"/>
                <w:lang w:eastAsia="es-ES"/>
              </w:rPr>
            </w:pPr>
            <w:r w:rsidRPr="00F77157">
              <w:rPr>
                <w:rFonts w:ascii="Arial" w:eastAsia="Times New Roman" w:hAnsi="Arial" w:cs="Arial"/>
                <w:b/>
                <w:color w:val="CCC0D9" w:themeColor="accent4" w:themeTint="66"/>
                <w:sz w:val="30"/>
                <w:szCs w:val="30"/>
                <w:highlight w:val="red"/>
                <w:lang w:eastAsia="es-ES"/>
              </w:rPr>
              <w:t>CAST2.   XAVI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magenta"/>
                <w:lang w:eastAsia="es-ES"/>
              </w:rPr>
              <w:t>OPT2ESO</w:t>
            </w:r>
          </w:p>
        </w:tc>
      </w:tr>
      <w:tr w:rsidR="00C457A1" w:rsidRPr="00F77157" w:rsidTr="00377F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C457A1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7A1">
              <w:rPr>
                <w:rFonts w:ascii="Arial" w:eastAsia="Times New Roman" w:hAnsi="Arial" w:cs="Arial"/>
                <w:b/>
                <w:bCs/>
                <w:color w:val="000000"/>
                <w:sz w:val="60"/>
                <w:szCs w:val="6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green"/>
                <w:lang w:eastAsia="es-ES"/>
              </w:rPr>
              <w:t>VP2   DIBEST </w:t>
            </w: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green"/>
                <w:lang w:eastAsia="es-ES"/>
              </w:rPr>
              <w:br/>
              <w:t>A109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yellow"/>
                <w:lang w:eastAsia="es-ES"/>
              </w:rPr>
              <w:t>MAT2.   CARMINA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yellow"/>
                <w:lang w:eastAsia="es-ES"/>
              </w:rPr>
              <w:t>MAT2.   CARMINA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blue"/>
                <w:lang w:eastAsia="es-ES"/>
              </w:rPr>
              <w:t>SOC2. NEUS C.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cyan"/>
                <w:lang w:val="en-US" w:eastAsia="es-ES"/>
              </w:rPr>
              <w:t>ANG2.   ELISEN </w:t>
            </w: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cyan"/>
                <w:lang w:val="en-US" w:eastAsia="es-ES"/>
              </w:rPr>
              <w:br/>
              <w:t>A119</w:t>
            </w:r>
          </w:p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darkMagenta"/>
                <w:lang w:val="en-US" w:eastAsia="es-ES"/>
              </w:rPr>
              <w:t>TEC2, TEC2, A218</w:t>
            </w:r>
          </w:p>
        </w:tc>
      </w:tr>
      <w:tr w:rsidR="00C457A1" w:rsidRPr="00C457A1" w:rsidTr="00377F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C457A1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7A1">
              <w:rPr>
                <w:rFonts w:ascii="Arial" w:eastAsia="Times New Roman" w:hAnsi="Arial" w:cs="Arial"/>
                <w:b/>
                <w:bCs/>
                <w:color w:val="000000"/>
                <w:sz w:val="60"/>
                <w:szCs w:val="6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cyan"/>
                <w:lang w:eastAsia="es-ES"/>
              </w:rPr>
              <w:t>ANG2   ELISENDA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blue"/>
                <w:lang w:eastAsia="es-ES"/>
              </w:rPr>
              <w:t>SOC2.   NEUS 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27"/>
                <w:szCs w:val="27"/>
                <w:highlight w:val="darkCyan"/>
                <w:lang w:val="en-US" w:eastAsia="es-ES"/>
              </w:rPr>
              <w:t>NAT2, MONTSE G. </w:t>
            </w:r>
            <w:r w:rsidRPr="00377F4F">
              <w:rPr>
                <w:rFonts w:ascii="Arial" w:eastAsia="Times New Roman" w:hAnsi="Arial" w:cs="Arial"/>
                <w:b/>
                <w:sz w:val="27"/>
                <w:szCs w:val="27"/>
                <w:highlight w:val="darkCyan"/>
                <w:lang w:val="en-US" w:eastAsia="es-ES"/>
              </w:rPr>
              <w:br/>
              <w:t>A214</w:t>
            </w:r>
          </w:p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27"/>
                <w:szCs w:val="27"/>
                <w:highlight w:val="cyan"/>
                <w:lang w:val="en-US" w:eastAsia="es-ES"/>
              </w:rPr>
              <w:t>ANG2, ELISENDA, A219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red"/>
                <w:lang w:eastAsia="es-ES"/>
              </w:rPr>
              <w:t>CAT2.   CRISTINA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lightGray"/>
                <w:lang w:eastAsia="es-ES"/>
              </w:rPr>
              <w:t>EF2   MARGA </w:t>
            </w: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lightGray"/>
                <w:lang w:eastAsia="es-ES"/>
              </w:rPr>
              <w:br/>
              <w:t>PATI</w:t>
            </w:r>
          </w:p>
        </w:tc>
      </w:tr>
      <w:tr w:rsidR="00C457A1" w:rsidRPr="00C457A1" w:rsidTr="00377F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C457A1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7A1">
              <w:rPr>
                <w:rFonts w:ascii="Arial" w:eastAsia="Times New Roman" w:hAnsi="Arial" w:cs="Arial"/>
                <w:b/>
                <w:bCs/>
                <w:color w:val="000000"/>
                <w:sz w:val="60"/>
                <w:szCs w:val="6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red"/>
                <w:lang w:eastAsia="es-ES"/>
              </w:rPr>
              <w:t>CAT2.   CRISTINA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lightGray"/>
                <w:lang w:eastAsia="es-ES"/>
              </w:rPr>
              <w:t>EF2   MARGA </w:t>
            </w: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lightGray"/>
                <w:lang w:eastAsia="es-ES"/>
              </w:rPr>
              <w:br/>
              <w:t>GIMNAS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blue"/>
                <w:lang w:eastAsia="es-ES"/>
              </w:rPr>
              <w:t>SOC2.   NEUS 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darkCyan"/>
                <w:lang w:val="en-US" w:eastAsia="es-ES"/>
              </w:rPr>
              <w:t>NAT2.   MONTSE G. A215</w:t>
            </w:r>
          </w:p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darkMagenta"/>
                <w:lang w:val="en-US" w:eastAsia="es-ES"/>
              </w:rPr>
              <w:t>TEC2, TEC2, A218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darkGreen"/>
                <w:lang w:eastAsia="es-ES"/>
              </w:rPr>
              <w:t>VP2   DIBEST </w:t>
            </w: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darkGreen"/>
                <w:lang w:eastAsia="es-ES"/>
              </w:rPr>
              <w:br/>
              <w:t>A109</w:t>
            </w:r>
          </w:p>
        </w:tc>
      </w:tr>
      <w:tr w:rsidR="00C457A1" w:rsidRPr="00C457A1" w:rsidTr="00377F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C457A1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7A1">
              <w:rPr>
                <w:rFonts w:ascii="Arial" w:eastAsia="Times New Roman" w:hAnsi="Arial" w:cs="Arial"/>
                <w:b/>
                <w:bCs/>
                <w:color w:val="000000"/>
                <w:sz w:val="60"/>
                <w:szCs w:val="6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F77157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CCC0D9" w:themeColor="accent4" w:themeTint="66"/>
                <w:sz w:val="24"/>
                <w:szCs w:val="24"/>
                <w:lang w:eastAsia="es-ES"/>
              </w:rPr>
            </w:pPr>
            <w:r w:rsidRPr="00F77157">
              <w:rPr>
                <w:rFonts w:ascii="Arial" w:eastAsia="Times New Roman" w:hAnsi="Arial" w:cs="Arial"/>
                <w:b/>
                <w:color w:val="CCC0D9" w:themeColor="accent4" w:themeTint="66"/>
                <w:sz w:val="30"/>
                <w:szCs w:val="30"/>
                <w:highlight w:val="red"/>
                <w:lang w:eastAsia="es-ES"/>
              </w:rPr>
              <w:t>CAST2.   XAVI</w:t>
            </w:r>
            <w:r w:rsidRPr="00F77157">
              <w:rPr>
                <w:rFonts w:ascii="Arial" w:eastAsia="Times New Roman" w:hAnsi="Arial" w:cs="Arial"/>
                <w:b/>
                <w:color w:val="CCC0D9" w:themeColor="accent4" w:themeTint="66"/>
                <w:sz w:val="30"/>
                <w:szCs w:val="3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magenta"/>
                <w:lang w:eastAsia="es-ES"/>
              </w:rPr>
              <w:t>OPT2ESO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red"/>
                <w:lang w:eastAsia="es-ES"/>
              </w:rPr>
              <w:t>CAT2.   CRISTINA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yellow"/>
                <w:lang w:eastAsia="es-ES"/>
              </w:rPr>
              <w:t>MAT2.   CARMINA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darkCyan"/>
                <w:lang w:eastAsia="es-ES"/>
              </w:rPr>
              <w:t>NAT2   BIOMON</w:t>
            </w: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lang w:eastAsia="es-ES"/>
              </w:rPr>
              <w:t> </w:t>
            </w:r>
          </w:p>
        </w:tc>
      </w:tr>
      <w:tr w:rsidR="00C457A1" w:rsidRPr="00C457A1" w:rsidTr="00377F4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C457A1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457A1">
              <w:rPr>
                <w:rFonts w:ascii="Arial" w:eastAsia="Times New Roman" w:hAnsi="Arial" w:cs="Arial"/>
                <w:b/>
                <w:bCs/>
                <w:color w:val="000000"/>
                <w:sz w:val="60"/>
                <w:szCs w:val="6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darkCyan"/>
                <w:lang w:eastAsia="es-ES"/>
              </w:rPr>
              <w:t>NAT2   MONTSE G</w:t>
            </w: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lang w:eastAsia="es-E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darkGreen"/>
                <w:lang w:eastAsia="es-ES"/>
              </w:rPr>
              <w:t>VP2   DIBEST </w:t>
            </w: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darkGreen"/>
                <w:lang w:eastAsia="es-ES"/>
              </w:rPr>
              <w:br/>
              <w:t>A109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darkRed"/>
                <w:lang w:eastAsia="es-ES"/>
              </w:rPr>
              <w:t>ALT2   ELISENDA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highlight w:val="cyan"/>
                <w:lang w:eastAsia="es-ES"/>
              </w:rPr>
              <w:t>ANG2   ELISENDA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  <w:vAlign w:val="center"/>
            <w:hideMark/>
          </w:tcPr>
          <w:p w:rsidR="00C457A1" w:rsidRPr="00377F4F" w:rsidRDefault="00C457A1" w:rsidP="00C457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shd w:val="clear" w:color="auto" w:fill="FF6699"/>
                <w:lang w:eastAsia="es-ES"/>
              </w:rPr>
              <w:t>TUT  NEUS C</w:t>
            </w:r>
            <w:r w:rsidRPr="00377F4F">
              <w:rPr>
                <w:rFonts w:ascii="Arial" w:eastAsia="Times New Roman" w:hAnsi="Arial" w:cs="Arial"/>
                <w:b/>
                <w:sz w:val="30"/>
                <w:szCs w:val="30"/>
                <w:lang w:eastAsia="es-ES"/>
              </w:rPr>
              <w:t>.</w:t>
            </w:r>
          </w:p>
        </w:tc>
      </w:tr>
    </w:tbl>
    <w:p w:rsidR="00C457A1" w:rsidRPr="00C457A1" w:rsidRDefault="00C457A1" w:rsidP="00C457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17FEC" w:rsidRDefault="00E17FEC" w:rsidP="00C457A1">
      <w:pPr>
        <w:spacing w:after="160" w:line="240" w:lineRule="auto"/>
        <w:rPr>
          <w:rFonts w:ascii="Arial" w:eastAsia="Times New Roman" w:hAnsi="Arial" w:cs="Arial"/>
          <w:color w:val="000000"/>
          <w:sz w:val="34"/>
          <w:szCs w:val="34"/>
          <w:lang w:eastAsia="es-ES"/>
        </w:rPr>
      </w:pPr>
    </w:p>
    <w:p w:rsidR="00C457A1" w:rsidRPr="00C457A1" w:rsidRDefault="00C457A1" w:rsidP="00C457A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A1">
        <w:rPr>
          <w:rFonts w:ascii="Arial" w:eastAsia="Times New Roman" w:hAnsi="Arial" w:cs="Arial"/>
          <w:color w:val="000000"/>
          <w:sz w:val="34"/>
          <w:szCs w:val="34"/>
          <w:lang w:eastAsia="es-ES"/>
        </w:rPr>
        <w:t>OPT2ESO</w:t>
      </w:r>
    </w:p>
    <w:p w:rsidR="00C457A1" w:rsidRPr="00C457A1" w:rsidRDefault="00C457A1" w:rsidP="00C457A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Francès</w:t>
      </w:r>
      <w:proofErr w:type="spellEnd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, Montse Fernández, A107</w:t>
      </w:r>
    </w:p>
    <w:p w:rsidR="00C457A1" w:rsidRPr="00C457A1" w:rsidRDefault="00C457A1" w:rsidP="00C457A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 xml:space="preserve">PIM </w:t>
      </w:r>
      <w:proofErr w:type="spellStart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Llengües</w:t>
      </w:r>
      <w:proofErr w:type="spellEnd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, Montse Gómez, A109</w:t>
      </w:r>
    </w:p>
    <w:p w:rsidR="00C457A1" w:rsidRPr="00C457A1" w:rsidRDefault="00C457A1" w:rsidP="00C457A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Ampliació</w:t>
      </w:r>
      <w:proofErr w:type="spellEnd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 xml:space="preserve"> </w:t>
      </w:r>
      <w:proofErr w:type="spellStart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anglès</w:t>
      </w:r>
      <w:proofErr w:type="spellEnd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 xml:space="preserve">, Mariana </w:t>
      </w:r>
      <w:proofErr w:type="spellStart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Vaello</w:t>
      </w:r>
      <w:proofErr w:type="spellEnd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, A206</w:t>
      </w:r>
    </w:p>
    <w:p w:rsidR="00C457A1" w:rsidRPr="00C457A1" w:rsidRDefault="00C457A1" w:rsidP="00C457A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Ampliació</w:t>
      </w:r>
      <w:proofErr w:type="spellEnd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 xml:space="preserve"> </w:t>
      </w:r>
      <w:proofErr w:type="spellStart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matemàtiques</w:t>
      </w:r>
      <w:proofErr w:type="spellEnd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, Carmina García, A213</w:t>
      </w:r>
    </w:p>
    <w:p w:rsidR="00C457A1" w:rsidRPr="00C457A1" w:rsidRDefault="00C457A1" w:rsidP="00C457A1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 xml:space="preserve">Voleibol, Marga </w:t>
      </w:r>
      <w:proofErr w:type="spellStart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Pujolràs</w:t>
      </w:r>
      <w:proofErr w:type="spellEnd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 xml:space="preserve">, </w:t>
      </w:r>
      <w:proofErr w:type="spellStart"/>
      <w:r w:rsidRPr="00C457A1">
        <w:rPr>
          <w:rFonts w:ascii="Arial" w:eastAsia="Times New Roman" w:hAnsi="Arial" w:cs="Arial"/>
          <w:color w:val="000000"/>
          <w:sz w:val="30"/>
          <w:szCs w:val="30"/>
          <w:lang w:eastAsia="es-ES"/>
        </w:rPr>
        <w:t>Gimnàs</w:t>
      </w:r>
      <w:proofErr w:type="spellEnd"/>
    </w:p>
    <w:p w:rsidR="009C593A" w:rsidRDefault="009C593A"/>
    <w:sectPr w:rsidR="009C593A" w:rsidSect="00C457A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57A1"/>
    <w:rsid w:val="00091681"/>
    <w:rsid w:val="000B69D7"/>
    <w:rsid w:val="001B6D8E"/>
    <w:rsid w:val="00377F4F"/>
    <w:rsid w:val="00685407"/>
    <w:rsid w:val="00896CBC"/>
    <w:rsid w:val="00922C3A"/>
    <w:rsid w:val="009C593A"/>
    <w:rsid w:val="00A160BA"/>
    <w:rsid w:val="00A25BAD"/>
    <w:rsid w:val="00C02000"/>
    <w:rsid w:val="00C457A1"/>
    <w:rsid w:val="00CD0C81"/>
    <w:rsid w:val="00CE7310"/>
    <w:rsid w:val="00D2320D"/>
    <w:rsid w:val="00E17FEC"/>
    <w:rsid w:val="00F77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9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5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4600">
          <w:marLeft w:val="-11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</dc:creator>
  <cp:lastModifiedBy>neus</cp:lastModifiedBy>
  <cp:revision>2</cp:revision>
  <cp:lastPrinted>2015-09-10T15:20:00Z</cp:lastPrinted>
  <dcterms:created xsi:type="dcterms:W3CDTF">2015-09-14T13:36:00Z</dcterms:created>
  <dcterms:modified xsi:type="dcterms:W3CDTF">2015-09-14T13:36:00Z</dcterms:modified>
</cp:coreProperties>
</file>