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CC" w:rsidRDefault="003E793C">
      <w:r>
        <w:t>Inventari sala material</w:t>
      </w:r>
    </w:p>
    <w:p w:rsidR="003E793C" w:rsidRDefault="003E793C" w:rsidP="003E793C">
      <w:pPr>
        <w:pStyle w:val="Prrafodelista"/>
        <w:numPr>
          <w:ilvl w:val="0"/>
          <w:numId w:val="1"/>
        </w:numPr>
      </w:pPr>
      <w:r>
        <w:t xml:space="preserve">Contes </w:t>
      </w:r>
      <w:proofErr w:type="spellStart"/>
      <w:r>
        <w:t>disney</w:t>
      </w:r>
      <w:proofErr w:type="spellEnd"/>
      <w:r>
        <w:t>: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La ventafocs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Oliver i companyia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La bella dorment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Príncep captaire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 xml:space="preserve">Brasil, el ratolí </w:t>
      </w:r>
      <w:proofErr w:type="spellStart"/>
      <w:r>
        <w:t>superdetectiu</w:t>
      </w:r>
      <w:proofErr w:type="spellEnd"/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La dama i el rodamón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proofErr w:type="spellStart"/>
      <w:r>
        <w:t>Tod</w:t>
      </w:r>
      <w:proofErr w:type="spellEnd"/>
      <w:r>
        <w:t xml:space="preserve"> i </w:t>
      </w:r>
      <w:proofErr w:type="spellStart"/>
      <w:r>
        <w:t>Toby</w:t>
      </w:r>
      <w:proofErr w:type="spellEnd"/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 xml:space="preserve">Les aventures de </w:t>
      </w:r>
      <w:proofErr w:type="spellStart"/>
      <w:r>
        <w:t>Winnie</w:t>
      </w:r>
      <w:proofErr w:type="spellEnd"/>
      <w:r>
        <w:t xml:space="preserve"> </w:t>
      </w:r>
      <w:proofErr w:type="spellStart"/>
      <w:r>
        <w:t>Pooh</w:t>
      </w:r>
      <w:proofErr w:type="spellEnd"/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Hèrcules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proofErr w:type="spellStart"/>
      <w:r>
        <w:t>Pocahontas</w:t>
      </w:r>
      <w:proofErr w:type="spellEnd"/>
    </w:p>
    <w:p w:rsidR="003E793C" w:rsidRDefault="003E793C" w:rsidP="003E793C">
      <w:pPr>
        <w:pStyle w:val="Prrafodelista"/>
        <w:numPr>
          <w:ilvl w:val="1"/>
          <w:numId w:val="1"/>
        </w:numPr>
      </w:pPr>
      <w:proofErr w:type="spellStart"/>
      <w:r>
        <w:t>Pinocho</w:t>
      </w:r>
      <w:proofErr w:type="spellEnd"/>
      <w:r>
        <w:t xml:space="preserve"> (conte curt)</w:t>
      </w:r>
    </w:p>
    <w:p w:rsidR="003E793C" w:rsidRDefault="003E793C" w:rsidP="003E793C">
      <w:pPr>
        <w:pStyle w:val="Prrafodelista"/>
        <w:numPr>
          <w:ilvl w:val="0"/>
          <w:numId w:val="1"/>
        </w:numPr>
      </w:pPr>
      <w:r>
        <w:t>Conte Pictogrames:</w:t>
      </w:r>
    </w:p>
    <w:p w:rsidR="003E793C" w:rsidRDefault="003E793C" w:rsidP="003E793C">
      <w:pPr>
        <w:pStyle w:val="Prrafodelista"/>
        <w:numPr>
          <w:ilvl w:val="1"/>
          <w:numId w:val="1"/>
        </w:numPr>
      </w:pPr>
      <w:r>
        <w:t>El Pirata despistat</w:t>
      </w:r>
    </w:p>
    <w:p w:rsidR="003E793C" w:rsidRDefault="003E793C" w:rsidP="003E793C">
      <w:pPr>
        <w:pStyle w:val="Prrafodelista"/>
        <w:numPr>
          <w:ilvl w:val="0"/>
          <w:numId w:val="1"/>
        </w:numPr>
      </w:pPr>
      <w:proofErr w:type="spellStart"/>
      <w:r>
        <w:t>Pasatemps</w:t>
      </w:r>
      <w:proofErr w:type="spellEnd"/>
      <w:r>
        <w:t xml:space="preserve"> Infantil </w:t>
      </w:r>
      <w:proofErr w:type="spellStart"/>
      <w:r>
        <w:t>Barrilete</w:t>
      </w:r>
      <w:proofErr w:type="spellEnd"/>
    </w:p>
    <w:p w:rsidR="003E793C" w:rsidRDefault="003E793C" w:rsidP="003E793C">
      <w:pPr>
        <w:pStyle w:val="Prrafodelista"/>
        <w:numPr>
          <w:ilvl w:val="0"/>
          <w:numId w:val="1"/>
        </w:numPr>
      </w:pPr>
      <w:r>
        <w:t>Gaudí 2002</w:t>
      </w:r>
    </w:p>
    <w:p w:rsidR="003E793C" w:rsidRDefault="003E793C" w:rsidP="003E793C">
      <w:pPr>
        <w:ind w:left="360"/>
      </w:pPr>
    </w:p>
    <w:p w:rsidR="003E793C" w:rsidRDefault="003E793C" w:rsidP="00EC686C">
      <w:pPr>
        <w:pStyle w:val="Prrafodelista"/>
        <w:numPr>
          <w:ilvl w:val="0"/>
          <w:numId w:val="1"/>
        </w:numPr>
      </w:pPr>
      <w:proofErr w:type="spellStart"/>
      <w:r>
        <w:t>Lenguaje</w:t>
      </w:r>
      <w:proofErr w:type="spellEnd"/>
      <w:r>
        <w:t xml:space="preserve">, </w:t>
      </w:r>
      <w:proofErr w:type="spellStart"/>
      <w:r>
        <w:t>comunicación</w:t>
      </w:r>
      <w:proofErr w:type="spellEnd"/>
      <w:r>
        <w:t xml:space="preserve"> y </w:t>
      </w:r>
      <w:proofErr w:type="spellStart"/>
      <w:r>
        <w:t>lectoescriptura</w:t>
      </w:r>
      <w:proofErr w:type="spellEnd"/>
      <w:r>
        <w:t xml:space="preserve">: </w:t>
      </w:r>
      <w:proofErr w:type="spellStart"/>
      <w:r>
        <w:t>patología</w:t>
      </w:r>
      <w:proofErr w:type="spellEnd"/>
      <w:r>
        <w:t xml:space="preserve"> y </w:t>
      </w:r>
      <w:proofErr w:type="spellStart"/>
      <w:r>
        <w:t>tratamiento</w:t>
      </w:r>
      <w:proofErr w:type="spellEnd"/>
      <w:r>
        <w:t xml:space="preserve">. </w:t>
      </w:r>
      <w:proofErr w:type="spellStart"/>
      <w:r>
        <w:t>Clínicas</w:t>
      </w:r>
      <w:proofErr w:type="spellEnd"/>
      <w:r>
        <w:t xml:space="preserve"> </w:t>
      </w:r>
      <w:proofErr w:type="spellStart"/>
      <w:r>
        <w:t>Pediátricas</w:t>
      </w:r>
      <w:proofErr w:type="spellEnd"/>
      <w:r>
        <w:t xml:space="preserve"> de </w:t>
      </w:r>
      <w:proofErr w:type="spellStart"/>
      <w:r>
        <w:t>Norteamérica</w:t>
      </w:r>
      <w:proofErr w:type="spellEnd"/>
      <w:r>
        <w:t xml:space="preserve"> 2007 </w:t>
      </w:r>
      <w:proofErr w:type="spellStart"/>
      <w:r>
        <w:t>Volumen</w:t>
      </w:r>
      <w:proofErr w:type="spellEnd"/>
      <w:r>
        <w:t xml:space="preserve"> 54, número 3 </w:t>
      </w:r>
    </w:p>
    <w:p w:rsidR="003E793C" w:rsidRDefault="003E793C" w:rsidP="00EC686C">
      <w:pPr>
        <w:pStyle w:val="Prrafodelista"/>
        <w:numPr>
          <w:ilvl w:val="0"/>
          <w:numId w:val="1"/>
        </w:numPr>
      </w:pPr>
      <w:proofErr w:type="spellStart"/>
      <w:r>
        <w:t>Actividades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: El </w:t>
      </w:r>
      <w:proofErr w:type="spellStart"/>
      <w:r>
        <w:t>niño</w:t>
      </w:r>
      <w:proofErr w:type="spellEnd"/>
      <w:r>
        <w:t xml:space="preserve"> de 4 </w:t>
      </w:r>
      <w:proofErr w:type="spellStart"/>
      <w:r>
        <w:t>años</w:t>
      </w:r>
      <w:proofErr w:type="spellEnd"/>
    </w:p>
    <w:p w:rsidR="00EC686C" w:rsidRDefault="003E793C" w:rsidP="00EC686C">
      <w:pPr>
        <w:pStyle w:val="Prrafodelista"/>
        <w:numPr>
          <w:ilvl w:val="0"/>
          <w:numId w:val="1"/>
        </w:numPr>
      </w:pPr>
      <w:proofErr w:type="spellStart"/>
      <w:r>
        <w:t>Actividades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: El </w:t>
      </w:r>
      <w:proofErr w:type="spellStart"/>
      <w:r>
        <w:t>niño</w:t>
      </w:r>
      <w:proofErr w:type="spellEnd"/>
      <w:r>
        <w:t xml:space="preserve"> de 5 </w:t>
      </w:r>
      <w:proofErr w:type="spellStart"/>
      <w:r>
        <w:t>años</w:t>
      </w:r>
      <w:proofErr w:type="spellEnd"/>
    </w:p>
    <w:p w:rsidR="00EC686C" w:rsidRDefault="00EC686C" w:rsidP="00EC686C">
      <w:pPr>
        <w:pStyle w:val="Prrafodelista"/>
        <w:numPr>
          <w:ilvl w:val="0"/>
          <w:numId w:val="1"/>
        </w:numPr>
      </w:pPr>
      <w:proofErr w:type="spellStart"/>
      <w:r>
        <w:t>Actividades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: El </w:t>
      </w:r>
      <w:proofErr w:type="spellStart"/>
      <w:r>
        <w:t>niño</w:t>
      </w:r>
      <w:proofErr w:type="spellEnd"/>
      <w:r>
        <w:t xml:space="preserve"> de 3 </w:t>
      </w:r>
      <w:proofErr w:type="spellStart"/>
      <w:r>
        <w:t>años</w:t>
      </w:r>
      <w:proofErr w:type="spellEnd"/>
    </w:p>
    <w:p w:rsidR="00EC686C" w:rsidRDefault="00EC686C" w:rsidP="00EC686C">
      <w:pPr>
        <w:pStyle w:val="Prrafodelista"/>
        <w:numPr>
          <w:ilvl w:val="0"/>
          <w:numId w:val="1"/>
        </w:numPr>
      </w:pPr>
      <w:proofErr w:type="spellStart"/>
      <w:r>
        <w:t>Actividades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: El </w:t>
      </w:r>
      <w:proofErr w:type="spellStart"/>
      <w:r>
        <w:t>niño</w:t>
      </w:r>
      <w:proofErr w:type="spellEnd"/>
      <w:r>
        <w:t xml:space="preserve"> de 2 </w:t>
      </w:r>
      <w:proofErr w:type="spellStart"/>
      <w:r>
        <w:t>años</w:t>
      </w:r>
      <w:proofErr w:type="spellEnd"/>
      <w:r w:rsidRPr="00EC686C">
        <w:t xml:space="preserve"> </w:t>
      </w:r>
    </w:p>
    <w:p w:rsidR="00EC686C" w:rsidRDefault="00EC686C" w:rsidP="00EC686C">
      <w:pPr>
        <w:pStyle w:val="Prrafodelista"/>
        <w:numPr>
          <w:ilvl w:val="0"/>
          <w:numId w:val="1"/>
        </w:numPr>
      </w:pPr>
      <w:proofErr w:type="spellStart"/>
      <w:r>
        <w:t>Actividades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: El </w:t>
      </w:r>
      <w:proofErr w:type="spellStart"/>
      <w:r>
        <w:t>niño</w:t>
      </w:r>
      <w:proofErr w:type="spellEnd"/>
      <w:r>
        <w:t xml:space="preserve"> de 1 </w:t>
      </w:r>
      <w:proofErr w:type="spellStart"/>
      <w:r>
        <w:t>años</w:t>
      </w:r>
      <w:proofErr w:type="spellEnd"/>
    </w:p>
    <w:p w:rsidR="003E793C" w:rsidRDefault="003E793C" w:rsidP="003E793C">
      <w:pPr>
        <w:pStyle w:val="Prrafodelista"/>
        <w:numPr>
          <w:ilvl w:val="0"/>
          <w:numId w:val="1"/>
        </w:numPr>
      </w:pPr>
      <w:proofErr w:type="spellStart"/>
      <w:r>
        <w:t>Dejame</w:t>
      </w:r>
      <w:proofErr w:type="spellEnd"/>
      <w:r>
        <w:t xml:space="preserve"> que te </w:t>
      </w:r>
      <w:proofErr w:type="spellStart"/>
      <w:r>
        <w:t>cuente</w:t>
      </w:r>
      <w:proofErr w:type="spellEnd"/>
      <w:r>
        <w:t xml:space="preserve">: los </w:t>
      </w:r>
      <w:proofErr w:type="spellStart"/>
      <w:r>
        <w:t>cuentos</w:t>
      </w:r>
      <w:proofErr w:type="spellEnd"/>
      <w:r>
        <w:t xml:space="preserve"> que me </w:t>
      </w:r>
      <w:proofErr w:type="spellStart"/>
      <w:r>
        <w:t>enseñaron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 Jorge </w:t>
      </w:r>
      <w:proofErr w:type="spellStart"/>
      <w:r>
        <w:t>Bucay</w:t>
      </w:r>
      <w:proofErr w:type="spellEnd"/>
    </w:p>
    <w:p w:rsidR="003E793C" w:rsidRDefault="003E793C" w:rsidP="003E793C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bebé</w:t>
      </w:r>
      <w:proofErr w:type="spellEnd"/>
      <w:r>
        <w:t xml:space="preserve"> </w:t>
      </w:r>
      <w:proofErr w:type="spellStart"/>
      <w:r>
        <w:t>ciego</w:t>
      </w:r>
      <w:proofErr w:type="spellEnd"/>
      <w:r>
        <w:t xml:space="preserve">: primera </w:t>
      </w:r>
      <w:proofErr w:type="spellStart"/>
      <w:r>
        <w:t>atención</w:t>
      </w:r>
      <w:proofErr w:type="spellEnd"/>
      <w:r>
        <w:t xml:space="preserve">, un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psicopedagógico</w:t>
      </w:r>
      <w:proofErr w:type="spellEnd"/>
    </w:p>
    <w:p w:rsidR="003E793C" w:rsidRDefault="003E793C" w:rsidP="003E793C">
      <w:pPr>
        <w:pStyle w:val="Prrafodelista"/>
        <w:numPr>
          <w:ilvl w:val="0"/>
          <w:numId w:val="1"/>
        </w:numPr>
      </w:pPr>
      <w:r>
        <w:t xml:space="preserve">Diccionari </w:t>
      </w:r>
      <w:proofErr w:type="spellStart"/>
      <w:r>
        <w:t>Barcanova</w:t>
      </w:r>
      <w:proofErr w:type="spellEnd"/>
    </w:p>
    <w:p w:rsidR="003E793C" w:rsidRDefault="00EC686C" w:rsidP="003E793C">
      <w:pPr>
        <w:pStyle w:val="Prrafodelista"/>
        <w:numPr>
          <w:ilvl w:val="0"/>
          <w:numId w:val="1"/>
        </w:numPr>
      </w:pPr>
      <w:r>
        <w:t>Llenguatge i comunicació. Revista Aloma volum 28</w:t>
      </w:r>
    </w:p>
    <w:p w:rsidR="00EC686C" w:rsidRDefault="00EC686C" w:rsidP="003E793C">
      <w:pPr>
        <w:pStyle w:val="Prrafodelista"/>
        <w:numPr>
          <w:ilvl w:val="0"/>
          <w:numId w:val="1"/>
        </w:numPr>
      </w:pPr>
      <w:proofErr w:type="spellStart"/>
      <w:r>
        <w:t>Noticias</w:t>
      </w:r>
      <w:proofErr w:type="spellEnd"/>
      <w:r>
        <w:t xml:space="preserve"> y/o </w:t>
      </w:r>
      <w:proofErr w:type="spellStart"/>
      <w:r>
        <w:t>pautas</w:t>
      </w:r>
      <w:proofErr w:type="spellEnd"/>
      <w:r>
        <w:t xml:space="preserve"> de </w:t>
      </w:r>
      <w:proofErr w:type="spellStart"/>
      <w:r>
        <w:t>logopedia</w:t>
      </w:r>
      <w:proofErr w:type="spellEnd"/>
      <w:r>
        <w:t xml:space="preserve"> para </w:t>
      </w:r>
      <w:proofErr w:type="spellStart"/>
      <w:r>
        <w:t>padres</w:t>
      </w:r>
      <w:proofErr w:type="spellEnd"/>
      <w:r>
        <w:t xml:space="preserve"> (dossier)</w:t>
      </w:r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Los </w:t>
      </w:r>
      <w:proofErr w:type="spellStart"/>
      <w:r>
        <w:t>secretos</w:t>
      </w:r>
      <w:proofErr w:type="spellEnd"/>
      <w:r>
        <w:t xml:space="preserve"> de la </w:t>
      </w:r>
      <w:proofErr w:type="spellStart"/>
      <w:r>
        <w:t>técnica</w:t>
      </w:r>
      <w:proofErr w:type="spellEnd"/>
      <w:r>
        <w:t xml:space="preserve"> Alexander (higiene </w:t>
      </w:r>
      <w:proofErr w:type="spellStart"/>
      <w:r>
        <w:t>postural</w:t>
      </w:r>
      <w:proofErr w:type="spellEnd"/>
      <w:r>
        <w:t>)</w:t>
      </w:r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>Signes, llengua i cultura. Sebastià Serrano</w:t>
      </w:r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Como intervenir en </w:t>
      </w:r>
      <w:proofErr w:type="spellStart"/>
      <w:r>
        <w:t>logopedia</w:t>
      </w:r>
      <w:proofErr w:type="spellEnd"/>
      <w:r>
        <w:t xml:space="preserve"> escolar</w:t>
      </w:r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Tests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Trastorno </w:t>
      </w:r>
      <w:proofErr w:type="spellStart"/>
      <w:r>
        <w:t>específico</w:t>
      </w:r>
      <w:proofErr w:type="spellEnd"/>
      <w:r>
        <w:t xml:space="preserve"> del </w:t>
      </w:r>
      <w:proofErr w:type="spellStart"/>
      <w:r>
        <w:t>lenguaje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proofErr w:type="spellStart"/>
      <w:r>
        <w:t>Comunicación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t>Pautas</w:t>
      </w:r>
      <w:proofErr w:type="spellEnd"/>
      <w:r>
        <w:t xml:space="preserve"> para la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accesible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niño</w:t>
      </w:r>
      <w:proofErr w:type="spellEnd"/>
      <w:r>
        <w:t xml:space="preserve"> roncador. El </w:t>
      </w:r>
      <w:proofErr w:type="spellStart"/>
      <w:r>
        <w:t>niño</w:t>
      </w:r>
      <w:proofErr w:type="spellEnd"/>
      <w:r>
        <w:t xml:space="preserve"> con síndrome de apnea obstructiva del </w:t>
      </w:r>
      <w:proofErr w:type="spellStart"/>
      <w:r>
        <w:t>sueño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La </w:t>
      </w:r>
      <w:proofErr w:type="spellStart"/>
      <w:r>
        <w:t>Tartamudez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: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A veces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tartamudeo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tartamudea</w:t>
      </w:r>
      <w:proofErr w:type="spellEnd"/>
      <w:r>
        <w:t xml:space="preserve">. Guia para </w:t>
      </w:r>
      <w:proofErr w:type="spellStart"/>
      <w:r>
        <w:t>padres</w:t>
      </w:r>
      <w:proofErr w:type="spellEnd"/>
    </w:p>
    <w:p w:rsidR="00EC686C" w:rsidRDefault="00EC686C" w:rsidP="003E793C">
      <w:pPr>
        <w:pStyle w:val="Prrafodelista"/>
        <w:numPr>
          <w:ilvl w:val="0"/>
          <w:numId w:val="1"/>
        </w:numPr>
      </w:pPr>
      <w:r>
        <w:t xml:space="preserve">La </w:t>
      </w:r>
      <w:proofErr w:type="spellStart"/>
      <w:r>
        <w:t>voz</w:t>
      </w:r>
      <w:proofErr w:type="spellEnd"/>
      <w:r>
        <w:t>:</w:t>
      </w:r>
    </w:p>
    <w:p w:rsidR="00EC686C" w:rsidRDefault="00EC686C" w:rsidP="00EC686C">
      <w:pPr>
        <w:pStyle w:val="Prrafodelista"/>
        <w:numPr>
          <w:ilvl w:val="1"/>
          <w:numId w:val="1"/>
        </w:numPr>
      </w:pPr>
      <w:r>
        <w:t xml:space="preserve">Tomo 1: </w:t>
      </w:r>
      <w:proofErr w:type="spellStart"/>
      <w:r>
        <w:t>Anatomía</w:t>
      </w:r>
      <w:proofErr w:type="spellEnd"/>
      <w:r>
        <w:t xml:space="preserve"> y </w:t>
      </w:r>
      <w:proofErr w:type="spellStart"/>
      <w:r>
        <w:t>fisiología</w:t>
      </w:r>
      <w:proofErr w:type="spellEnd"/>
      <w:r>
        <w:t xml:space="preserve"> de los </w:t>
      </w:r>
      <w:proofErr w:type="spellStart"/>
      <w:r>
        <w:t>órganos</w:t>
      </w:r>
      <w:proofErr w:type="spellEnd"/>
      <w:r>
        <w:t xml:space="preserve"> de la </w:t>
      </w:r>
      <w:proofErr w:type="spellStart"/>
      <w:r>
        <w:t>voz</w:t>
      </w:r>
      <w:proofErr w:type="spellEnd"/>
      <w:r>
        <w:t xml:space="preserve"> y del </w:t>
      </w:r>
      <w:proofErr w:type="spellStart"/>
      <w:r>
        <w:t>habla</w:t>
      </w:r>
      <w:proofErr w:type="spellEnd"/>
    </w:p>
    <w:p w:rsidR="00EC686C" w:rsidRDefault="00EC686C" w:rsidP="00EC686C">
      <w:pPr>
        <w:pStyle w:val="Prrafodelista"/>
        <w:numPr>
          <w:ilvl w:val="1"/>
          <w:numId w:val="1"/>
        </w:numPr>
      </w:pPr>
      <w:r>
        <w:lastRenderedPageBreak/>
        <w:t xml:space="preserve">Tomo 2: Patologia vocal de </w:t>
      </w:r>
      <w:proofErr w:type="spellStart"/>
      <w:r>
        <w:t>orígen</w:t>
      </w:r>
      <w:proofErr w:type="spellEnd"/>
      <w:r>
        <w:t xml:space="preserve"> funcional</w:t>
      </w:r>
    </w:p>
    <w:p w:rsidR="00EC686C" w:rsidRDefault="00EC686C" w:rsidP="00EC686C">
      <w:pPr>
        <w:pStyle w:val="Prrafodelista"/>
        <w:numPr>
          <w:ilvl w:val="1"/>
          <w:numId w:val="1"/>
        </w:numPr>
      </w:pPr>
      <w:r>
        <w:t xml:space="preserve">Tomo 3: Patologia vocal de origen </w:t>
      </w:r>
      <w:proofErr w:type="spellStart"/>
      <w:r>
        <w:t>orgànico</w:t>
      </w:r>
      <w:proofErr w:type="spellEnd"/>
    </w:p>
    <w:p w:rsidR="00EC686C" w:rsidRDefault="00EC686C" w:rsidP="00EC686C">
      <w:pPr>
        <w:pStyle w:val="Prrafodelista"/>
        <w:numPr>
          <w:ilvl w:val="1"/>
          <w:numId w:val="1"/>
        </w:numPr>
      </w:pPr>
      <w:r>
        <w:t xml:space="preserve">Tomo 4: </w:t>
      </w:r>
      <w:proofErr w:type="spellStart"/>
      <w:r>
        <w:t>Terapéutica</w:t>
      </w:r>
      <w:proofErr w:type="spellEnd"/>
      <w:r>
        <w:t xml:space="preserve"> de los </w:t>
      </w:r>
      <w:proofErr w:type="spellStart"/>
      <w:r>
        <w:t>trastornos</w:t>
      </w:r>
      <w:proofErr w:type="spellEnd"/>
      <w:r>
        <w:t xml:space="preserve"> vocales</w:t>
      </w:r>
    </w:p>
    <w:p w:rsidR="00EC686C" w:rsidRDefault="00EC686C" w:rsidP="00EC686C">
      <w:pPr>
        <w:pStyle w:val="Prrafodelista"/>
        <w:numPr>
          <w:ilvl w:val="0"/>
          <w:numId w:val="1"/>
        </w:numPr>
      </w:pPr>
      <w:r>
        <w:t xml:space="preserve">Revista de </w:t>
      </w:r>
      <w:proofErr w:type="spellStart"/>
      <w:r>
        <w:t>logopedia</w:t>
      </w:r>
      <w:proofErr w:type="spellEnd"/>
      <w:r>
        <w:t xml:space="preserve">, foniatria y </w:t>
      </w:r>
      <w:proofErr w:type="spellStart"/>
      <w:r>
        <w:t>audiologia</w:t>
      </w:r>
      <w:proofErr w:type="spellEnd"/>
      <w:r>
        <w:t xml:space="preserve"> </w:t>
      </w:r>
      <w:proofErr w:type="spellStart"/>
      <w:r>
        <w:t>Volumen</w:t>
      </w:r>
      <w:proofErr w:type="spellEnd"/>
      <w:r>
        <w:t xml:space="preserve"> 27, número 3</w:t>
      </w:r>
    </w:p>
    <w:p w:rsidR="00EC686C" w:rsidRDefault="00EC686C" w:rsidP="00EC686C">
      <w:pPr>
        <w:pStyle w:val="Prrafodelista"/>
        <w:numPr>
          <w:ilvl w:val="0"/>
          <w:numId w:val="1"/>
        </w:numPr>
      </w:pPr>
      <w:proofErr w:type="spellStart"/>
      <w:r>
        <w:t>Intervención</w:t>
      </w:r>
      <w:proofErr w:type="spellEnd"/>
      <w:r>
        <w:t xml:space="preserve"> </w:t>
      </w:r>
      <w:proofErr w:type="spellStart"/>
      <w:r>
        <w:t>precoz</w:t>
      </w:r>
      <w:proofErr w:type="spellEnd"/>
      <w:r>
        <w:t xml:space="preserve"> en los </w:t>
      </w:r>
      <w:proofErr w:type="spellStart"/>
      <w:r>
        <w:t>trastornos</w:t>
      </w:r>
      <w:proofErr w:type="spellEnd"/>
      <w:r>
        <w:t xml:space="preserve"> del </w:t>
      </w:r>
      <w:proofErr w:type="spellStart"/>
      <w:r>
        <w:t>lenguaje</w:t>
      </w:r>
      <w:proofErr w:type="spellEnd"/>
      <w:r>
        <w:t xml:space="preserve"> del </w:t>
      </w:r>
      <w:proofErr w:type="spellStart"/>
      <w:r>
        <w:t>niño</w:t>
      </w:r>
      <w:proofErr w:type="spellEnd"/>
    </w:p>
    <w:p w:rsidR="00EC686C" w:rsidRDefault="00EC686C" w:rsidP="00EC686C">
      <w:pPr>
        <w:pStyle w:val="Prrafodelista"/>
        <w:numPr>
          <w:ilvl w:val="0"/>
          <w:numId w:val="1"/>
        </w:numPr>
      </w:pPr>
      <w:r>
        <w:t xml:space="preserve">Programa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temprana</w:t>
      </w:r>
      <w:proofErr w:type="spellEnd"/>
      <w:r w:rsidR="00545144">
        <w:t xml:space="preserve">: </w:t>
      </w:r>
      <w:proofErr w:type="spellStart"/>
      <w:r w:rsidR="00545144">
        <w:t>intervención</w:t>
      </w:r>
      <w:proofErr w:type="spellEnd"/>
      <w:r w:rsidR="00545144">
        <w:t xml:space="preserve"> en </w:t>
      </w:r>
      <w:proofErr w:type="spellStart"/>
      <w:r w:rsidR="00545144">
        <w:t>niños</w:t>
      </w:r>
      <w:proofErr w:type="spellEnd"/>
      <w:r w:rsidR="00545144">
        <w:t xml:space="preserve"> con </w:t>
      </w:r>
      <w:proofErr w:type="spellStart"/>
      <w:r w:rsidR="00545144">
        <w:t>Sindrome</w:t>
      </w:r>
      <w:proofErr w:type="spellEnd"/>
      <w:r w:rsidR="00545144">
        <w:t xml:space="preserve"> de </w:t>
      </w:r>
      <w:proofErr w:type="spellStart"/>
      <w:r w:rsidR="00545144">
        <w:t>Down</w:t>
      </w:r>
      <w:proofErr w:type="spellEnd"/>
      <w:r w:rsidR="00545144">
        <w:t xml:space="preserve"> y </w:t>
      </w:r>
      <w:proofErr w:type="spellStart"/>
      <w:r w:rsidR="00545144">
        <w:t>otros</w:t>
      </w:r>
      <w:proofErr w:type="spellEnd"/>
      <w:r w:rsidR="00545144">
        <w:t xml:space="preserve"> </w:t>
      </w:r>
      <w:proofErr w:type="spellStart"/>
      <w:r w:rsidR="00545144">
        <w:t>problemas</w:t>
      </w:r>
      <w:proofErr w:type="spellEnd"/>
      <w:r w:rsidR="00545144">
        <w:t xml:space="preserve"> de </w:t>
      </w:r>
      <w:proofErr w:type="spellStart"/>
      <w:r w:rsidR="00545144">
        <w:t>desarollo</w:t>
      </w:r>
      <w:proofErr w:type="spellEnd"/>
    </w:p>
    <w:p w:rsidR="00545144" w:rsidRDefault="00545144" w:rsidP="00EC686C">
      <w:pPr>
        <w:pStyle w:val="Prrafodelista"/>
        <w:numPr>
          <w:ilvl w:val="0"/>
          <w:numId w:val="1"/>
        </w:numPr>
      </w:pPr>
      <w:proofErr w:type="spellStart"/>
      <w:r>
        <w:t>Entrenamiento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 y lectura: </w:t>
      </w:r>
      <w:proofErr w:type="spellStart"/>
      <w:r>
        <w:t>tratamiento</w:t>
      </w:r>
      <w:proofErr w:type="spellEnd"/>
      <w:r>
        <w:t xml:space="preserve"> de las dificultades de la </w:t>
      </w:r>
      <w:proofErr w:type="spellStart"/>
      <w:r>
        <w:t>iniciacion</w:t>
      </w:r>
      <w:proofErr w:type="spellEnd"/>
      <w:r>
        <w:t xml:space="preserve"> lectora</w:t>
      </w:r>
    </w:p>
    <w:p w:rsidR="00545144" w:rsidRDefault="00545144" w:rsidP="00EC686C">
      <w:pPr>
        <w:pStyle w:val="Prrafodelista"/>
        <w:numPr>
          <w:ilvl w:val="0"/>
          <w:numId w:val="1"/>
        </w:numPr>
      </w:pPr>
      <w:proofErr w:type="spellStart"/>
      <w:r>
        <w:t>Laminas</w:t>
      </w:r>
      <w:proofErr w:type="spellEnd"/>
      <w:r>
        <w:t xml:space="preserve"> de Anatomia: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r>
        <w:t xml:space="preserve">Sistema </w:t>
      </w:r>
      <w:proofErr w:type="spellStart"/>
      <w:r>
        <w:t>nervioso</w:t>
      </w:r>
      <w:proofErr w:type="spellEnd"/>
      <w:r>
        <w:t xml:space="preserve"> central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proofErr w:type="spellStart"/>
      <w:r>
        <w:t>Aparato</w:t>
      </w:r>
      <w:proofErr w:type="spellEnd"/>
      <w:r>
        <w:t xml:space="preserve"> </w:t>
      </w:r>
      <w:proofErr w:type="spellStart"/>
      <w:r>
        <w:t>respiratorio</w:t>
      </w:r>
      <w:proofErr w:type="spellEnd"/>
    </w:p>
    <w:p w:rsidR="00545144" w:rsidRDefault="00545144" w:rsidP="00545144">
      <w:pPr>
        <w:pStyle w:val="Prrafodelista"/>
        <w:numPr>
          <w:ilvl w:val="0"/>
          <w:numId w:val="1"/>
        </w:numPr>
      </w:pPr>
      <w:r>
        <w:t>Quaderns per a l’educació del deficient sensorial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proofErr w:type="spellStart"/>
      <w:r>
        <w:t>Deficit</w:t>
      </w:r>
      <w:proofErr w:type="spellEnd"/>
      <w:r>
        <w:t xml:space="preserve"> visual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proofErr w:type="spellStart"/>
      <w:r>
        <w:t>Deficit</w:t>
      </w:r>
      <w:proofErr w:type="spellEnd"/>
      <w:r>
        <w:t xml:space="preserve"> auditiu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r>
        <w:t>Trastorn del llenguatge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r>
        <w:t>Estimulació llengua oral</w:t>
      </w:r>
    </w:p>
    <w:p w:rsidR="00545144" w:rsidRDefault="00545144" w:rsidP="00545144">
      <w:pPr>
        <w:pStyle w:val="Prrafodelista"/>
        <w:numPr>
          <w:ilvl w:val="1"/>
          <w:numId w:val="1"/>
        </w:numPr>
      </w:pPr>
      <w:r>
        <w:t xml:space="preserve">Estimulació </w:t>
      </w:r>
      <w:proofErr w:type="spellStart"/>
      <w:r>
        <w:t>temprana</w:t>
      </w:r>
      <w:proofErr w:type="spellEnd"/>
    </w:p>
    <w:p w:rsidR="00545144" w:rsidRDefault="00545144" w:rsidP="00545144">
      <w:pPr>
        <w:pStyle w:val="Prrafodelista"/>
        <w:numPr>
          <w:ilvl w:val="0"/>
          <w:numId w:val="1"/>
        </w:numPr>
      </w:pPr>
      <w:proofErr w:type="spellStart"/>
      <w:r>
        <w:t>Dislexia</w:t>
      </w:r>
      <w:proofErr w:type="spellEnd"/>
      <w:r>
        <w:t xml:space="preserve">, </w:t>
      </w:r>
      <w:proofErr w:type="spellStart"/>
      <w:r>
        <w:t>disortografía</w:t>
      </w:r>
      <w:proofErr w:type="spellEnd"/>
      <w:r>
        <w:t xml:space="preserve"> y </w:t>
      </w:r>
      <w:proofErr w:type="spellStart"/>
      <w:r>
        <w:t>disgrafía</w:t>
      </w:r>
      <w:proofErr w:type="spellEnd"/>
      <w:r>
        <w:t xml:space="preserve">. </w:t>
      </w:r>
    </w:p>
    <w:p w:rsidR="00545144" w:rsidRDefault="00545144" w:rsidP="00545144">
      <w:pPr>
        <w:pStyle w:val="Prrafodelista"/>
        <w:numPr>
          <w:ilvl w:val="0"/>
          <w:numId w:val="1"/>
        </w:numPr>
      </w:pPr>
      <w:r>
        <w:t xml:space="preserve">Guia </w:t>
      </w:r>
      <w:proofErr w:type="spellStart"/>
      <w:r>
        <w:t>implante</w:t>
      </w:r>
      <w:proofErr w:type="spellEnd"/>
      <w:r>
        <w:t xml:space="preserve"> Coclear</w:t>
      </w:r>
    </w:p>
    <w:p w:rsidR="00545144" w:rsidRDefault="00545144" w:rsidP="00545144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alumno</w:t>
      </w:r>
      <w:proofErr w:type="spellEnd"/>
      <w:r>
        <w:t xml:space="preserve"> con TDAH. Guia practica para educadores</w:t>
      </w:r>
    </w:p>
    <w:p w:rsidR="00545144" w:rsidRDefault="00545144" w:rsidP="00545144">
      <w:pPr>
        <w:pStyle w:val="Prrafodelista"/>
        <w:numPr>
          <w:ilvl w:val="0"/>
          <w:numId w:val="1"/>
        </w:numPr>
      </w:pPr>
      <w:r>
        <w:t xml:space="preserve">Autisme Mas </w:t>
      </w:r>
      <w:proofErr w:type="spellStart"/>
      <w:r>
        <w:t>casadevall</w:t>
      </w:r>
      <w:proofErr w:type="spellEnd"/>
      <w:r>
        <w:t xml:space="preserve"> II Conferencia Internacional</w:t>
      </w:r>
    </w:p>
    <w:p w:rsidR="00545144" w:rsidRDefault="00545144" w:rsidP="00545144">
      <w:pPr>
        <w:pStyle w:val="Prrafodelista"/>
        <w:numPr>
          <w:ilvl w:val="0"/>
          <w:numId w:val="1"/>
        </w:numPr>
      </w:pPr>
      <w:proofErr w:type="spellStart"/>
      <w:r>
        <w:t>Detención</w:t>
      </w:r>
      <w:proofErr w:type="spellEnd"/>
      <w:r>
        <w:t xml:space="preserve"> de la </w:t>
      </w:r>
      <w:proofErr w:type="spellStart"/>
      <w:r>
        <w:t>dislexia</w:t>
      </w:r>
      <w:proofErr w:type="spellEnd"/>
      <w:r>
        <w:t xml:space="preserve">. </w:t>
      </w:r>
      <w:proofErr w:type="spellStart"/>
      <w:r>
        <w:t>Validación</w:t>
      </w:r>
      <w:proofErr w:type="spellEnd"/>
      <w:r>
        <w:t xml:space="preserve"> del Test </w:t>
      </w:r>
      <w:proofErr w:type="spellStart"/>
      <w:r>
        <w:t>Bangor</w:t>
      </w:r>
      <w:proofErr w:type="spellEnd"/>
    </w:p>
    <w:p w:rsidR="00545144" w:rsidRDefault="00545144" w:rsidP="00545144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aprendizaje</w:t>
      </w:r>
      <w:proofErr w:type="spellEnd"/>
      <w:r>
        <w:t xml:space="preserve"> en la </w:t>
      </w:r>
      <w:proofErr w:type="spellStart"/>
      <w:r>
        <w:t>infancia</w:t>
      </w:r>
      <w:proofErr w:type="spellEnd"/>
      <w:r>
        <w:t xml:space="preserve"> y la </w:t>
      </w:r>
      <w:proofErr w:type="spellStart"/>
      <w:r>
        <w:t>adolescencia</w:t>
      </w:r>
      <w:proofErr w:type="spellEnd"/>
      <w:r>
        <w:t>. Pautes escolars</w:t>
      </w:r>
    </w:p>
    <w:p w:rsidR="00545144" w:rsidRDefault="00545144" w:rsidP="00545144">
      <w:pPr>
        <w:pStyle w:val="Prrafodelista"/>
        <w:numPr>
          <w:ilvl w:val="0"/>
          <w:numId w:val="1"/>
        </w:numPr>
      </w:pPr>
      <w:proofErr w:type="spellStart"/>
      <w:r>
        <w:t>Trastornos</w:t>
      </w:r>
      <w:proofErr w:type="spellEnd"/>
      <w:r>
        <w:t xml:space="preserve"> del </w:t>
      </w:r>
      <w:proofErr w:type="spellStart"/>
      <w:r>
        <w:t>comportamiento</w:t>
      </w:r>
      <w:proofErr w:type="spellEnd"/>
      <w:r>
        <w:t xml:space="preserve"> en la infància y la adolescència TDA-H</w:t>
      </w:r>
    </w:p>
    <w:p w:rsidR="00545144" w:rsidRDefault="00545144" w:rsidP="00545144">
      <w:pPr>
        <w:pStyle w:val="Prrafodelista"/>
        <w:numPr>
          <w:ilvl w:val="0"/>
          <w:numId w:val="1"/>
        </w:numPr>
      </w:pPr>
      <w:r>
        <w:t xml:space="preserve">El sistema </w:t>
      </w:r>
      <w:proofErr w:type="spellStart"/>
      <w:r>
        <w:t>estomatognatico</w:t>
      </w:r>
      <w:proofErr w:type="spellEnd"/>
    </w:p>
    <w:p w:rsidR="00545144" w:rsidRDefault="00545144" w:rsidP="00545144">
      <w:pPr>
        <w:pStyle w:val="Prrafodelista"/>
        <w:numPr>
          <w:ilvl w:val="0"/>
          <w:numId w:val="1"/>
        </w:numPr>
      </w:pPr>
      <w:proofErr w:type="spellStart"/>
      <w:r>
        <w:t>Ya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. El </w:t>
      </w:r>
      <w:proofErr w:type="spellStart"/>
      <w:r>
        <w:t>niño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</w:p>
    <w:p w:rsidR="00545144" w:rsidRDefault="00F83B54" w:rsidP="00545144">
      <w:pPr>
        <w:pStyle w:val="Prrafodelista"/>
        <w:numPr>
          <w:ilvl w:val="0"/>
          <w:numId w:val="1"/>
        </w:numPr>
      </w:pPr>
      <w:proofErr w:type="spellStart"/>
      <w:r>
        <w:t>Tecnicas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temprana</w:t>
      </w:r>
      <w:proofErr w:type="spellEnd"/>
      <w:r>
        <w:t xml:space="preserve"> UGT</w:t>
      </w:r>
    </w:p>
    <w:p w:rsidR="00F83B54" w:rsidRDefault="00F83B54" w:rsidP="00F83B54">
      <w:pPr>
        <w:pStyle w:val="Prrafodelista"/>
      </w:pPr>
    </w:p>
    <w:p w:rsidR="00F83B54" w:rsidRDefault="00F83B54" w:rsidP="00F83B54"/>
    <w:p w:rsidR="00F83B54" w:rsidRDefault="00F83B54" w:rsidP="00F83B54">
      <w:pPr>
        <w:pStyle w:val="Prrafodelista"/>
        <w:numPr>
          <w:ilvl w:val="0"/>
          <w:numId w:val="1"/>
        </w:numPr>
      </w:pPr>
      <w:proofErr w:type="spellStart"/>
      <w:r>
        <w:t>Recuperación</w:t>
      </w:r>
      <w:proofErr w:type="spellEnd"/>
      <w:r>
        <w:t xml:space="preserve"> y </w:t>
      </w:r>
      <w:proofErr w:type="spellStart"/>
      <w:r>
        <w:t>desarollo</w:t>
      </w:r>
      <w:proofErr w:type="spellEnd"/>
      <w:r>
        <w:t xml:space="preserve"> de la memòria: </w:t>
      </w:r>
      <w:proofErr w:type="spellStart"/>
      <w:r>
        <w:t>Nivel</w:t>
      </w:r>
      <w:proofErr w:type="spellEnd"/>
      <w:r>
        <w:t xml:space="preserve"> 2 y 3 </w:t>
      </w:r>
      <w:proofErr w:type="spellStart"/>
      <w:r>
        <w:t>ciclo</w:t>
      </w:r>
      <w:proofErr w:type="spellEnd"/>
      <w:r>
        <w:t xml:space="preserve"> de primària y </w:t>
      </w:r>
      <w:proofErr w:type="spellStart"/>
      <w:r>
        <w:t>ESo</w:t>
      </w:r>
      <w:proofErr w:type="spellEnd"/>
    </w:p>
    <w:p w:rsidR="00F83B54" w:rsidRDefault="00F83B54" w:rsidP="00F83B54">
      <w:pPr>
        <w:pStyle w:val="Prrafodelista"/>
        <w:numPr>
          <w:ilvl w:val="0"/>
          <w:numId w:val="1"/>
        </w:numPr>
      </w:pPr>
      <w:proofErr w:type="spellStart"/>
      <w:r>
        <w:t>Progama</w:t>
      </w:r>
      <w:proofErr w:type="spellEnd"/>
      <w:r>
        <w:t xml:space="preserve"> de </w:t>
      </w:r>
      <w:proofErr w:type="spellStart"/>
      <w:r>
        <w:t>entrenamiento</w:t>
      </w:r>
      <w:proofErr w:type="spellEnd"/>
      <w:r>
        <w:t xml:space="preserve"> para </w:t>
      </w:r>
      <w:proofErr w:type="spellStart"/>
      <w:r>
        <w:t>descifrar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escritas</w:t>
      </w:r>
      <w:proofErr w:type="spellEnd"/>
      <w:r>
        <w:t xml:space="preserve"> TDAH</w:t>
      </w:r>
    </w:p>
    <w:p w:rsidR="00CF0026" w:rsidRDefault="00636CA7" w:rsidP="00F83B54">
      <w:pPr>
        <w:pStyle w:val="Prrafodelista"/>
        <w:numPr>
          <w:ilvl w:val="0"/>
          <w:numId w:val="1"/>
        </w:numPr>
      </w:pPr>
      <w:proofErr w:type="spellStart"/>
      <w:r>
        <w:t>Reconocimiento</w:t>
      </w:r>
      <w:proofErr w:type="spellEnd"/>
      <w:r>
        <w:t xml:space="preserve"> de </w:t>
      </w:r>
      <w:proofErr w:type="spellStart"/>
      <w:r>
        <w:t>sonidos</w:t>
      </w:r>
      <w:proofErr w:type="spellEnd"/>
      <w:r>
        <w:t xml:space="preserve">, </w:t>
      </w:r>
      <w:proofErr w:type="spellStart"/>
      <w:r>
        <w:t>letras</w:t>
      </w:r>
      <w:proofErr w:type="spellEnd"/>
      <w:r>
        <w:t xml:space="preserve"> y </w:t>
      </w:r>
      <w:proofErr w:type="spellStart"/>
      <w:r>
        <w:t>palabras</w:t>
      </w:r>
      <w:proofErr w:type="spellEnd"/>
      <w:r>
        <w:t xml:space="preserve"> (EI) 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proofErr w:type="spellStart"/>
      <w:r>
        <w:t>Quiero</w:t>
      </w:r>
      <w:proofErr w:type="spellEnd"/>
      <w:r>
        <w:t xml:space="preserve"> </w:t>
      </w:r>
      <w:proofErr w:type="spellStart"/>
      <w:r>
        <w:t>leer</w:t>
      </w:r>
      <w:proofErr w:type="spellEnd"/>
      <w:r>
        <w:t xml:space="preserve"> 1</w:t>
      </w:r>
    </w:p>
    <w:p w:rsidR="00F83B54" w:rsidRDefault="00636CA7" w:rsidP="00CF0026">
      <w:pPr>
        <w:pStyle w:val="Prrafodelista"/>
        <w:numPr>
          <w:ilvl w:val="1"/>
          <w:numId w:val="1"/>
        </w:numPr>
      </w:pPr>
      <w:proofErr w:type="spellStart"/>
      <w:r>
        <w:t>Quiero</w:t>
      </w:r>
      <w:proofErr w:type="spellEnd"/>
      <w:r>
        <w:t xml:space="preserve"> </w:t>
      </w:r>
      <w:proofErr w:type="spellStart"/>
      <w:r>
        <w:t>leer</w:t>
      </w:r>
      <w:proofErr w:type="spellEnd"/>
      <w:r>
        <w:t xml:space="preserve"> 2</w:t>
      </w:r>
    </w:p>
    <w:p w:rsidR="00636CA7" w:rsidRDefault="00636CA7" w:rsidP="00F83B54">
      <w:pPr>
        <w:pStyle w:val="Prrafodelista"/>
        <w:numPr>
          <w:ilvl w:val="0"/>
          <w:numId w:val="1"/>
        </w:numPr>
      </w:pPr>
      <w:proofErr w:type="spellStart"/>
      <w:r>
        <w:t>Rehabilitacion</w:t>
      </w:r>
      <w:proofErr w:type="spellEnd"/>
      <w:r>
        <w:t xml:space="preserve"> de la </w:t>
      </w:r>
      <w:proofErr w:type="spellStart"/>
      <w:r>
        <w:t>disgrafia</w:t>
      </w:r>
      <w:proofErr w:type="spellEnd"/>
      <w:r>
        <w:t xml:space="preserve"> 5</w:t>
      </w:r>
    </w:p>
    <w:p w:rsidR="00CF0026" w:rsidRDefault="00CF0026" w:rsidP="00F83B54">
      <w:pPr>
        <w:pStyle w:val="Prrafodelista"/>
        <w:numPr>
          <w:ilvl w:val="0"/>
          <w:numId w:val="1"/>
        </w:numPr>
      </w:pPr>
      <w:r>
        <w:t xml:space="preserve">Reforç i desenvolupament d’habilitats mentals bàsiques. Coordinació </w:t>
      </w:r>
      <w:proofErr w:type="spellStart"/>
      <w:r>
        <w:t>grafomotriu</w:t>
      </w:r>
      <w:proofErr w:type="spellEnd"/>
    </w:p>
    <w:p w:rsidR="00CF0026" w:rsidRDefault="00CF0026" w:rsidP="00F83B54">
      <w:pPr>
        <w:pStyle w:val="Prrafodelista"/>
        <w:numPr>
          <w:ilvl w:val="0"/>
          <w:numId w:val="1"/>
        </w:numPr>
      </w:pPr>
      <w:r>
        <w:t>Como estudiar 1</w:t>
      </w:r>
    </w:p>
    <w:p w:rsidR="00CF0026" w:rsidRDefault="00CF0026" w:rsidP="00F83B54">
      <w:pPr>
        <w:pStyle w:val="Prrafodelista"/>
        <w:numPr>
          <w:ilvl w:val="0"/>
          <w:numId w:val="1"/>
        </w:numPr>
      </w:pPr>
      <w:proofErr w:type="spellStart"/>
      <w:r>
        <w:t>Progresint</w:t>
      </w:r>
      <w:proofErr w:type="spellEnd"/>
      <w:r>
        <w:t xml:space="preserve"> 29 </w:t>
      </w:r>
      <w:proofErr w:type="spellStart"/>
      <w:r>
        <w:t>Velocidad</w:t>
      </w:r>
      <w:proofErr w:type="spellEnd"/>
      <w:r>
        <w:t xml:space="preserve"> y </w:t>
      </w:r>
      <w:proofErr w:type="spellStart"/>
      <w:r>
        <w:t>comprensión</w:t>
      </w:r>
      <w:proofErr w:type="spellEnd"/>
      <w:r>
        <w:t xml:space="preserve"> </w:t>
      </w:r>
      <w:proofErr w:type="spellStart"/>
      <w:r>
        <w:t>lectoras</w:t>
      </w:r>
      <w:proofErr w:type="spellEnd"/>
    </w:p>
    <w:p w:rsidR="00CF0026" w:rsidRDefault="00CF0026" w:rsidP="00F83B54">
      <w:pPr>
        <w:pStyle w:val="Prrafodelista"/>
        <w:numPr>
          <w:ilvl w:val="0"/>
          <w:numId w:val="1"/>
        </w:numPr>
      </w:pPr>
      <w:r>
        <w:t>Llenguatge comprensiu i expressiu</w:t>
      </w:r>
    </w:p>
    <w:p w:rsidR="00CF0026" w:rsidRDefault="00CF0026" w:rsidP="00F83B54">
      <w:pPr>
        <w:pStyle w:val="Prrafodelista"/>
        <w:numPr>
          <w:ilvl w:val="0"/>
          <w:numId w:val="1"/>
        </w:numPr>
      </w:pPr>
    </w:p>
    <w:p w:rsidR="00636CA7" w:rsidRDefault="00636CA7" w:rsidP="00F83B54">
      <w:pPr>
        <w:pStyle w:val="Prrafodelista"/>
        <w:numPr>
          <w:ilvl w:val="0"/>
          <w:numId w:val="1"/>
        </w:numPr>
      </w:pPr>
      <w:proofErr w:type="spellStart"/>
      <w:r>
        <w:t>Estimulacion</w:t>
      </w:r>
      <w:proofErr w:type="spellEnd"/>
      <w:r>
        <w:t xml:space="preserve"> del </w:t>
      </w:r>
      <w:proofErr w:type="spellStart"/>
      <w:r>
        <w:t>lenguaje</w:t>
      </w:r>
      <w:proofErr w:type="spellEnd"/>
      <w:r>
        <w:t xml:space="preserve"> 1</w:t>
      </w:r>
    </w:p>
    <w:p w:rsidR="00636CA7" w:rsidRDefault="00636CA7" w:rsidP="00F83B54">
      <w:pPr>
        <w:pStyle w:val="Prrafodelista"/>
        <w:numPr>
          <w:ilvl w:val="0"/>
          <w:numId w:val="1"/>
        </w:numPr>
      </w:pPr>
      <w:proofErr w:type="spellStart"/>
      <w:r>
        <w:t>Zapín</w:t>
      </w:r>
      <w:proofErr w:type="spellEnd"/>
      <w:r>
        <w:t xml:space="preserve"> 3 </w:t>
      </w:r>
      <w:proofErr w:type="spellStart"/>
      <w:r>
        <w:t>actividades</w:t>
      </w:r>
      <w:proofErr w:type="spellEnd"/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>Mega 4 activitats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 xml:space="preserve">Matemàtiques 4t </w:t>
      </w:r>
      <w:proofErr w:type="spellStart"/>
      <w:r>
        <w:t>Cruilla</w:t>
      </w:r>
      <w:proofErr w:type="spellEnd"/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 xml:space="preserve">3x6 Mates </w:t>
      </w:r>
      <w:proofErr w:type="spellStart"/>
      <w:r>
        <w:t>Barcanova</w:t>
      </w:r>
      <w:proofErr w:type="spellEnd"/>
    </w:p>
    <w:p w:rsidR="00636CA7" w:rsidRDefault="00636CA7" w:rsidP="00636CA7">
      <w:pPr>
        <w:pStyle w:val="Prrafodelista"/>
        <w:numPr>
          <w:ilvl w:val="1"/>
          <w:numId w:val="1"/>
        </w:numPr>
      </w:pPr>
      <w:r>
        <w:t>Quadern 6</w:t>
      </w:r>
    </w:p>
    <w:p w:rsidR="00636CA7" w:rsidRDefault="00636CA7" w:rsidP="00636CA7">
      <w:pPr>
        <w:pStyle w:val="Prrafodelista"/>
        <w:numPr>
          <w:ilvl w:val="1"/>
          <w:numId w:val="1"/>
        </w:numPr>
      </w:pPr>
      <w:r>
        <w:t>Quadern 11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>Pinta i dibuixa 3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>Reforçament i recuperació dels aprenentatges bàsics 4 Iniciació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proofErr w:type="spellStart"/>
      <w:r>
        <w:t>Discrminación</w:t>
      </w:r>
      <w:proofErr w:type="spellEnd"/>
      <w:r>
        <w:t xml:space="preserve"> auditiva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Fonemico</w:t>
      </w:r>
      <w:proofErr w:type="spellEnd"/>
    </w:p>
    <w:p w:rsidR="00636CA7" w:rsidRDefault="00636CA7" w:rsidP="00636CA7">
      <w:pPr>
        <w:pStyle w:val="Prrafodelista"/>
        <w:numPr>
          <w:ilvl w:val="0"/>
          <w:numId w:val="1"/>
        </w:numPr>
      </w:pPr>
      <w:proofErr w:type="spellStart"/>
      <w:r>
        <w:t>Cuaderno</w:t>
      </w:r>
      <w:proofErr w:type="spellEnd"/>
      <w:r>
        <w:t xml:space="preserve"> para el </w:t>
      </w:r>
      <w:proofErr w:type="spellStart"/>
      <w:r>
        <w:t>refuerzo</w:t>
      </w:r>
      <w:proofErr w:type="spellEnd"/>
      <w:r>
        <w:t xml:space="preserve"> de la </w:t>
      </w:r>
      <w:proofErr w:type="spellStart"/>
      <w:r>
        <w:t>comunicación</w:t>
      </w:r>
      <w:proofErr w:type="spellEnd"/>
      <w:r>
        <w:t xml:space="preserve"> y el </w:t>
      </w:r>
      <w:proofErr w:type="spellStart"/>
      <w:r>
        <w:t>lenguaje</w:t>
      </w:r>
      <w:proofErr w:type="spellEnd"/>
      <w:r>
        <w:t xml:space="preserve"> METODO EOS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 xml:space="preserve">Mi primer bloc de </w:t>
      </w:r>
      <w:proofErr w:type="spellStart"/>
      <w:r>
        <w:t>juegos</w:t>
      </w:r>
      <w:proofErr w:type="spellEnd"/>
    </w:p>
    <w:p w:rsidR="00636CA7" w:rsidRDefault="00636CA7" w:rsidP="00636CA7">
      <w:pPr>
        <w:pStyle w:val="Prrafodelista"/>
        <w:numPr>
          <w:ilvl w:val="0"/>
          <w:numId w:val="1"/>
        </w:numPr>
      </w:pPr>
      <w:proofErr w:type="spellStart"/>
      <w:r>
        <w:t>Metodo</w:t>
      </w:r>
      <w:proofErr w:type="spellEnd"/>
      <w:r>
        <w:t xml:space="preserve"> de lectura </w:t>
      </w:r>
      <w:proofErr w:type="spellStart"/>
      <w:r>
        <w:t>Teleo</w:t>
      </w:r>
      <w:proofErr w:type="spellEnd"/>
      <w:r>
        <w:t xml:space="preserve"> </w:t>
      </w:r>
      <w:proofErr w:type="spellStart"/>
      <w:r>
        <w:t>Prebasic</w:t>
      </w:r>
      <w:proofErr w:type="spellEnd"/>
      <w:r>
        <w:t xml:space="preserve"> 3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 xml:space="preserve">Mi gran </w:t>
      </w:r>
      <w:proofErr w:type="spellStart"/>
      <w:r>
        <w:t>libro</w:t>
      </w:r>
      <w:proofErr w:type="spellEnd"/>
      <w:r>
        <w:t xml:space="preserve"> de unir </w:t>
      </w:r>
      <w:proofErr w:type="spellStart"/>
      <w:r>
        <w:t>puntos</w:t>
      </w:r>
      <w:proofErr w:type="spellEnd"/>
    </w:p>
    <w:p w:rsidR="00636CA7" w:rsidRDefault="00636CA7" w:rsidP="00636CA7">
      <w:pPr>
        <w:pStyle w:val="Prrafodelista"/>
        <w:numPr>
          <w:ilvl w:val="0"/>
          <w:numId w:val="1"/>
        </w:numPr>
      </w:pPr>
      <w:r>
        <w:t xml:space="preserve">Pintem </w:t>
      </w:r>
      <w:proofErr w:type="spellStart"/>
      <w:r>
        <w:t>mandales</w:t>
      </w:r>
      <w:proofErr w:type="spellEnd"/>
      <w:r>
        <w:t xml:space="preserve"> a partir de 5 anys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proofErr w:type="spellStart"/>
      <w:r>
        <w:t>L’image</w:t>
      </w:r>
      <w:proofErr w:type="spellEnd"/>
      <w:r>
        <w:t xml:space="preserve"> </w:t>
      </w:r>
      <w:proofErr w:type="spellStart"/>
      <w:r>
        <w:t>cachée</w:t>
      </w:r>
      <w:proofErr w:type="spellEnd"/>
      <w:r>
        <w:t xml:space="preserve"> jeu</w:t>
      </w:r>
    </w:p>
    <w:p w:rsidR="00636CA7" w:rsidRDefault="00636CA7" w:rsidP="00636CA7">
      <w:pPr>
        <w:pStyle w:val="Prrafodelista"/>
        <w:numPr>
          <w:ilvl w:val="0"/>
          <w:numId w:val="1"/>
        </w:numPr>
      </w:pPr>
      <w:proofErr w:type="spellStart"/>
      <w:r>
        <w:t>Voy</w:t>
      </w:r>
      <w:proofErr w:type="spellEnd"/>
      <w:r>
        <w:t xml:space="preserve"> a </w:t>
      </w:r>
      <w:proofErr w:type="spellStart"/>
      <w:r>
        <w:t>escribir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(</w:t>
      </w:r>
      <w:proofErr w:type="spellStart"/>
      <w:r>
        <w:t>metodo</w:t>
      </w:r>
      <w:proofErr w:type="spellEnd"/>
      <w:r>
        <w:t xml:space="preserve"> </w:t>
      </w:r>
      <w:proofErr w:type="spellStart"/>
      <w:r>
        <w:t>grafomotriz</w:t>
      </w:r>
      <w:proofErr w:type="spellEnd"/>
      <w:r>
        <w:t>)</w:t>
      </w:r>
    </w:p>
    <w:p w:rsidR="00FD789D" w:rsidRDefault="00636CA7" w:rsidP="00636CA7">
      <w:pPr>
        <w:pStyle w:val="Prrafodelista"/>
        <w:numPr>
          <w:ilvl w:val="0"/>
          <w:numId w:val="1"/>
        </w:numPr>
      </w:pPr>
      <w:r>
        <w:t xml:space="preserve">Activa tu </w:t>
      </w:r>
      <w:proofErr w:type="spellStart"/>
      <w:r>
        <w:t>mente</w:t>
      </w:r>
      <w:proofErr w:type="spellEnd"/>
      <w:r>
        <w:t xml:space="preserve"> </w:t>
      </w:r>
    </w:p>
    <w:p w:rsidR="00636CA7" w:rsidRDefault="00636CA7" w:rsidP="00FD789D">
      <w:pPr>
        <w:pStyle w:val="Prrafodelista"/>
        <w:numPr>
          <w:ilvl w:val="1"/>
          <w:numId w:val="1"/>
        </w:numPr>
      </w:pPr>
      <w:r>
        <w:t xml:space="preserve">Aventura en Europa </w:t>
      </w:r>
    </w:p>
    <w:p w:rsidR="00FD789D" w:rsidRDefault="00FD789D" w:rsidP="00FD789D">
      <w:pPr>
        <w:pStyle w:val="Prrafodelista"/>
        <w:numPr>
          <w:ilvl w:val="1"/>
          <w:numId w:val="1"/>
        </w:numPr>
      </w:pPr>
      <w:r>
        <w:t xml:space="preserve">Aventura en el </w:t>
      </w:r>
      <w:proofErr w:type="spellStart"/>
      <w:r>
        <w:t>amazonas</w:t>
      </w:r>
      <w:proofErr w:type="spellEnd"/>
    </w:p>
    <w:p w:rsidR="00FD789D" w:rsidRDefault="00FD789D" w:rsidP="00FD789D">
      <w:pPr>
        <w:pStyle w:val="Prrafodelista"/>
        <w:numPr>
          <w:ilvl w:val="1"/>
          <w:numId w:val="1"/>
        </w:numPr>
      </w:pPr>
      <w:r>
        <w:t>Aventura en China</w:t>
      </w:r>
    </w:p>
    <w:p w:rsidR="00FD789D" w:rsidRDefault="00FD789D" w:rsidP="00FD789D">
      <w:pPr>
        <w:pStyle w:val="Prrafodelista"/>
        <w:numPr>
          <w:ilvl w:val="1"/>
          <w:numId w:val="1"/>
        </w:numPr>
      </w:pPr>
      <w:r>
        <w:t xml:space="preserve">Aventura en la </w:t>
      </w:r>
      <w:proofErr w:type="spellStart"/>
      <w:r>
        <w:t>Polinesia</w:t>
      </w:r>
      <w:proofErr w:type="spellEnd"/>
    </w:p>
    <w:p w:rsidR="00FD789D" w:rsidRDefault="00FD789D" w:rsidP="00FD789D">
      <w:pPr>
        <w:pStyle w:val="Prrafodelista"/>
        <w:numPr>
          <w:ilvl w:val="0"/>
          <w:numId w:val="1"/>
        </w:numPr>
      </w:pPr>
      <w:proofErr w:type="spellStart"/>
      <w:r>
        <w:t>Brain</w:t>
      </w:r>
      <w:proofErr w:type="spellEnd"/>
      <w:r>
        <w:t xml:space="preserve"> </w:t>
      </w:r>
      <w:proofErr w:type="spellStart"/>
      <w:r>
        <w:t>maestro</w:t>
      </w:r>
      <w:proofErr w:type="spellEnd"/>
    </w:p>
    <w:p w:rsidR="00FD789D" w:rsidRDefault="00FD789D" w:rsidP="00FD789D">
      <w:pPr>
        <w:pStyle w:val="Prrafodelista"/>
        <w:numPr>
          <w:ilvl w:val="0"/>
          <w:numId w:val="1"/>
        </w:numPr>
      </w:pPr>
      <w:proofErr w:type="spellStart"/>
      <w:r>
        <w:t>Ejercicios</w:t>
      </w:r>
      <w:proofErr w:type="spellEnd"/>
      <w:r>
        <w:t xml:space="preserve"> </w:t>
      </w:r>
      <w:proofErr w:type="spellStart"/>
      <w:r>
        <w:t>Perceptivo-motores</w:t>
      </w:r>
      <w:proofErr w:type="spellEnd"/>
      <w:r>
        <w:t xml:space="preserve"> de </w:t>
      </w:r>
      <w:proofErr w:type="spellStart"/>
      <w:r>
        <w:t>orientación</w:t>
      </w:r>
      <w:proofErr w:type="spellEnd"/>
      <w:r>
        <w:t xml:space="preserve"> espacial 1</w:t>
      </w:r>
    </w:p>
    <w:p w:rsidR="00FD789D" w:rsidRDefault="00FD789D" w:rsidP="00FD789D">
      <w:pPr>
        <w:pStyle w:val="Prrafodelista"/>
        <w:numPr>
          <w:ilvl w:val="0"/>
          <w:numId w:val="1"/>
        </w:numPr>
      </w:pPr>
      <w:r>
        <w:t>Trencaclosques Activitats de percepció i coordinació per a parvulari i CI</w:t>
      </w:r>
    </w:p>
    <w:p w:rsidR="00FD789D" w:rsidRDefault="00FD789D" w:rsidP="00FD789D">
      <w:pPr>
        <w:pStyle w:val="Prrafodelista"/>
        <w:numPr>
          <w:ilvl w:val="0"/>
          <w:numId w:val="1"/>
        </w:numPr>
      </w:pPr>
      <w:proofErr w:type="spellStart"/>
      <w:r>
        <w:t>Hiperactivos</w:t>
      </w:r>
      <w:proofErr w:type="spellEnd"/>
      <w:r>
        <w:t xml:space="preserve"> e </w:t>
      </w:r>
      <w:proofErr w:type="spellStart"/>
      <w:r>
        <w:t>inatentos</w:t>
      </w:r>
      <w:proofErr w:type="spellEnd"/>
      <w:r>
        <w:t xml:space="preserve">: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curriculares</w:t>
      </w:r>
      <w:proofErr w:type="spellEnd"/>
      <w:r>
        <w:t xml:space="preserve"> </w:t>
      </w:r>
      <w:proofErr w:type="spellStart"/>
      <w:r>
        <w:t>metodològicas</w:t>
      </w:r>
      <w:proofErr w:type="spellEnd"/>
      <w:r>
        <w:t xml:space="preserve"> para escolares con </w:t>
      </w:r>
      <w:proofErr w:type="spellStart"/>
      <w:r>
        <w:t>déficit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>. (Fotocopies)</w:t>
      </w:r>
    </w:p>
    <w:p w:rsidR="00FD789D" w:rsidRDefault="00FD789D" w:rsidP="00FD789D">
      <w:pPr>
        <w:pStyle w:val="Prrafodelista"/>
        <w:numPr>
          <w:ilvl w:val="0"/>
          <w:numId w:val="1"/>
        </w:numPr>
      </w:pPr>
      <w:proofErr w:type="spellStart"/>
      <w:r>
        <w:t>Pautas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la </w:t>
      </w:r>
      <w:proofErr w:type="spellStart"/>
      <w:r>
        <w:t>atención</w:t>
      </w:r>
      <w:proofErr w:type="spellEnd"/>
      <w:r>
        <w:t xml:space="preserve"> (Fotocopies)</w:t>
      </w:r>
    </w:p>
    <w:p w:rsidR="00FD789D" w:rsidRDefault="00FD789D" w:rsidP="00FD789D">
      <w:pPr>
        <w:pStyle w:val="Prrafodelista"/>
        <w:numPr>
          <w:ilvl w:val="0"/>
          <w:numId w:val="1"/>
        </w:numPr>
      </w:pPr>
      <w:r>
        <w:t xml:space="preserve">El </w:t>
      </w:r>
      <w:proofErr w:type="spellStart"/>
      <w:r>
        <w:t>alumno</w:t>
      </w:r>
      <w:proofErr w:type="spellEnd"/>
      <w:r>
        <w:t xml:space="preserve"> con </w:t>
      </w:r>
      <w:proofErr w:type="spellStart"/>
      <w:r>
        <w:t>TDAh</w:t>
      </w:r>
      <w:proofErr w:type="spellEnd"/>
      <w:r>
        <w:t xml:space="preserve"> Guia pràctica para educadores</w:t>
      </w:r>
    </w:p>
    <w:p w:rsidR="00FD789D" w:rsidRDefault="00125786" w:rsidP="00FD789D">
      <w:pPr>
        <w:pStyle w:val="Prrafodelista"/>
        <w:numPr>
          <w:ilvl w:val="0"/>
          <w:numId w:val="1"/>
        </w:numPr>
      </w:pPr>
      <w:proofErr w:type="spellStart"/>
      <w:r>
        <w:t>Comprensión</w:t>
      </w:r>
      <w:proofErr w:type="spellEnd"/>
      <w:r>
        <w:t xml:space="preserve"> 1 Que </w:t>
      </w:r>
      <w:proofErr w:type="spellStart"/>
      <w:r>
        <w:t>hacer</w:t>
      </w:r>
      <w:proofErr w:type="spellEnd"/>
      <w:r>
        <w:t>?</w:t>
      </w:r>
    </w:p>
    <w:p w:rsidR="00125786" w:rsidRDefault="00125786" w:rsidP="00FD789D">
      <w:pPr>
        <w:pStyle w:val="Prrafodelista"/>
        <w:numPr>
          <w:ilvl w:val="0"/>
          <w:numId w:val="1"/>
        </w:numPr>
      </w:pPr>
      <w:proofErr w:type="spellStart"/>
      <w:r>
        <w:t>Ejercicios</w:t>
      </w:r>
      <w:proofErr w:type="spellEnd"/>
      <w:r>
        <w:t xml:space="preserve"> para la </w:t>
      </w:r>
      <w:proofErr w:type="spellStart"/>
      <w:r>
        <w:t>recuperación</w:t>
      </w:r>
      <w:proofErr w:type="spellEnd"/>
      <w:r>
        <w:t xml:space="preserve"> de la </w:t>
      </w:r>
      <w:proofErr w:type="spellStart"/>
      <w:r>
        <w:t>lateralidad</w:t>
      </w:r>
      <w:proofErr w:type="spellEnd"/>
    </w:p>
    <w:p w:rsidR="00125786" w:rsidRDefault="00125786" w:rsidP="00FD789D">
      <w:pPr>
        <w:pStyle w:val="Prrafodelista"/>
        <w:numPr>
          <w:ilvl w:val="0"/>
          <w:numId w:val="1"/>
        </w:numPr>
      </w:pPr>
      <w:proofErr w:type="spellStart"/>
      <w:r>
        <w:t>Laminas</w:t>
      </w:r>
      <w:proofErr w:type="spellEnd"/>
      <w:r>
        <w:t xml:space="preserve"> para la </w:t>
      </w:r>
      <w:proofErr w:type="spellStart"/>
      <w:r>
        <w:t>recuperación</w:t>
      </w:r>
      <w:proofErr w:type="spellEnd"/>
    </w:p>
    <w:p w:rsidR="00125786" w:rsidRDefault="00125786" w:rsidP="00FD789D">
      <w:pPr>
        <w:pStyle w:val="Prrafodelista"/>
        <w:numPr>
          <w:ilvl w:val="0"/>
          <w:numId w:val="1"/>
        </w:numPr>
      </w:pPr>
      <w:proofErr w:type="spellStart"/>
      <w:r>
        <w:t>Multitest</w:t>
      </w:r>
      <w:proofErr w:type="spellEnd"/>
      <w:r>
        <w:t xml:space="preserve">: </w:t>
      </w:r>
      <w:proofErr w:type="spellStart"/>
      <w:r>
        <w:t>Desarollo</w:t>
      </w:r>
      <w:proofErr w:type="spellEnd"/>
      <w:r>
        <w:t xml:space="preserve"> de la </w:t>
      </w:r>
      <w:proofErr w:type="spellStart"/>
      <w:r>
        <w:t>inteligencia</w:t>
      </w:r>
      <w:proofErr w:type="spellEnd"/>
      <w:r>
        <w:t xml:space="preserve"> y de la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atencion</w:t>
      </w:r>
      <w:proofErr w:type="spellEnd"/>
      <w:r>
        <w:t xml:space="preserve"> y </w:t>
      </w:r>
      <w:proofErr w:type="spellStart"/>
      <w:r>
        <w:t>observacion</w:t>
      </w:r>
      <w:proofErr w:type="spellEnd"/>
    </w:p>
    <w:p w:rsidR="00125786" w:rsidRDefault="00CF0026" w:rsidP="00FD789D">
      <w:pPr>
        <w:pStyle w:val="Prrafodelista"/>
        <w:numPr>
          <w:ilvl w:val="0"/>
          <w:numId w:val="1"/>
        </w:numPr>
      </w:pPr>
      <w:proofErr w:type="spellStart"/>
      <w:r>
        <w:t>Actividades</w:t>
      </w:r>
      <w:proofErr w:type="spellEnd"/>
      <w:r>
        <w:t xml:space="preserve"> de </w:t>
      </w:r>
      <w:proofErr w:type="spellStart"/>
      <w:r>
        <w:t>comprensión</w:t>
      </w:r>
      <w:proofErr w:type="spellEnd"/>
      <w:r>
        <w:t xml:space="preserve"> lectora</w:t>
      </w:r>
    </w:p>
    <w:p w:rsidR="00CF0026" w:rsidRDefault="00CF0026" w:rsidP="00FD789D">
      <w:pPr>
        <w:pStyle w:val="Prrafodelista"/>
        <w:numPr>
          <w:ilvl w:val="0"/>
          <w:numId w:val="1"/>
        </w:numPr>
      </w:pPr>
      <w:r>
        <w:t xml:space="preserve">Programa para la </w:t>
      </w:r>
      <w:proofErr w:type="spellStart"/>
      <w:r>
        <w:t>estimulacion</w:t>
      </w:r>
      <w:proofErr w:type="spellEnd"/>
      <w:r>
        <w:t xml:space="preserve"> del </w:t>
      </w:r>
      <w:proofErr w:type="spellStart"/>
      <w:r>
        <w:t>desarollo</w:t>
      </w:r>
      <w:proofErr w:type="spellEnd"/>
      <w:r>
        <w:t xml:space="preserve"> infantil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 xml:space="preserve">1er </w:t>
      </w:r>
      <w:proofErr w:type="spellStart"/>
      <w:r>
        <w:t>año</w:t>
      </w:r>
      <w:proofErr w:type="spellEnd"/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 xml:space="preserve">2 </w:t>
      </w:r>
      <w:proofErr w:type="spellStart"/>
      <w:r>
        <w:t>año</w:t>
      </w:r>
      <w:proofErr w:type="spellEnd"/>
    </w:p>
    <w:p w:rsidR="00CF0026" w:rsidRDefault="00CF0026" w:rsidP="00CF0026">
      <w:pPr>
        <w:pStyle w:val="Prrafodelista"/>
        <w:numPr>
          <w:ilvl w:val="0"/>
          <w:numId w:val="1"/>
        </w:numPr>
      </w:pPr>
      <w:r>
        <w:t>Ortografia activa ESO</w:t>
      </w:r>
    </w:p>
    <w:p w:rsidR="00CF0026" w:rsidRDefault="00CF0026" w:rsidP="00CF0026">
      <w:pPr>
        <w:pStyle w:val="Prrafodelista"/>
        <w:numPr>
          <w:ilvl w:val="0"/>
          <w:numId w:val="1"/>
        </w:numPr>
      </w:pPr>
      <w:proofErr w:type="spellStart"/>
      <w:r>
        <w:t>Escucha</w:t>
      </w:r>
      <w:proofErr w:type="spellEnd"/>
      <w:r>
        <w:t xml:space="preserve">: </w:t>
      </w:r>
      <w:proofErr w:type="spellStart"/>
      <w:r>
        <w:t>entrenamiento</w:t>
      </w:r>
      <w:proofErr w:type="spellEnd"/>
      <w:r>
        <w:t xml:space="preserve"> en </w:t>
      </w:r>
      <w:proofErr w:type="spellStart"/>
      <w:r>
        <w:t>mejora</w:t>
      </w:r>
      <w:proofErr w:type="spellEnd"/>
      <w:r>
        <w:t xml:space="preserve"> de  la </w:t>
      </w:r>
      <w:proofErr w:type="spellStart"/>
      <w:r>
        <w:t>atencion</w:t>
      </w:r>
      <w:proofErr w:type="spellEnd"/>
      <w:r>
        <w:t xml:space="preserve"> auditiva</w:t>
      </w:r>
    </w:p>
    <w:p w:rsidR="00CF0026" w:rsidRDefault="00CF0026" w:rsidP="00CF0026">
      <w:pPr>
        <w:pStyle w:val="Prrafodelista"/>
        <w:numPr>
          <w:ilvl w:val="0"/>
          <w:numId w:val="1"/>
        </w:numPr>
      </w:pPr>
      <w:r>
        <w:t>Reforçament i recuperació dels aprenentatges bàsics 2 Iniciació</w:t>
      </w:r>
    </w:p>
    <w:p w:rsidR="00CF0026" w:rsidRDefault="00CF0026" w:rsidP="00CF0026">
      <w:pPr>
        <w:pStyle w:val="Prrafodelista"/>
        <w:numPr>
          <w:ilvl w:val="0"/>
          <w:numId w:val="1"/>
        </w:numPr>
      </w:pPr>
      <w:proofErr w:type="spellStart"/>
      <w:r>
        <w:t>Disgrafia</w:t>
      </w:r>
      <w:proofErr w:type="spellEnd"/>
      <w:r>
        <w:t xml:space="preserve"> 3: programa para corregir la “mala </w:t>
      </w:r>
      <w:proofErr w:type="spellStart"/>
      <w:r>
        <w:t>letra</w:t>
      </w:r>
      <w:proofErr w:type="spellEnd"/>
      <w:r>
        <w:t>”</w:t>
      </w:r>
    </w:p>
    <w:p w:rsidR="00CF0026" w:rsidRDefault="00CF0026" w:rsidP="00CF0026">
      <w:pPr>
        <w:pStyle w:val="Prrafodelista"/>
        <w:numPr>
          <w:ilvl w:val="0"/>
          <w:numId w:val="1"/>
        </w:numPr>
      </w:pPr>
      <w:r>
        <w:t>L’olla de les lletres: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1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2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3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4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5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6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7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8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>Quadern 9</w:t>
      </w:r>
    </w:p>
    <w:p w:rsidR="003B525A" w:rsidRDefault="003B525A" w:rsidP="00CF0026">
      <w:pPr>
        <w:pStyle w:val="Prrafodelista"/>
        <w:numPr>
          <w:ilvl w:val="1"/>
          <w:numId w:val="1"/>
        </w:numPr>
      </w:pPr>
      <w:r>
        <w:t>Quadern 02</w:t>
      </w:r>
    </w:p>
    <w:p w:rsidR="00CF0026" w:rsidRDefault="00CF0026" w:rsidP="00CF0026">
      <w:pPr>
        <w:pStyle w:val="Prrafodelista"/>
        <w:numPr>
          <w:ilvl w:val="1"/>
          <w:numId w:val="1"/>
        </w:numPr>
      </w:pPr>
      <w:r>
        <w:t xml:space="preserve">Quadern </w:t>
      </w:r>
      <w:r w:rsidR="003B525A">
        <w:t>03</w:t>
      </w:r>
    </w:p>
    <w:p w:rsidR="003B525A" w:rsidRDefault="003B525A" w:rsidP="00CF0026">
      <w:pPr>
        <w:pStyle w:val="Prrafodelista"/>
        <w:numPr>
          <w:ilvl w:val="1"/>
          <w:numId w:val="1"/>
        </w:numPr>
      </w:pPr>
      <w:r>
        <w:t>Quadern 04</w:t>
      </w:r>
    </w:p>
    <w:p w:rsidR="003B525A" w:rsidRDefault="003B525A" w:rsidP="00CF0026">
      <w:pPr>
        <w:pStyle w:val="Prrafodelista"/>
        <w:numPr>
          <w:ilvl w:val="1"/>
          <w:numId w:val="1"/>
        </w:numPr>
      </w:pPr>
      <w:r>
        <w:t>Quadern05</w:t>
      </w:r>
    </w:p>
    <w:p w:rsidR="00CF0026" w:rsidRDefault="003B525A" w:rsidP="00CF0026">
      <w:pPr>
        <w:pStyle w:val="Prrafodelista"/>
        <w:numPr>
          <w:ilvl w:val="0"/>
          <w:numId w:val="1"/>
        </w:numPr>
      </w:pPr>
      <w:r>
        <w:t xml:space="preserve">Aprenc a pensar desenvolupant la meva </w:t>
      </w:r>
      <w:proofErr w:type="spellStart"/>
      <w:r>
        <w:t>inteligencia</w:t>
      </w:r>
      <w:proofErr w:type="spellEnd"/>
    </w:p>
    <w:p w:rsidR="003B525A" w:rsidRDefault="003B525A" w:rsidP="003B525A">
      <w:pPr>
        <w:pStyle w:val="Prrafodelista"/>
        <w:numPr>
          <w:ilvl w:val="1"/>
          <w:numId w:val="1"/>
        </w:numPr>
      </w:pPr>
      <w:r>
        <w:t xml:space="preserve">Quadern 2 </w:t>
      </w:r>
    </w:p>
    <w:p w:rsidR="003B525A" w:rsidRDefault="003B525A" w:rsidP="003B525A">
      <w:pPr>
        <w:pStyle w:val="Prrafodelista"/>
        <w:numPr>
          <w:ilvl w:val="1"/>
          <w:numId w:val="1"/>
        </w:numPr>
      </w:pPr>
      <w:r>
        <w:t>Quadern 3 (dos copies)</w:t>
      </w:r>
    </w:p>
    <w:p w:rsidR="003B525A" w:rsidRDefault="003B525A" w:rsidP="003B525A">
      <w:pPr>
        <w:pStyle w:val="Prrafodelista"/>
        <w:numPr>
          <w:ilvl w:val="1"/>
          <w:numId w:val="1"/>
        </w:numPr>
      </w:pPr>
      <w:r>
        <w:t>Quadern 4 ( 4 copies)</w:t>
      </w:r>
    </w:p>
    <w:p w:rsidR="003B525A" w:rsidRDefault="003B525A" w:rsidP="003B525A">
      <w:pPr>
        <w:pStyle w:val="Prrafodelista"/>
        <w:numPr>
          <w:ilvl w:val="1"/>
          <w:numId w:val="1"/>
        </w:numPr>
      </w:pPr>
      <w:r>
        <w:t>Quadern 5 ( 3 copies)</w:t>
      </w:r>
    </w:p>
    <w:p w:rsidR="003B525A" w:rsidRDefault="003B525A" w:rsidP="003B525A">
      <w:pPr>
        <w:pStyle w:val="Prrafodelista"/>
        <w:numPr>
          <w:ilvl w:val="1"/>
          <w:numId w:val="1"/>
        </w:numPr>
      </w:pPr>
      <w:r>
        <w:t>Quadern 6 (2 copies)</w:t>
      </w:r>
    </w:p>
    <w:p w:rsidR="003B525A" w:rsidRDefault="003B525A" w:rsidP="003B525A">
      <w:pPr>
        <w:pStyle w:val="Prrafodelista"/>
        <w:numPr>
          <w:ilvl w:val="0"/>
          <w:numId w:val="1"/>
        </w:numPr>
      </w:pPr>
    </w:p>
    <w:p w:rsidR="00F83B54" w:rsidRDefault="00F83B54" w:rsidP="00F83B54">
      <w:pPr>
        <w:pStyle w:val="Prrafodelista"/>
      </w:pPr>
    </w:p>
    <w:sectPr w:rsidR="00F83B54" w:rsidSect="001F3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65A3"/>
    <w:multiLevelType w:val="hybridMultilevel"/>
    <w:tmpl w:val="7D2EDCFE"/>
    <w:lvl w:ilvl="0" w:tplc="F1CE0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3E793C"/>
    <w:rsid w:val="000F0991"/>
    <w:rsid w:val="00125786"/>
    <w:rsid w:val="00147773"/>
    <w:rsid w:val="001E2112"/>
    <w:rsid w:val="001E52A5"/>
    <w:rsid w:val="001F3CCC"/>
    <w:rsid w:val="003B525A"/>
    <w:rsid w:val="003E793C"/>
    <w:rsid w:val="0047792D"/>
    <w:rsid w:val="00517283"/>
    <w:rsid w:val="00545144"/>
    <w:rsid w:val="005719C5"/>
    <w:rsid w:val="00636CA7"/>
    <w:rsid w:val="00657D1E"/>
    <w:rsid w:val="007746F8"/>
    <w:rsid w:val="007761AC"/>
    <w:rsid w:val="00824084"/>
    <w:rsid w:val="0088078B"/>
    <w:rsid w:val="008E1AD0"/>
    <w:rsid w:val="00A47D9A"/>
    <w:rsid w:val="00C56ACD"/>
    <w:rsid w:val="00CF0026"/>
    <w:rsid w:val="00D14844"/>
    <w:rsid w:val="00D86FCA"/>
    <w:rsid w:val="00EC686C"/>
    <w:rsid w:val="00F83B54"/>
    <w:rsid w:val="00FD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C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unhideWhenUsed/>
    <w:qFormat/>
    <w:rsid w:val="001E2112"/>
    <w:pPr>
      <w:framePr w:wrap="around" w:vAnchor="text" w:hAnchor="text" w:y="1"/>
      <w:spacing w:after="0" w:line="360" w:lineRule="auto"/>
    </w:pPr>
    <w:rPr>
      <w:rFonts w:ascii="Arial" w:eastAsia="Times New Roman" w:hAnsi="Arial" w:cstheme="minorHAnsi"/>
      <w:i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E7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2013-10-14T16:03:00Z</dcterms:created>
  <dcterms:modified xsi:type="dcterms:W3CDTF">2013-10-14T17:19:00Z</dcterms:modified>
</cp:coreProperties>
</file>