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438" w:rsidRPr="00FD4933" w:rsidRDefault="006F753A">
      <w:pPr>
        <w:rPr>
          <w:b/>
          <w:sz w:val="24"/>
          <w:szCs w:val="24"/>
          <w:lang w:val="ca-ES"/>
        </w:rPr>
      </w:pPr>
      <w:r w:rsidRPr="00FD4933">
        <w:rPr>
          <w:b/>
          <w:sz w:val="24"/>
          <w:szCs w:val="24"/>
          <w:lang w:val="ca-ES"/>
        </w:rPr>
        <w:t>CONTEXT EVOLUTIU</w:t>
      </w:r>
    </w:p>
    <w:p w:rsidR="006F753A" w:rsidRPr="00FD4933" w:rsidRDefault="006F753A" w:rsidP="009E3FDB">
      <w:pPr>
        <w:spacing w:after="0" w:line="240" w:lineRule="auto"/>
        <w:jc w:val="both"/>
        <w:rPr>
          <w:sz w:val="24"/>
          <w:szCs w:val="24"/>
          <w:lang w:val="ca-ES"/>
        </w:rPr>
      </w:pPr>
      <w:r w:rsidRPr="00FD4933">
        <w:rPr>
          <w:sz w:val="24"/>
          <w:szCs w:val="24"/>
          <w:lang w:val="ca-ES"/>
        </w:rPr>
        <w:t xml:space="preserve">Al voltant dels dos anys, </w:t>
      </w:r>
      <w:proofErr w:type="spellStart"/>
      <w:r w:rsidRPr="00FD4933">
        <w:rPr>
          <w:sz w:val="24"/>
          <w:szCs w:val="24"/>
          <w:lang w:val="ca-ES"/>
        </w:rPr>
        <w:t>l’infant</w:t>
      </w:r>
      <w:proofErr w:type="spellEnd"/>
      <w:r w:rsidRPr="00FD4933">
        <w:rPr>
          <w:sz w:val="24"/>
          <w:szCs w:val="24"/>
          <w:lang w:val="ca-ES"/>
        </w:rPr>
        <w:t xml:space="preserve"> és capaç de caminar segur i d’asseure’s tot sol, fets que incideixen en la seva maduració psíquica. Té un tipus d’alimentació més variada, on els líquids en són un complement.</w:t>
      </w:r>
    </w:p>
    <w:p w:rsidR="006F753A" w:rsidRPr="00FD4933" w:rsidRDefault="006F753A" w:rsidP="009E3FDB">
      <w:pPr>
        <w:spacing w:after="0" w:line="240" w:lineRule="auto"/>
        <w:jc w:val="both"/>
        <w:rPr>
          <w:sz w:val="24"/>
          <w:szCs w:val="24"/>
          <w:lang w:val="ca-ES"/>
        </w:rPr>
      </w:pPr>
    </w:p>
    <w:p w:rsidR="006F753A" w:rsidRPr="00FD4933" w:rsidRDefault="006F753A" w:rsidP="009E3FDB">
      <w:pPr>
        <w:spacing w:after="0" w:line="240" w:lineRule="auto"/>
        <w:jc w:val="both"/>
        <w:rPr>
          <w:sz w:val="24"/>
          <w:szCs w:val="24"/>
          <w:lang w:val="ca-ES"/>
        </w:rPr>
      </w:pPr>
      <w:r w:rsidRPr="00FD4933">
        <w:rPr>
          <w:sz w:val="24"/>
          <w:szCs w:val="24"/>
          <w:lang w:val="ca-ES"/>
        </w:rPr>
        <w:t>Sap el que és establir un canal de comunicació verbal i comença a fer ús de la paraula. Ens trobem davant d’un infant que té un nivell d’autonomia considerable i per tant, considerem que té les condicions favorables per assolir el control d’esfínters.</w:t>
      </w:r>
    </w:p>
    <w:p w:rsidR="006F753A" w:rsidRPr="00FD4933" w:rsidRDefault="006F753A" w:rsidP="009E3FDB">
      <w:pPr>
        <w:spacing w:after="0" w:line="240" w:lineRule="auto"/>
        <w:jc w:val="both"/>
        <w:rPr>
          <w:sz w:val="24"/>
          <w:szCs w:val="24"/>
          <w:lang w:val="ca-ES"/>
        </w:rPr>
      </w:pPr>
    </w:p>
    <w:p w:rsidR="006F753A" w:rsidRPr="00FD4933" w:rsidRDefault="006F753A" w:rsidP="009E3FDB">
      <w:pPr>
        <w:spacing w:after="0" w:line="240" w:lineRule="auto"/>
        <w:jc w:val="both"/>
        <w:rPr>
          <w:sz w:val="24"/>
          <w:szCs w:val="24"/>
          <w:lang w:val="ca-ES"/>
        </w:rPr>
      </w:pPr>
      <w:r w:rsidRPr="00FD4933">
        <w:rPr>
          <w:sz w:val="24"/>
          <w:szCs w:val="24"/>
          <w:lang w:val="ca-ES"/>
        </w:rPr>
        <w:t xml:space="preserve">Cal tenir en compte que  aquest control és un aprenentatge que suposa per a </w:t>
      </w:r>
      <w:proofErr w:type="spellStart"/>
      <w:r w:rsidRPr="00FD4933">
        <w:rPr>
          <w:sz w:val="24"/>
          <w:szCs w:val="24"/>
          <w:lang w:val="ca-ES"/>
        </w:rPr>
        <w:t>l’infant</w:t>
      </w:r>
      <w:proofErr w:type="spellEnd"/>
      <w:r w:rsidRPr="00FD4933">
        <w:rPr>
          <w:sz w:val="24"/>
          <w:szCs w:val="24"/>
          <w:lang w:val="ca-ES"/>
        </w:rPr>
        <w:t xml:space="preserve"> una maduració del sistema nerviós. Això vol dir que es tracta d’un acte conscient que reclama tot un sistema d’intercanvis </w:t>
      </w:r>
      <w:proofErr w:type="spellStart"/>
      <w:r w:rsidRPr="00FD4933">
        <w:rPr>
          <w:sz w:val="24"/>
          <w:szCs w:val="24"/>
          <w:lang w:val="ca-ES"/>
        </w:rPr>
        <w:t>infant-adult</w:t>
      </w:r>
      <w:proofErr w:type="spellEnd"/>
      <w:r w:rsidRPr="00FD4933">
        <w:rPr>
          <w:sz w:val="24"/>
          <w:szCs w:val="24"/>
          <w:lang w:val="ca-ES"/>
        </w:rPr>
        <w:t xml:space="preserve">. </w:t>
      </w:r>
    </w:p>
    <w:p w:rsidR="006F753A" w:rsidRPr="00FD4933" w:rsidRDefault="006F753A" w:rsidP="009E3FDB">
      <w:pPr>
        <w:spacing w:after="0" w:line="240" w:lineRule="auto"/>
        <w:jc w:val="both"/>
        <w:rPr>
          <w:sz w:val="24"/>
          <w:szCs w:val="24"/>
          <w:lang w:val="ca-ES"/>
        </w:rPr>
      </w:pPr>
    </w:p>
    <w:p w:rsidR="006F753A" w:rsidRPr="00FD4933" w:rsidRDefault="006F753A" w:rsidP="009E3FDB">
      <w:pPr>
        <w:spacing w:after="0" w:line="240" w:lineRule="auto"/>
        <w:jc w:val="both"/>
        <w:rPr>
          <w:b/>
          <w:sz w:val="24"/>
          <w:szCs w:val="24"/>
          <w:lang w:val="ca-ES"/>
        </w:rPr>
      </w:pPr>
      <w:r w:rsidRPr="00FD4933">
        <w:rPr>
          <w:b/>
          <w:sz w:val="24"/>
          <w:szCs w:val="24"/>
          <w:lang w:val="ca-ES"/>
        </w:rPr>
        <w:t>COM ABORDAR-NE EL CONTROL</w:t>
      </w:r>
    </w:p>
    <w:p w:rsidR="006F753A" w:rsidRPr="00FD4933" w:rsidRDefault="006F753A" w:rsidP="009E3FDB">
      <w:pPr>
        <w:spacing w:after="0" w:line="240" w:lineRule="auto"/>
        <w:jc w:val="both"/>
        <w:rPr>
          <w:sz w:val="24"/>
          <w:szCs w:val="24"/>
          <w:lang w:val="ca-ES"/>
        </w:rPr>
      </w:pPr>
    </w:p>
    <w:p w:rsidR="006F753A" w:rsidRPr="00FD4933" w:rsidRDefault="006F753A" w:rsidP="009E3FDB">
      <w:pPr>
        <w:spacing w:after="0" w:line="240" w:lineRule="auto"/>
        <w:jc w:val="both"/>
        <w:rPr>
          <w:sz w:val="24"/>
          <w:szCs w:val="24"/>
          <w:lang w:val="ca-ES"/>
        </w:rPr>
      </w:pPr>
      <w:r w:rsidRPr="00FD4933">
        <w:rPr>
          <w:sz w:val="24"/>
          <w:szCs w:val="24"/>
          <w:lang w:val="ca-ES"/>
        </w:rPr>
        <w:t>Els petits entenen moltes coses molt abans d’arribar a expressar-les verbalment. Per tant, la nostra manera de tractar el tem seria explicar-li com ho pot fer, sense fer-lo sentir culpable quan no ho fa quan nosaltres volem. De la mateixa manera que no li exigim que parli bé des del primer moment en què diu alguna cosa, tampoc no li podem exigir que, en un període de temps curt, controli totalment</w:t>
      </w:r>
      <w:r w:rsidR="007D23DE" w:rsidRPr="00FD4933">
        <w:rPr>
          <w:sz w:val="24"/>
          <w:szCs w:val="24"/>
          <w:lang w:val="ca-ES"/>
        </w:rPr>
        <w:t xml:space="preserve"> els seus esfínters.</w:t>
      </w:r>
    </w:p>
    <w:p w:rsidR="007D23DE" w:rsidRPr="00FD4933" w:rsidRDefault="007D23DE" w:rsidP="009E3FDB">
      <w:pPr>
        <w:spacing w:after="0" w:line="240" w:lineRule="auto"/>
        <w:jc w:val="both"/>
        <w:rPr>
          <w:sz w:val="24"/>
          <w:szCs w:val="24"/>
          <w:lang w:val="ca-ES"/>
        </w:rPr>
      </w:pPr>
    </w:p>
    <w:p w:rsidR="007D23DE" w:rsidRPr="00FD4933" w:rsidRDefault="007D23DE" w:rsidP="009E3FDB">
      <w:pPr>
        <w:spacing w:after="0" w:line="240" w:lineRule="auto"/>
        <w:jc w:val="both"/>
        <w:rPr>
          <w:sz w:val="24"/>
          <w:szCs w:val="24"/>
          <w:lang w:val="ca-ES"/>
        </w:rPr>
      </w:pPr>
      <w:r w:rsidRPr="00FD4933">
        <w:rPr>
          <w:sz w:val="24"/>
          <w:szCs w:val="24"/>
          <w:lang w:val="ca-ES"/>
        </w:rPr>
        <w:t xml:space="preserve">És important que, des d’entrada, </w:t>
      </w:r>
      <w:proofErr w:type="spellStart"/>
      <w:r w:rsidRPr="00FD4933">
        <w:rPr>
          <w:sz w:val="24"/>
          <w:szCs w:val="24"/>
          <w:lang w:val="ca-ES"/>
        </w:rPr>
        <w:t>l’infant</w:t>
      </w:r>
      <w:proofErr w:type="spellEnd"/>
      <w:r w:rsidRPr="00FD4933">
        <w:rPr>
          <w:sz w:val="24"/>
          <w:szCs w:val="24"/>
          <w:lang w:val="ca-ES"/>
        </w:rPr>
        <w:t xml:space="preserve"> estigui mínimament motivat a fer aquest control, perquè el visqui com una superació i no com un càstig.</w:t>
      </w:r>
    </w:p>
    <w:p w:rsidR="007D23DE" w:rsidRPr="00FD4933" w:rsidRDefault="007D23DE" w:rsidP="009E3FDB">
      <w:pPr>
        <w:spacing w:after="0" w:line="240" w:lineRule="auto"/>
        <w:jc w:val="both"/>
        <w:rPr>
          <w:sz w:val="24"/>
          <w:szCs w:val="24"/>
          <w:lang w:val="ca-ES"/>
        </w:rPr>
      </w:pPr>
    </w:p>
    <w:p w:rsidR="007D23DE" w:rsidRPr="00FD4933" w:rsidRDefault="007D23DE" w:rsidP="009E3FDB">
      <w:pPr>
        <w:spacing w:after="0" w:line="240" w:lineRule="auto"/>
        <w:jc w:val="both"/>
        <w:rPr>
          <w:sz w:val="24"/>
          <w:szCs w:val="24"/>
          <w:lang w:val="ca-ES"/>
        </w:rPr>
      </w:pPr>
      <w:r w:rsidRPr="00FD4933">
        <w:rPr>
          <w:sz w:val="24"/>
          <w:szCs w:val="24"/>
          <w:lang w:val="ca-ES"/>
        </w:rPr>
        <w:t>Quan el convidem a seure a l’orinal, hem d’anar sense presses i respectar la seva voluntat. Si no vol seure i se li escapa, cal explicar-li d’una manera senzilla què ha passat i el que passaria si ho hagués fet a l’orinal. Una hora més tard, li hem de tornar a proposar, i li farem notar que ho fa molt bé, perquè encara va sec</w:t>
      </w:r>
      <w:r w:rsidR="009E3FDB" w:rsidRPr="00FD4933">
        <w:rPr>
          <w:sz w:val="24"/>
          <w:szCs w:val="24"/>
          <w:lang w:val="ca-ES"/>
        </w:rPr>
        <w:t xml:space="preserve">. Sovint, els primers dies </w:t>
      </w:r>
      <w:proofErr w:type="spellStart"/>
      <w:r w:rsidR="009E3FDB" w:rsidRPr="00FD4933">
        <w:rPr>
          <w:sz w:val="24"/>
          <w:szCs w:val="24"/>
          <w:lang w:val="ca-ES"/>
        </w:rPr>
        <w:t>l’infant</w:t>
      </w:r>
      <w:proofErr w:type="spellEnd"/>
      <w:r w:rsidR="009E3FDB" w:rsidRPr="00FD4933">
        <w:rPr>
          <w:sz w:val="24"/>
          <w:szCs w:val="24"/>
          <w:lang w:val="ca-ES"/>
        </w:rPr>
        <w:t xml:space="preserve"> fa </w:t>
      </w:r>
      <w:proofErr w:type="spellStart"/>
      <w:r w:rsidR="009E3FDB" w:rsidRPr="00FD4933">
        <w:rPr>
          <w:sz w:val="24"/>
          <w:szCs w:val="24"/>
          <w:lang w:val="ca-ES"/>
        </w:rPr>
        <w:t>pipís</w:t>
      </w:r>
      <w:proofErr w:type="spellEnd"/>
      <w:r w:rsidR="009E3FDB" w:rsidRPr="00FD4933">
        <w:rPr>
          <w:sz w:val="24"/>
          <w:szCs w:val="24"/>
          <w:lang w:val="ca-ES"/>
        </w:rPr>
        <w:t xml:space="preserve"> molt curtets i seguits, ja que per a ell és tot un descobriment que emocionalment li crea un cert neguit, que acaba superant.</w:t>
      </w:r>
    </w:p>
    <w:p w:rsidR="009E3FDB" w:rsidRPr="00FD4933" w:rsidRDefault="009E3FDB" w:rsidP="009E3FDB">
      <w:pPr>
        <w:spacing w:after="0" w:line="240" w:lineRule="auto"/>
        <w:jc w:val="both"/>
        <w:rPr>
          <w:sz w:val="24"/>
          <w:szCs w:val="24"/>
          <w:lang w:val="ca-ES"/>
        </w:rPr>
      </w:pPr>
    </w:p>
    <w:p w:rsidR="009E3FDB" w:rsidRPr="00FD4933" w:rsidRDefault="009E3FDB" w:rsidP="009E3FDB">
      <w:pPr>
        <w:spacing w:after="0" w:line="240" w:lineRule="auto"/>
        <w:jc w:val="both"/>
        <w:rPr>
          <w:sz w:val="24"/>
          <w:szCs w:val="24"/>
          <w:lang w:val="ca-ES"/>
        </w:rPr>
      </w:pPr>
      <w:r w:rsidRPr="00FD4933">
        <w:rPr>
          <w:sz w:val="24"/>
          <w:szCs w:val="24"/>
          <w:lang w:val="ca-ES"/>
        </w:rPr>
        <w:t>Pel que fa a les deposicions, si no té un horari regular és aconsellable convidar-lo a seure després dels àpats. És important no fer-li agafar fàstics, ja que no diferencia encara l’aparell excretor del genital.</w:t>
      </w:r>
    </w:p>
    <w:p w:rsidR="009E3FDB" w:rsidRPr="00FD4933" w:rsidRDefault="009E3FDB" w:rsidP="009E3FDB">
      <w:pPr>
        <w:spacing w:after="0" w:line="240" w:lineRule="auto"/>
        <w:jc w:val="both"/>
        <w:rPr>
          <w:sz w:val="24"/>
          <w:szCs w:val="24"/>
          <w:lang w:val="ca-ES"/>
        </w:rPr>
      </w:pPr>
    </w:p>
    <w:p w:rsidR="009E3FDB" w:rsidRPr="00FD4933" w:rsidRDefault="009E3FDB" w:rsidP="009E3FDB">
      <w:pPr>
        <w:spacing w:after="0" w:line="240" w:lineRule="auto"/>
        <w:jc w:val="both"/>
        <w:rPr>
          <w:sz w:val="24"/>
          <w:szCs w:val="24"/>
          <w:lang w:val="ca-ES"/>
        </w:rPr>
      </w:pPr>
      <w:r w:rsidRPr="00FD4933">
        <w:rPr>
          <w:sz w:val="24"/>
          <w:szCs w:val="24"/>
          <w:lang w:val="ca-ES"/>
        </w:rPr>
        <w:t xml:space="preserve">Cal no prendre el control d’esfínters amb lleugeresa, però tampoc cal obsessionar-s’hi. Només cal que es relacioni amb </w:t>
      </w:r>
      <w:proofErr w:type="spellStart"/>
      <w:r w:rsidRPr="00FD4933">
        <w:rPr>
          <w:sz w:val="24"/>
          <w:szCs w:val="24"/>
          <w:lang w:val="ca-ES"/>
        </w:rPr>
        <w:t>l’infant</w:t>
      </w:r>
      <w:proofErr w:type="spellEnd"/>
      <w:r w:rsidRPr="00FD4933">
        <w:rPr>
          <w:sz w:val="24"/>
          <w:szCs w:val="24"/>
          <w:lang w:val="ca-ES"/>
        </w:rPr>
        <w:t xml:space="preserve"> entorn d’aquest problema. És tan important que </w:t>
      </w:r>
      <w:proofErr w:type="spellStart"/>
      <w:r w:rsidRPr="00FD4933">
        <w:rPr>
          <w:sz w:val="24"/>
          <w:szCs w:val="24"/>
          <w:lang w:val="ca-ES"/>
        </w:rPr>
        <w:t>l’infant</w:t>
      </w:r>
      <w:proofErr w:type="spellEnd"/>
      <w:r w:rsidRPr="00FD4933">
        <w:rPr>
          <w:sz w:val="24"/>
          <w:szCs w:val="24"/>
          <w:lang w:val="ca-ES"/>
        </w:rPr>
        <w:t xml:space="preserve"> aprengui a controlar com que la nostra actitud sigui positiva i col·laboradora.</w:t>
      </w:r>
    </w:p>
    <w:p w:rsidR="009E3FDB" w:rsidRPr="00FD4933" w:rsidRDefault="009E3FDB" w:rsidP="009E3FDB">
      <w:pPr>
        <w:spacing w:after="0" w:line="240" w:lineRule="auto"/>
        <w:jc w:val="both"/>
        <w:rPr>
          <w:sz w:val="24"/>
          <w:szCs w:val="24"/>
          <w:lang w:val="ca-ES"/>
        </w:rPr>
      </w:pPr>
    </w:p>
    <w:p w:rsidR="009E3FDB" w:rsidRPr="00FD4933" w:rsidRDefault="009E3FDB" w:rsidP="009E3FDB">
      <w:pPr>
        <w:spacing w:after="0" w:line="240" w:lineRule="auto"/>
        <w:jc w:val="both"/>
        <w:rPr>
          <w:sz w:val="24"/>
          <w:szCs w:val="24"/>
          <w:lang w:val="ca-ES"/>
        </w:rPr>
      </w:pPr>
      <w:r w:rsidRPr="00FD4933">
        <w:rPr>
          <w:sz w:val="24"/>
          <w:szCs w:val="24"/>
          <w:lang w:val="ca-ES"/>
        </w:rPr>
        <w:t>No hi ha un temps establert per assolir el control. Pot trigar dos dies o dos mesos, però és important que li donem tot el temps que li calgui i que nosaltres tinguem l’absoluta confiança que  arribarà a aconseguir-ho.</w:t>
      </w:r>
    </w:p>
    <w:p w:rsidR="009E3FDB" w:rsidRPr="00FD4933" w:rsidRDefault="009E3FDB" w:rsidP="009E3FDB">
      <w:pPr>
        <w:spacing w:after="0" w:line="240" w:lineRule="auto"/>
        <w:jc w:val="both"/>
        <w:rPr>
          <w:sz w:val="24"/>
          <w:szCs w:val="24"/>
          <w:lang w:val="ca-ES"/>
        </w:rPr>
      </w:pPr>
    </w:p>
    <w:p w:rsidR="009E3FDB" w:rsidRPr="00FD4933" w:rsidRDefault="009E3FDB" w:rsidP="009E3FDB">
      <w:pPr>
        <w:spacing w:after="0" w:line="240" w:lineRule="auto"/>
        <w:jc w:val="both"/>
        <w:rPr>
          <w:sz w:val="24"/>
          <w:szCs w:val="24"/>
          <w:lang w:val="ca-ES"/>
        </w:rPr>
      </w:pPr>
      <w:r w:rsidRPr="00FD4933">
        <w:rPr>
          <w:sz w:val="24"/>
          <w:szCs w:val="24"/>
          <w:lang w:val="ca-ES"/>
        </w:rPr>
        <w:t xml:space="preserve">També recomanem no treure-li el bolquer per estar per casa i posar-l’hi per sortir, ja que així </w:t>
      </w:r>
      <w:proofErr w:type="spellStart"/>
      <w:r w:rsidRPr="00FD4933">
        <w:rPr>
          <w:sz w:val="24"/>
          <w:szCs w:val="24"/>
          <w:lang w:val="ca-ES"/>
        </w:rPr>
        <w:t>l’infant</w:t>
      </w:r>
      <w:proofErr w:type="spellEnd"/>
      <w:r w:rsidRPr="00FD4933">
        <w:rPr>
          <w:sz w:val="24"/>
          <w:szCs w:val="24"/>
          <w:lang w:val="ca-ES"/>
        </w:rPr>
        <w:t xml:space="preserve"> no sabrà quan s’ho pot fer a sobre i quan no (les nits són una excepció, </w:t>
      </w:r>
      <w:r w:rsidRPr="00FD4933">
        <w:rPr>
          <w:sz w:val="24"/>
          <w:szCs w:val="24"/>
          <w:lang w:val="ca-ES"/>
        </w:rPr>
        <w:lastRenderedPageBreak/>
        <w:t xml:space="preserve">perquè no pot fer-ne el control conscientment). Cal ser </w:t>
      </w:r>
      <w:r w:rsidR="00CB4F52" w:rsidRPr="00FD4933">
        <w:rPr>
          <w:sz w:val="24"/>
          <w:szCs w:val="24"/>
          <w:lang w:val="ca-ES"/>
        </w:rPr>
        <w:t>pr</w:t>
      </w:r>
      <w:r w:rsidRPr="00FD4933">
        <w:rPr>
          <w:sz w:val="24"/>
          <w:szCs w:val="24"/>
          <w:lang w:val="ca-ES"/>
        </w:rPr>
        <w:t xml:space="preserve">evisors i explicar-li que heu de sortir, i que cal dur una muda, una bossa de plàstic, un paquet de tovalloles humides, tot allò que creieu que cal per sentir-vos al menys incòmodes possibles si se li escapa. En cas contrari, la nostra actitud </w:t>
      </w:r>
      <w:r w:rsidR="00CB4F52" w:rsidRPr="00FD4933">
        <w:rPr>
          <w:sz w:val="24"/>
          <w:szCs w:val="24"/>
          <w:lang w:val="ca-ES"/>
        </w:rPr>
        <w:t>“</w:t>
      </w:r>
      <w:r w:rsidRPr="00FD4933">
        <w:rPr>
          <w:sz w:val="24"/>
          <w:szCs w:val="24"/>
          <w:lang w:val="ca-ES"/>
        </w:rPr>
        <w:t>e</w:t>
      </w:r>
      <w:r w:rsidR="00CB4F52" w:rsidRPr="00FD4933">
        <w:rPr>
          <w:sz w:val="24"/>
          <w:szCs w:val="24"/>
          <w:lang w:val="ca-ES"/>
        </w:rPr>
        <w:t>x</w:t>
      </w:r>
      <w:r w:rsidRPr="00FD4933">
        <w:rPr>
          <w:sz w:val="24"/>
          <w:szCs w:val="24"/>
          <w:lang w:val="ca-ES"/>
        </w:rPr>
        <w:t>cessivament</w:t>
      </w:r>
      <w:r w:rsidR="00CB4F52" w:rsidRPr="00FD4933">
        <w:rPr>
          <w:sz w:val="24"/>
          <w:szCs w:val="24"/>
          <w:lang w:val="ca-ES"/>
        </w:rPr>
        <w:t>” molesta li podria crear un sentiment de culpa que no ajudaria al control.</w:t>
      </w:r>
    </w:p>
    <w:p w:rsidR="00CB4F52" w:rsidRPr="00FD4933" w:rsidRDefault="00CB4F52" w:rsidP="009E3FDB">
      <w:pPr>
        <w:spacing w:after="0" w:line="240" w:lineRule="auto"/>
        <w:jc w:val="both"/>
        <w:rPr>
          <w:sz w:val="24"/>
          <w:szCs w:val="24"/>
          <w:lang w:val="ca-ES"/>
        </w:rPr>
      </w:pPr>
    </w:p>
    <w:p w:rsidR="00CB4F52" w:rsidRPr="00FD4933" w:rsidRDefault="00CB4F52" w:rsidP="009E3FDB">
      <w:pPr>
        <w:spacing w:after="0" w:line="240" w:lineRule="auto"/>
        <w:jc w:val="both"/>
        <w:rPr>
          <w:b/>
          <w:sz w:val="24"/>
          <w:szCs w:val="24"/>
          <w:lang w:val="ca-ES"/>
        </w:rPr>
      </w:pPr>
    </w:p>
    <w:p w:rsidR="00CB4F52" w:rsidRPr="00FD4933" w:rsidRDefault="00CB4F52" w:rsidP="009E3FDB">
      <w:pPr>
        <w:spacing w:after="0" w:line="240" w:lineRule="auto"/>
        <w:jc w:val="both"/>
        <w:rPr>
          <w:b/>
          <w:sz w:val="24"/>
          <w:szCs w:val="24"/>
          <w:lang w:val="ca-ES"/>
        </w:rPr>
      </w:pPr>
      <w:r w:rsidRPr="00FD4933">
        <w:rPr>
          <w:b/>
          <w:sz w:val="24"/>
          <w:szCs w:val="24"/>
          <w:lang w:val="ca-ES"/>
        </w:rPr>
        <w:t>QUAN FER EL CONTROL</w:t>
      </w:r>
    </w:p>
    <w:p w:rsidR="00CB4F52" w:rsidRPr="00FD4933" w:rsidRDefault="00CB4F52" w:rsidP="009E3FDB">
      <w:pPr>
        <w:spacing w:after="0" w:line="240" w:lineRule="auto"/>
        <w:jc w:val="both"/>
        <w:rPr>
          <w:b/>
          <w:sz w:val="24"/>
          <w:szCs w:val="24"/>
          <w:lang w:val="ca-ES"/>
        </w:rPr>
      </w:pPr>
    </w:p>
    <w:p w:rsidR="00CB4F52" w:rsidRPr="00FD4933" w:rsidRDefault="00CB4F52" w:rsidP="009E3FDB">
      <w:pPr>
        <w:spacing w:after="0" w:line="240" w:lineRule="auto"/>
        <w:jc w:val="both"/>
        <w:rPr>
          <w:sz w:val="24"/>
          <w:szCs w:val="24"/>
          <w:lang w:val="ca-ES"/>
        </w:rPr>
      </w:pPr>
      <w:r w:rsidRPr="00FD4933">
        <w:rPr>
          <w:sz w:val="24"/>
          <w:szCs w:val="24"/>
          <w:lang w:val="ca-ES"/>
        </w:rPr>
        <w:t xml:space="preserve">És aconsellable dur a terme l’aprenentatge quan vingui el bon temps. No obstant això, si la situació no acompanya o </w:t>
      </w:r>
      <w:proofErr w:type="spellStart"/>
      <w:r w:rsidRPr="00FD4933">
        <w:rPr>
          <w:sz w:val="24"/>
          <w:szCs w:val="24"/>
          <w:lang w:val="ca-ES"/>
        </w:rPr>
        <w:t>l’infant</w:t>
      </w:r>
      <w:proofErr w:type="spellEnd"/>
      <w:r w:rsidRPr="00FD4933">
        <w:rPr>
          <w:sz w:val="24"/>
          <w:szCs w:val="24"/>
          <w:lang w:val="ca-ES"/>
        </w:rPr>
        <w:t xml:space="preserve"> no està gens motivat, no hi ha pressa; podem esperar a la propera primavera o quan </w:t>
      </w:r>
      <w:proofErr w:type="spellStart"/>
      <w:r w:rsidRPr="00FD4933">
        <w:rPr>
          <w:sz w:val="24"/>
          <w:szCs w:val="24"/>
          <w:lang w:val="ca-ES"/>
        </w:rPr>
        <w:t>l’infant</w:t>
      </w:r>
      <w:proofErr w:type="spellEnd"/>
      <w:r w:rsidRPr="00FD4933">
        <w:rPr>
          <w:sz w:val="24"/>
          <w:szCs w:val="24"/>
          <w:lang w:val="ca-ES"/>
        </w:rPr>
        <w:t xml:space="preserve"> en faci demandes clares. No és recomanable quan acaba de començar l’escola, ja que l’adaptació a unes persones, un espai i un ritme nous l’ocupa prou des del vessant emocional com per afegir un altre canvi.</w:t>
      </w:r>
    </w:p>
    <w:p w:rsidR="00CB4F52" w:rsidRPr="00FD4933" w:rsidRDefault="00CB4F52" w:rsidP="009E3FDB">
      <w:pPr>
        <w:spacing w:after="0" w:line="240" w:lineRule="auto"/>
        <w:jc w:val="both"/>
        <w:rPr>
          <w:b/>
          <w:sz w:val="24"/>
          <w:szCs w:val="24"/>
          <w:lang w:val="ca-ES"/>
        </w:rPr>
      </w:pPr>
    </w:p>
    <w:p w:rsidR="00CB4F52" w:rsidRPr="00FD4933" w:rsidRDefault="00CB4F52" w:rsidP="009E3FDB">
      <w:pPr>
        <w:spacing w:after="0" w:line="240" w:lineRule="auto"/>
        <w:jc w:val="both"/>
        <w:rPr>
          <w:b/>
          <w:sz w:val="24"/>
          <w:szCs w:val="24"/>
          <w:lang w:val="ca-ES"/>
        </w:rPr>
      </w:pPr>
      <w:r w:rsidRPr="00FD4933">
        <w:rPr>
          <w:b/>
          <w:sz w:val="24"/>
          <w:szCs w:val="24"/>
          <w:lang w:val="ca-ES"/>
        </w:rPr>
        <w:t>QUE HEM DE DUR</w:t>
      </w:r>
    </w:p>
    <w:p w:rsidR="00CB4F52" w:rsidRPr="00FD4933" w:rsidRDefault="00CB4F52" w:rsidP="009E3FDB">
      <w:pPr>
        <w:spacing w:after="0" w:line="240" w:lineRule="auto"/>
        <w:jc w:val="both"/>
        <w:rPr>
          <w:b/>
          <w:sz w:val="24"/>
          <w:szCs w:val="24"/>
          <w:lang w:val="ca-ES"/>
        </w:rPr>
      </w:pPr>
    </w:p>
    <w:p w:rsidR="00CB4F52" w:rsidRPr="00FD4933" w:rsidRDefault="00CB4F52" w:rsidP="00CB4F52">
      <w:pPr>
        <w:pStyle w:val="Prrafodelista"/>
        <w:numPr>
          <w:ilvl w:val="0"/>
          <w:numId w:val="1"/>
        </w:numPr>
        <w:spacing w:after="0" w:line="240" w:lineRule="auto"/>
        <w:jc w:val="both"/>
        <w:rPr>
          <w:sz w:val="24"/>
          <w:szCs w:val="24"/>
          <w:lang w:val="ca-ES"/>
        </w:rPr>
      </w:pPr>
      <w:r w:rsidRPr="00FD4933">
        <w:rPr>
          <w:sz w:val="24"/>
          <w:szCs w:val="24"/>
          <w:lang w:val="ca-ES"/>
        </w:rPr>
        <w:t>Sabates de recanvi</w:t>
      </w:r>
    </w:p>
    <w:p w:rsidR="00CB4F52" w:rsidRPr="00FD4933" w:rsidRDefault="00CB4F52" w:rsidP="00CB4F52">
      <w:pPr>
        <w:pStyle w:val="Prrafodelista"/>
        <w:numPr>
          <w:ilvl w:val="0"/>
          <w:numId w:val="1"/>
        </w:numPr>
        <w:spacing w:after="0" w:line="240" w:lineRule="auto"/>
        <w:jc w:val="both"/>
        <w:rPr>
          <w:sz w:val="24"/>
          <w:szCs w:val="24"/>
          <w:lang w:val="ca-ES"/>
        </w:rPr>
      </w:pPr>
      <w:r w:rsidRPr="00FD4933">
        <w:rPr>
          <w:sz w:val="24"/>
          <w:szCs w:val="24"/>
          <w:lang w:val="ca-ES"/>
        </w:rPr>
        <w:t>Calcetes o calçotets (5 o 6)</w:t>
      </w:r>
    </w:p>
    <w:p w:rsidR="00CB4F52" w:rsidRPr="00FD4933" w:rsidRDefault="00CB4F52" w:rsidP="00CB4F52">
      <w:pPr>
        <w:pStyle w:val="Prrafodelista"/>
        <w:numPr>
          <w:ilvl w:val="0"/>
          <w:numId w:val="1"/>
        </w:numPr>
        <w:spacing w:after="0" w:line="240" w:lineRule="auto"/>
        <w:jc w:val="both"/>
        <w:rPr>
          <w:sz w:val="24"/>
          <w:szCs w:val="24"/>
          <w:lang w:val="ca-ES"/>
        </w:rPr>
      </w:pPr>
      <w:r w:rsidRPr="00FD4933">
        <w:rPr>
          <w:sz w:val="24"/>
          <w:szCs w:val="24"/>
          <w:lang w:val="ca-ES"/>
        </w:rPr>
        <w:t>Pantalons (5 o 6)</w:t>
      </w:r>
    </w:p>
    <w:p w:rsidR="00CB4F52" w:rsidRPr="00FD4933" w:rsidRDefault="00CB4F52" w:rsidP="00CB4F52">
      <w:pPr>
        <w:pStyle w:val="Prrafodelista"/>
        <w:numPr>
          <w:ilvl w:val="0"/>
          <w:numId w:val="1"/>
        </w:numPr>
        <w:spacing w:after="0" w:line="240" w:lineRule="auto"/>
        <w:jc w:val="both"/>
        <w:rPr>
          <w:sz w:val="24"/>
          <w:szCs w:val="24"/>
          <w:lang w:val="ca-ES"/>
        </w:rPr>
      </w:pPr>
      <w:r w:rsidRPr="00FD4933">
        <w:rPr>
          <w:sz w:val="24"/>
          <w:szCs w:val="24"/>
          <w:lang w:val="ca-ES"/>
        </w:rPr>
        <w:t>2 mudes senceres</w:t>
      </w:r>
    </w:p>
    <w:p w:rsidR="00CB4F52" w:rsidRPr="00CB4F52" w:rsidRDefault="00CB4F52" w:rsidP="00CB4F52">
      <w:pPr>
        <w:pStyle w:val="Prrafodelista"/>
        <w:numPr>
          <w:ilvl w:val="0"/>
          <w:numId w:val="1"/>
        </w:numPr>
        <w:spacing w:after="0" w:line="240" w:lineRule="auto"/>
        <w:jc w:val="both"/>
        <w:rPr>
          <w:lang w:val="ca-ES"/>
        </w:rPr>
      </w:pPr>
      <w:r w:rsidRPr="00FD4933">
        <w:rPr>
          <w:sz w:val="24"/>
          <w:szCs w:val="24"/>
          <w:lang w:val="ca-ES"/>
        </w:rPr>
        <w:t xml:space="preserve">Roba còmoda ( no poseu </w:t>
      </w:r>
      <w:proofErr w:type="spellStart"/>
      <w:r w:rsidRPr="00FD4933">
        <w:rPr>
          <w:sz w:val="24"/>
          <w:szCs w:val="24"/>
          <w:lang w:val="ca-ES"/>
        </w:rPr>
        <w:t>body</w:t>
      </w:r>
      <w:proofErr w:type="spellEnd"/>
      <w:r w:rsidRPr="00FD4933">
        <w:rPr>
          <w:sz w:val="24"/>
          <w:szCs w:val="24"/>
          <w:lang w:val="ca-ES"/>
        </w:rPr>
        <w:t>, tirants, cinturons,...)</w:t>
      </w:r>
    </w:p>
    <w:p w:rsidR="006F753A" w:rsidRDefault="006F753A" w:rsidP="009E3FDB">
      <w:pPr>
        <w:spacing w:after="0" w:line="240" w:lineRule="auto"/>
        <w:jc w:val="both"/>
        <w:rPr>
          <w:b/>
          <w:lang w:val="ca-ES"/>
        </w:rPr>
      </w:pPr>
    </w:p>
    <w:p w:rsidR="00FD4933" w:rsidRDefault="00FD4933" w:rsidP="009E3FDB">
      <w:pPr>
        <w:spacing w:after="0" w:line="240" w:lineRule="auto"/>
        <w:jc w:val="both"/>
        <w:rPr>
          <w:b/>
          <w:lang w:val="ca-ES"/>
        </w:rPr>
      </w:pPr>
    </w:p>
    <w:p w:rsidR="00FD4933" w:rsidRPr="006F753A" w:rsidRDefault="00FD4933" w:rsidP="00FD4933">
      <w:pPr>
        <w:spacing w:after="0" w:line="240" w:lineRule="auto"/>
        <w:jc w:val="center"/>
        <w:rPr>
          <w:b/>
          <w:lang w:val="ca-ES"/>
        </w:rPr>
      </w:pPr>
      <w:r>
        <w:rPr>
          <w:rFonts w:ascii="Arial" w:hAnsi="Arial" w:cs="Arial"/>
          <w:noProof/>
          <w:sz w:val="20"/>
          <w:szCs w:val="20"/>
          <w:lang w:eastAsia="es-ES"/>
        </w:rPr>
        <w:drawing>
          <wp:inline distT="0" distB="0" distL="0" distR="0">
            <wp:extent cx="2181225" cy="2390775"/>
            <wp:effectExtent l="19050" t="0" r="9525" b="0"/>
            <wp:docPr id="4" name="il_fi" descr="http://4.bp.blogspot.com/_gReGuSutsZg/TDr6FDPTKlI/AAAAAAAAAGs/qbOdMYqH9Xg/s1600/blog_control+esf%C3%AD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4.bp.blogspot.com/_gReGuSutsZg/TDr6FDPTKlI/AAAAAAAAAGs/qbOdMYqH9Xg/s1600/blog_control+esf%C3%ADnter.jpg"/>
                    <pic:cNvPicPr>
                      <a:picLocks noChangeAspect="1" noChangeArrowheads="1"/>
                    </pic:cNvPicPr>
                  </pic:nvPicPr>
                  <pic:blipFill>
                    <a:blip r:embed="rId7" cstate="print"/>
                    <a:srcRect/>
                    <a:stretch>
                      <a:fillRect/>
                    </a:stretch>
                  </pic:blipFill>
                  <pic:spPr bwMode="auto">
                    <a:xfrm>
                      <a:off x="0" y="0"/>
                      <a:ext cx="2181225" cy="2390775"/>
                    </a:xfrm>
                    <a:prstGeom prst="rect">
                      <a:avLst/>
                    </a:prstGeom>
                    <a:noFill/>
                    <a:ln w="9525">
                      <a:noFill/>
                      <a:miter lim="800000"/>
                      <a:headEnd/>
                      <a:tailEnd/>
                    </a:ln>
                  </pic:spPr>
                </pic:pic>
              </a:graphicData>
            </a:graphic>
          </wp:inline>
        </w:drawing>
      </w:r>
    </w:p>
    <w:sectPr w:rsidR="00FD4933" w:rsidRPr="006F753A" w:rsidSect="00714438">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DD8" w:rsidRDefault="004C6DD8" w:rsidP="006F753A">
      <w:pPr>
        <w:spacing w:after="0" w:line="240" w:lineRule="auto"/>
      </w:pPr>
      <w:r>
        <w:separator/>
      </w:r>
    </w:p>
  </w:endnote>
  <w:endnote w:type="continuationSeparator" w:id="0">
    <w:p w:rsidR="004C6DD8" w:rsidRDefault="004C6DD8" w:rsidP="006F75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DD8" w:rsidRDefault="004C6DD8" w:rsidP="006F753A">
      <w:pPr>
        <w:spacing w:after="0" w:line="240" w:lineRule="auto"/>
      </w:pPr>
      <w:r>
        <w:separator/>
      </w:r>
    </w:p>
  </w:footnote>
  <w:footnote w:type="continuationSeparator" w:id="0">
    <w:p w:rsidR="004C6DD8" w:rsidRDefault="004C6DD8" w:rsidP="006F75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53A" w:rsidRDefault="006F753A">
    <w:pPr>
      <w:pStyle w:val="Encabezado"/>
    </w:pPr>
    <w:r>
      <w:t>EL CONTROL D’ESFINTERS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3003E"/>
    <w:multiLevelType w:val="hybridMultilevel"/>
    <w:tmpl w:val="D5F00C56"/>
    <w:lvl w:ilvl="0" w:tplc="0414B1E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F753A"/>
    <w:rsid w:val="004C6DD8"/>
    <w:rsid w:val="005B6F23"/>
    <w:rsid w:val="006F753A"/>
    <w:rsid w:val="00714438"/>
    <w:rsid w:val="007574FE"/>
    <w:rsid w:val="007903FE"/>
    <w:rsid w:val="007D23DE"/>
    <w:rsid w:val="009E3FDB"/>
    <w:rsid w:val="00CB4F52"/>
    <w:rsid w:val="00E37386"/>
    <w:rsid w:val="00FD493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43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F75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F753A"/>
  </w:style>
  <w:style w:type="paragraph" w:styleId="Piedepgina">
    <w:name w:val="footer"/>
    <w:basedOn w:val="Normal"/>
    <w:link w:val="PiedepginaCar"/>
    <w:uiPriority w:val="99"/>
    <w:semiHidden/>
    <w:unhideWhenUsed/>
    <w:rsid w:val="006F75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F753A"/>
  </w:style>
  <w:style w:type="paragraph" w:styleId="Prrafodelista">
    <w:name w:val="List Paragraph"/>
    <w:basedOn w:val="Normal"/>
    <w:uiPriority w:val="34"/>
    <w:qFormat/>
    <w:rsid w:val="00CB4F52"/>
    <w:pPr>
      <w:ind w:left="720"/>
      <w:contextualSpacing/>
    </w:pPr>
  </w:style>
  <w:style w:type="paragraph" w:styleId="Textodeglobo">
    <w:name w:val="Balloon Text"/>
    <w:basedOn w:val="Normal"/>
    <w:link w:val="TextodegloboCar"/>
    <w:uiPriority w:val="99"/>
    <w:semiHidden/>
    <w:unhideWhenUsed/>
    <w:rsid w:val="00FD49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49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565</Words>
  <Characters>3108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Gemma</cp:lastModifiedBy>
  <cp:revision>4</cp:revision>
  <cp:lastPrinted>2012-02-20T22:29:00Z</cp:lastPrinted>
  <dcterms:created xsi:type="dcterms:W3CDTF">2012-02-20T19:17:00Z</dcterms:created>
  <dcterms:modified xsi:type="dcterms:W3CDTF">2012-02-20T22:30:00Z</dcterms:modified>
</cp:coreProperties>
</file>