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</w:pPr>
      <w:r w:rsidRPr="00FF32EA"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  <w:t>COMENTAR UN TEXT HISTÒRIC</w:t>
      </w:r>
      <w:r w:rsidR="00BF6CA7"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  <w:t>.</w:t>
      </w:r>
    </w:p>
    <w:p w:rsidR="00BF6CA7" w:rsidRPr="00FF32EA" w:rsidRDefault="00BF6CA7" w:rsidP="001B115F">
      <w:pPr>
        <w:spacing w:after="0" w:line="240" w:lineRule="auto"/>
        <w:outlineLvl w:val="2"/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</w:pPr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documents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escrits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són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una </w:t>
      </w:r>
      <w:proofErr w:type="spellStart"/>
      <w:r w:rsidR="0042337A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ont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primordial per al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coneixement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dels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fets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i el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seu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comentari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mètode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treball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</w:t>
      </w:r>
      <w:r w:rsidR="0042337A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encial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la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formació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d’aquest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coneixement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Es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tracta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saber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fer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una lectura rigorosa que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ens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permeti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extreure’n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tota la información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po</w:t>
      </w:r>
      <w:r w:rsidR="0042337A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sible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relacionar-la,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d’una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manera clara i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senzilla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amb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context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al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qual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fa referencia. Per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fer-ho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útil seguir unes pautes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les que et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mostrem</w:t>
      </w:r>
      <w:proofErr w:type="spellEnd"/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 ES FA UN COMENTARI DE TEXT HISTÒRIC (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especialment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recomanat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per a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matèria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d'Història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d'Espanya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2n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Batxillerat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Comentari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TEXT HISTÒRIC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A) FASE PRÈVIA DE PREPARACIÓ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realitzar</w:t>
      </w:r>
      <w:proofErr w:type="spellEnd"/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una lectura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detinguda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• An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otar les idees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fonamentals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que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espres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serviran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per l '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Anàlisi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E9011C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Si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fos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possible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tenir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aprop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material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</w:t>
      </w:r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ecessari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per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fer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l’exercici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apunts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llibre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etc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)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B) C</w:t>
      </w:r>
      <w:r w:rsid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OMENTARI </w:t>
      </w: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i ANÀLISI DEL DOCUMENT </w:t>
      </w:r>
    </w:p>
    <w:p w:rsidR="00E9011C" w:rsidRPr="00336234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1. CLASSIFICACIÓ.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A)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Naturalesa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temàtica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tipus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):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Per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seva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forma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pot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ser: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Jurídic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: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Llei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Tractat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constituci</w:t>
      </w:r>
      <w:proofErr w:type="spellEnd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, ...</w:t>
      </w:r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històric-literari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: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memòries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articles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premsa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autobiografies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cartes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novells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Assajos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diaris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etc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</w:p>
    <w:p w:rsidR="00336234" w:rsidRPr="00336234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narratiu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: informes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Econòmics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socials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resolucions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Declaracions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governamentals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Instruccions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i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manifiests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Polítics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discursos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parlamentaris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etc</w:t>
      </w:r>
      <w:proofErr w:type="spellEnd"/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</w:p>
    <w:p w:rsidR="00E9011C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FONT: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Font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primària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: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Quan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són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documents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l'època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Font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secundària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: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són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historiogràfics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extrets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 'obres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d'historiadors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Més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Menys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actuals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premsa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Tant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actual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coetània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ALS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E9011C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B) Autor o </w:t>
      </w:r>
      <w:proofErr w:type="spellStart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autors</w:t>
      </w:r>
      <w:proofErr w:type="spellEnd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normal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que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aparegui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citat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curs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d'Història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Si no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ho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estigues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procederiem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identificar-lo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elements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que conté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Pot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ser individual, col •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lectiu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anònim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Conegut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l'autor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ha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tractar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-se 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la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seva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biografia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per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ve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u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manifesta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la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seva</w:t>
      </w:r>
      <w:proofErr w:type="spellEnd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ersonalitat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C) </w:t>
      </w:r>
      <w:proofErr w:type="spellStart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Destinatari</w:t>
      </w:r>
      <w:proofErr w:type="spellEnd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S'ha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d'indicar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rep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misatge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(una persona,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colectivitat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grup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etc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D) </w:t>
      </w:r>
      <w:proofErr w:type="spellStart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intencionalitat</w:t>
      </w:r>
      <w:proofErr w:type="spellEnd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Quina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importància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finalitat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intencio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persegueix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si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s'aconssegueix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AQUESTA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finalitat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cosa que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portarà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valorar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consseqüències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Repercusions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aixi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significació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document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E) </w:t>
      </w:r>
      <w:proofErr w:type="spellStart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Circumstàncies</w:t>
      </w:r>
      <w:proofErr w:type="spellEnd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 </w:t>
      </w:r>
      <w:proofErr w:type="spellStart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Històriques</w:t>
      </w:r>
      <w:proofErr w:type="spellEnd"/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Resulta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d'especial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importància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situar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temps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en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l'espai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Datació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cronològica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lloc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data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redacció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moment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: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breu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panoràmica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sobre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l'època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què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està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escrit. Si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parla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d'una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època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anterior,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s'ha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situar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dos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moments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narrat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el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l'època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què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s'escriu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).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2. ANÀLISI.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       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una de les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parts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essencials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d'aquest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procediment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S'ha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precisar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contingut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temàtic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intern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través de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concreció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tema, de les idees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principals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de les idees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secundàries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així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relació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entre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tots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aquests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components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S'han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d'explicar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així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mateix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noms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personatges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importants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circumstàncies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conceptes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significatius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etc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Definició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precisió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dels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termes,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noms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d'institucions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personatges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paraules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amb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significat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especial que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apareguin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que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s'han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assenyalat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la fase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preparació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Tema (el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títol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sol donar una bona pista per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conèixer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lastRenderedPageBreak/>
        <w:t xml:space="preserve">• Idees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principals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(poden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aparèixer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dos o tres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màxim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solen coincidir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amb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les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divisions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paràgrafs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)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Idees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secundàries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partir de les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principals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3. COMENTARI.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        En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aquest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apartat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cal relacionar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amb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situació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històrica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què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fa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referència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moment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d'aplicar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l'extensió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dels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nostres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coneixements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seguint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aquest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ordre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: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• </w:t>
      </w:r>
      <w:proofErr w:type="spellStart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límits</w:t>
      </w:r>
      <w:proofErr w:type="spellEnd"/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cronològics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• </w:t>
      </w:r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antecedents</w:t>
      </w:r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(causes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circumstàncies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que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originen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l'abast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del text)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• </w:t>
      </w:r>
      <w:proofErr w:type="spellStart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els</w:t>
      </w:r>
      <w:proofErr w:type="spellEnd"/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fets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(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continguts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>històrics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 del text)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conseqüències</w:t>
      </w:r>
      <w:proofErr w:type="spellEnd"/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transcendència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seu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contingut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és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dir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tot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més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important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se'n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deriva)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valoració</w:t>
      </w:r>
      <w:proofErr w:type="spellEnd"/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crítica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l'alumne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pot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fer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estimacions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personals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però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sempre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estiguin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ben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fonamentades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i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siguin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objectives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) </w:t>
      </w:r>
    </w:p>
    <w:p w:rsidR="006103E6" w:rsidRPr="001B115F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4. CONCLUSIÓ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      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S'ha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demostrar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capacitat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síntesi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una última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valoració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general.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síntesi</w:t>
      </w:r>
      <w:proofErr w:type="spellEnd"/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final interpretativa en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qual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es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reculli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sentit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global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text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. </w:t>
      </w:r>
    </w:p>
    <w:p w:rsidR="00FF32EA" w:rsidRPr="00FF32EA" w:rsidRDefault="00336234" w:rsidP="001B115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proofErr w:type="spellStart"/>
      <w:proofErr w:type="gram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avaluació</w:t>
      </w:r>
      <w:proofErr w:type="spellEnd"/>
      <w:proofErr w:type="gram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personal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buscant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un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pronunciament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personal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raonat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,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comentant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l'interès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mateix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quant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 la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seva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aportació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al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coneixement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del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passat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o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d'un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tema </w:t>
      </w:r>
      <w:proofErr w:type="spellStart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concret</w:t>
      </w:r>
      <w:proofErr w:type="spellEnd"/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.</w:t>
      </w:r>
    </w:p>
    <w:p w:rsidR="00FF32EA" w:rsidRPr="00FF32EA" w:rsidRDefault="00FF32EA" w:rsidP="001B115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BF6CA7">
        <w:rPr>
          <w:rFonts w:ascii="Arial" w:eastAsia="Times New Roman" w:hAnsi="Arial" w:cs="Arial"/>
          <w:noProof/>
          <w:color w:val="993322"/>
          <w:sz w:val="28"/>
          <w:szCs w:val="28"/>
          <w:lang w:eastAsia="es-ES"/>
        </w:rPr>
        <w:drawing>
          <wp:inline distT="0" distB="0" distL="0" distR="0">
            <wp:extent cx="3007360" cy="3048000"/>
            <wp:effectExtent l="19050" t="0" r="2540" b="0"/>
            <wp:docPr id="1" name="Imagen 1" descr="http://trampantojos.files.wordpress.com/2011/03/comtexto.gif?w=5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mpantojos.files.wordpress.com/2011/03/comtexto.gif?w=5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EA" w:rsidRPr="00FF32EA" w:rsidRDefault="00FF32EA" w:rsidP="001B115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FF32EA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Fuente de la imagen: http://trampantojos.wordpress.com</w:t>
      </w:r>
    </w:p>
    <w:p w:rsidR="009C593A" w:rsidRPr="00BF6CA7" w:rsidRDefault="009C593A" w:rsidP="001B115F">
      <w:pPr>
        <w:rPr>
          <w:sz w:val="28"/>
          <w:szCs w:val="28"/>
        </w:rPr>
      </w:pPr>
    </w:p>
    <w:sectPr w:rsidR="009C593A" w:rsidRPr="00BF6CA7" w:rsidSect="009C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BC"/>
    <w:multiLevelType w:val="multilevel"/>
    <w:tmpl w:val="726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8463F"/>
    <w:multiLevelType w:val="multilevel"/>
    <w:tmpl w:val="4EE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A03D78"/>
    <w:multiLevelType w:val="multilevel"/>
    <w:tmpl w:val="C9E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AB5FFF"/>
    <w:multiLevelType w:val="multilevel"/>
    <w:tmpl w:val="1C4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8E0016"/>
    <w:multiLevelType w:val="multilevel"/>
    <w:tmpl w:val="E9E8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9B564C"/>
    <w:multiLevelType w:val="multilevel"/>
    <w:tmpl w:val="F26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7D6A12"/>
    <w:multiLevelType w:val="multilevel"/>
    <w:tmpl w:val="17D8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FF32EA"/>
    <w:rsid w:val="000C4BC5"/>
    <w:rsid w:val="001B115F"/>
    <w:rsid w:val="00336234"/>
    <w:rsid w:val="0042337A"/>
    <w:rsid w:val="00423F63"/>
    <w:rsid w:val="004544E8"/>
    <w:rsid w:val="00520677"/>
    <w:rsid w:val="005D7198"/>
    <w:rsid w:val="006103E6"/>
    <w:rsid w:val="008E0500"/>
    <w:rsid w:val="009C593A"/>
    <w:rsid w:val="00A64182"/>
    <w:rsid w:val="00AE0543"/>
    <w:rsid w:val="00BF6CA7"/>
    <w:rsid w:val="00D64867"/>
    <w:rsid w:val="00DD5CFC"/>
    <w:rsid w:val="00E9011C"/>
    <w:rsid w:val="00F30DA8"/>
    <w:rsid w:val="00FF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3A"/>
  </w:style>
  <w:style w:type="paragraph" w:styleId="Ttulo3">
    <w:name w:val="heading 3"/>
    <w:basedOn w:val="Normal"/>
    <w:link w:val="Ttulo3Car"/>
    <w:uiPriority w:val="9"/>
    <w:qFormat/>
    <w:rsid w:val="00FF32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32E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apple-converted-space">
    <w:name w:val="apple-converted-space"/>
    <w:basedOn w:val="Fuentedeprrafopredeter"/>
    <w:rsid w:val="00FF32EA"/>
  </w:style>
  <w:style w:type="paragraph" w:styleId="Textodeglobo">
    <w:name w:val="Balloon Text"/>
    <w:basedOn w:val="Normal"/>
    <w:link w:val="TextodegloboCar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trampantojos.files.wordpress.com/2011/03/comtexto.gif?w=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neus</cp:lastModifiedBy>
  <cp:revision>2</cp:revision>
  <dcterms:created xsi:type="dcterms:W3CDTF">2014-10-27T16:34:00Z</dcterms:created>
  <dcterms:modified xsi:type="dcterms:W3CDTF">2014-10-27T16:34:00Z</dcterms:modified>
</cp:coreProperties>
</file>