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8245" w14:textId="6096139B" w:rsidR="007147B5" w:rsidRPr="0051132A" w:rsidRDefault="00147297" w:rsidP="002146DB">
      <w:pPr>
        <w:rPr>
          <w:kern w:val="1"/>
          <w:sz w:val="20"/>
          <w:szCs w:val="20"/>
        </w:rPr>
      </w:pPr>
      <w:r>
        <w:rPr>
          <w:noProof/>
          <w:kern w:val="1"/>
          <w:sz w:val="20"/>
          <w:szCs w:val="20"/>
        </w:rPr>
        <w:drawing>
          <wp:inline distT="0" distB="0" distL="0" distR="0" wp14:anchorId="787B09D5" wp14:editId="2DB79461">
            <wp:extent cx="3390900" cy="1850783"/>
            <wp:effectExtent l="0" t="0" r="0" b="0"/>
            <wp:docPr id="1" name="Imagen 1" descr="Imagen que contiene dibujo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institiut escola alta qualit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871" cy="1856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1758B" w14:textId="77777777" w:rsidR="007147B5" w:rsidRPr="0051132A" w:rsidRDefault="007147B5" w:rsidP="002146DB">
      <w:pPr>
        <w:rPr>
          <w:kern w:val="1"/>
          <w:sz w:val="20"/>
          <w:szCs w:val="20"/>
        </w:rPr>
      </w:pPr>
    </w:p>
    <w:p w14:paraId="7D674596" w14:textId="77777777" w:rsidR="007147B5" w:rsidRPr="0051132A" w:rsidRDefault="007147B5" w:rsidP="002146DB">
      <w:pPr>
        <w:rPr>
          <w:kern w:val="1"/>
          <w:sz w:val="20"/>
          <w:szCs w:val="20"/>
        </w:rPr>
      </w:pPr>
    </w:p>
    <w:p w14:paraId="7DE58180" w14:textId="77777777" w:rsidR="007147B5" w:rsidRDefault="007147B5" w:rsidP="002146DB"/>
    <w:p w14:paraId="68A60EFF" w14:textId="77777777" w:rsidR="007147B5" w:rsidRPr="0051132A" w:rsidRDefault="007147B5" w:rsidP="002146DB">
      <w:pPr>
        <w:jc w:val="center"/>
      </w:pPr>
      <w:r w:rsidRPr="0051132A">
        <w:rPr>
          <w:b/>
          <w:sz w:val="32"/>
          <w:szCs w:val="32"/>
        </w:rPr>
        <w:t>INFORMACIÓ GENERAL  20</w:t>
      </w:r>
      <w:r>
        <w:rPr>
          <w:b/>
          <w:sz w:val="32"/>
          <w:szCs w:val="32"/>
        </w:rPr>
        <w:t>20</w:t>
      </w:r>
      <w:r w:rsidRPr="0051132A">
        <w:rPr>
          <w:b/>
          <w:sz w:val="32"/>
          <w:szCs w:val="32"/>
        </w:rPr>
        <w:t>-20</w:t>
      </w:r>
      <w:r>
        <w:rPr>
          <w:b/>
          <w:sz w:val="32"/>
          <w:szCs w:val="32"/>
        </w:rPr>
        <w:t>21</w:t>
      </w:r>
    </w:p>
    <w:p w14:paraId="459A4472" w14:textId="45674A74" w:rsidR="007147B5" w:rsidRPr="0051132A" w:rsidRDefault="007147B5" w:rsidP="002146DB">
      <w:pPr>
        <w:jc w:val="center"/>
      </w:pPr>
      <w:r>
        <w:rPr>
          <w:b/>
          <w:sz w:val="28"/>
          <w:szCs w:val="28"/>
        </w:rPr>
        <w:t>2n</w:t>
      </w:r>
      <w:r w:rsidRPr="005113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d’</w:t>
      </w:r>
      <w:r w:rsidRPr="0051132A">
        <w:rPr>
          <w:b/>
          <w:sz w:val="28"/>
          <w:szCs w:val="28"/>
        </w:rPr>
        <w:t>ESO</w:t>
      </w:r>
    </w:p>
    <w:p w14:paraId="4A40B443" w14:textId="77777777" w:rsidR="007147B5" w:rsidRPr="0051132A" w:rsidRDefault="007147B5" w:rsidP="002146DB">
      <w:r w:rsidRPr="0051132A">
        <w:tab/>
      </w:r>
      <w:r w:rsidRPr="0051132A">
        <w:tab/>
      </w:r>
      <w:r w:rsidRPr="0051132A">
        <w:tab/>
      </w:r>
      <w:r w:rsidRPr="0051132A">
        <w:tab/>
      </w:r>
    </w:p>
    <w:p w14:paraId="2F5048EE" w14:textId="77777777" w:rsidR="007147B5" w:rsidRPr="0051132A" w:rsidRDefault="007147B5" w:rsidP="002146DB"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  <w:r w:rsidRPr="0051132A">
        <w:tab/>
      </w:r>
    </w:p>
    <w:p w14:paraId="360A9D17" w14:textId="77777777" w:rsidR="007147B5" w:rsidRPr="0051132A" w:rsidRDefault="007147B5" w:rsidP="002146DB"/>
    <w:p w14:paraId="503951E6" w14:textId="77777777" w:rsidR="007147B5" w:rsidRPr="0051132A" w:rsidRDefault="007147B5" w:rsidP="002146DB"/>
    <w:p w14:paraId="4207B687" w14:textId="77777777" w:rsidR="007147B5" w:rsidRPr="0051132A" w:rsidRDefault="007147B5" w:rsidP="002146DB"/>
    <w:p w14:paraId="3CF227F1" w14:textId="77777777" w:rsidR="007147B5" w:rsidRPr="0051132A" w:rsidRDefault="007147B5" w:rsidP="002146DB"/>
    <w:p w14:paraId="30F32CA8" w14:textId="77777777" w:rsidR="007147B5" w:rsidRPr="0051132A" w:rsidRDefault="007147B5" w:rsidP="002146DB"/>
    <w:p w14:paraId="7C04F647" w14:textId="77777777" w:rsidR="007147B5" w:rsidRPr="0051132A" w:rsidRDefault="007147B5" w:rsidP="002146DB"/>
    <w:p w14:paraId="22043042" w14:textId="333341BE" w:rsidR="002110A1" w:rsidRPr="00D777B4" w:rsidRDefault="007147B5" w:rsidP="00D777B4">
      <w:pPr>
        <w:spacing w:line="360" w:lineRule="auto"/>
        <w:rPr>
          <w:sz w:val="24"/>
          <w:szCs w:val="24"/>
        </w:rPr>
      </w:pPr>
      <w:r>
        <w:br w:type="page"/>
      </w:r>
      <w:r w:rsidRPr="00D777B4">
        <w:rPr>
          <w:sz w:val="24"/>
          <w:szCs w:val="24"/>
        </w:rPr>
        <w:lastRenderedPageBreak/>
        <w:t>ÍNDEX</w:t>
      </w:r>
      <w:bookmarkStart w:id="0" w:name="_Toc50025226"/>
    </w:p>
    <w:sdt>
      <w:sdtPr>
        <w:rPr>
          <w:rFonts w:eastAsia="Arial"/>
          <w:sz w:val="22"/>
          <w:szCs w:val="22"/>
          <w:lang w:val="es-ES" w:eastAsia="ca-ES"/>
        </w:rPr>
        <w:id w:val="-151236377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09AF98D" w14:textId="3D664011" w:rsidR="00D777B4" w:rsidRPr="00D777B4" w:rsidRDefault="00D777B4" w:rsidP="00D777B4">
          <w:pPr>
            <w:pStyle w:val="TDC1"/>
            <w:tabs>
              <w:tab w:val="left" w:pos="440"/>
              <w:tab w:val="right" w:leader="dot" w:pos="9486"/>
            </w:tabs>
            <w:spacing w:line="360" w:lineRule="auto"/>
            <w:rPr>
              <w:rFonts w:eastAsiaTheme="minorEastAsia"/>
              <w:noProof/>
              <w:lang w:val="es-ES" w:eastAsia="es-ES"/>
            </w:rPr>
          </w:pPr>
          <w:r w:rsidRPr="00D777B4">
            <w:fldChar w:fldCharType="begin"/>
          </w:r>
          <w:r w:rsidRPr="00D777B4">
            <w:instrText xml:space="preserve"> TOC \o "1-3" \h \z \u </w:instrText>
          </w:r>
          <w:r w:rsidRPr="00D777B4">
            <w:fldChar w:fldCharType="separate"/>
          </w:r>
          <w:hyperlink w:anchor="_Toc50055298" w:history="1">
            <w:r w:rsidRPr="00D777B4">
              <w:rPr>
                <w:rStyle w:val="Hipervnculo"/>
                <w:noProof/>
              </w:rPr>
              <w:t>1</w:t>
            </w:r>
            <w:r w:rsidRPr="00D777B4">
              <w:rPr>
                <w:rFonts w:eastAsiaTheme="minorEastAsia"/>
                <w:noProof/>
                <w:lang w:val="es-ES" w:eastAsia="es-ES"/>
              </w:rPr>
              <w:tab/>
            </w:r>
            <w:r w:rsidRPr="00D777B4">
              <w:rPr>
                <w:rStyle w:val="Hipervnculo"/>
                <w:noProof/>
              </w:rPr>
              <w:t>Calendari</w:t>
            </w:r>
            <w:r w:rsidRPr="00D777B4">
              <w:rPr>
                <w:noProof/>
                <w:webHidden/>
              </w:rPr>
              <w:tab/>
            </w:r>
            <w:r w:rsidRPr="00D777B4">
              <w:rPr>
                <w:noProof/>
                <w:webHidden/>
              </w:rPr>
              <w:fldChar w:fldCharType="begin"/>
            </w:r>
            <w:r w:rsidRPr="00D777B4">
              <w:rPr>
                <w:noProof/>
                <w:webHidden/>
              </w:rPr>
              <w:instrText xml:space="preserve"> PAGEREF _Toc50055298 \h </w:instrText>
            </w:r>
            <w:r w:rsidRPr="00D777B4">
              <w:rPr>
                <w:noProof/>
                <w:webHidden/>
              </w:rPr>
            </w:r>
            <w:r w:rsidRPr="00D777B4">
              <w:rPr>
                <w:noProof/>
                <w:webHidden/>
              </w:rPr>
              <w:fldChar w:fldCharType="separate"/>
            </w:r>
            <w:r w:rsidRPr="00D777B4">
              <w:rPr>
                <w:noProof/>
                <w:webHidden/>
              </w:rPr>
              <w:t>3</w:t>
            </w:r>
            <w:r w:rsidRPr="00D777B4">
              <w:rPr>
                <w:noProof/>
                <w:webHidden/>
              </w:rPr>
              <w:fldChar w:fldCharType="end"/>
            </w:r>
          </w:hyperlink>
        </w:p>
        <w:p w14:paraId="24644548" w14:textId="6108E1E3" w:rsidR="00D777B4" w:rsidRPr="00D777B4" w:rsidRDefault="0012501B" w:rsidP="00D777B4">
          <w:pPr>
            <w:pStyle w:val="TDC2"/>
            <w:tabs>
              <w:tab w:val="left" w:pos="880"/>
              <w:tab w:val="right" w:leader="dot" w:pos="9486"/>
            </w:tabs>
            <w:spacing w:line="360" w:lineRule="auto"/>
            <w:rPr>
              <w:rFonts w:ascii="Arial" w:eastAsiaTheme="minorEastAsia" w:hAnsi="Arial" w:cs="Arial"/>
              <w:noProof/>
              <w:lang w:val="es-ES" w:eastAsia="es-ES"/>
            </w:rPr>
          </w:pPr>
          <w:hyperlink w:anchor="_Toc50055299" w:history="1">
            <w:r w:rsidR="00D777B4" w:rsidRPr="00D777B4">
              <w:rPr>
                <w:rStyle w:val="Hipervnculo"/>
                <w:rFonts w:ascii="Arial" w:hAnsi="Arial" w:cs="Arial"/>
                <w:noProof/>
              </w:rPr>
              <w:t>1.1</w:t>
            </w:r>
            <w:r w:rsidR="00D777B4" w:rsidRPr="00D777B4">
              <w:rPr>
                <w:rFonts w:ascii="Arial" w:eastAsiaTheme="minorEastAsia" w:hAnsi="Arial" w:cs="Arial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rFonts w:ascii="Arial" w:hAnsi="Arial" w:cs="Arial"/>
                <w:noProof/>
              </w:rPr>
              <w:t>Dates dels trimestres, preavaluacions i entrega de notes</w:t>
            </w:r>
            <w:r w:rsidR="00D777B4" w:rsidRPr="00D777B4">
              <w:rPr>
                <w:rFonts w:ascii="Arial" w:hAnsi="Arial" w:cs="Arial"/>
                <w:noProof/>
                <w:webHidden/>
              </w:rPr>
              <w:tab/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begin"/>
            </w:r>
            <w:r w:rsidR="00D777B4" w:rsidRPr="00D777B4">
              <w:rPr>
                <w:rFonts w:ascii="Arial" w:hAnsi="Arial" w:cs="Arial"/>
                <w:noProof/>
                <w:webHidden/>
              </w:rPr>
              <w:instrText xml:space="preserve"> PAGEREF _Toc50055299 \h </w:instrText>
            </w:r>
            <w:r w:rsidR="00D777B4" w:rsidRPr="00D777B4">
              <w:rPr>
                <w:rFonts w:ascii="Arial" w:hAnsi="Arial" w:cs="Arial"/>
                <w:noProof/>
                <w:webHidden/>
              </w:rPr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777B4" w:rsidRPr="00D777B4">
              <w:rPr>
                <w:rFonts w:ascii="Arial" w:hAnsi="Arial" w:cs="Arial"/>
                <w:noProof/>
                <w:webHidden/>
              </w:rPr>
              <w:t>3</w:t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5C29155" w14:textId="206EE661" w:rsidR="00D777B4" w:rsidRPr="00D777B4" w:rsidRDefault="0012501B" w:rsidP="00D777B4">
          <w:pPr>
            <w:pStyle w:val="TDC2"/>
            <w:tabs>
              <w:tab w:val="left" w:pos="880"/>
              <w:tab w:val="right" w:leader="dot" w:pos="9486"/>
            </w:tabs>
            <w:spacing w:line="360" w:lineRule="auto"/>
            <w:rPr>
              <w:rFonts w:ascii="Arial" w:eastAsiaTheme="minorEastAsia" w:hAnsi="Arial" w:cs="Arial"/>
              <w:noProof/>
              <w:lang w:val="es-ES" w:eastAsia="es-ES"/>
            </w:rPr>
          </w:pPr>
          <w:hyperlink w:anchor="_Toc50055300" w:history="1">
            <w:r w:rsidR="00D777B4" w:rsidRPr="00D777B4">
              <w:rPr>
                <w:rStyle w:val="Hipervnculo"/>
                <w:rFonts w:ascii="Arial" w:hAnsi="Arial" w:cs="Arial"/>
                <w:noProof/>
              </w:rPr>
              <w:t>1.2</w:t>
            </w:r>
            <w:r w:rsidR="00D777B4" w:rsidRPr="00D777B4">
              <w:rPr>
                <w:rFonts w:ascii="Arial" w:eastAsiaTheme="minorEastAsia" w:hAnsi="Arial" w:cs="Arial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rFonts w:ascii="Arial" w:hAnsi="Arial" w:cs="Arial"/>
                <w:noProof/>
              </w:rPr>
              <w:t>Sortides</w:t>
            </w:r>
            <w:r w:rsidR="00D777B4" w:rsidRPr="00D777B4">
              <w:rPr>
                <w:rFonts w:ascii="Arial" w:hAnsi="Arial" w:cs="Arial"/>
                <w:noProof/>
                <w:webHidden/>
              </w:rPr>
              <w:tab/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begin"/>
            </w:r>
            <w:r w:rsidR="00D777B4" w:rsidRPr="00D777B4">
              <w:rPr>
                <w:rFonts w:ascii="Arial" w:hAnsi="Arial" w:cs="Arial"/>
                <w:noProof/>
                <w:webHidden/>
              </w:rPr>
              <w:instrText xml:space="preserve"> PAGEREF _Toc50055300 \h </w:instrText>
            </w:r>
            <w:r w:rsidR="00D777B4" w:rsidRPr="00D777B4">
              <w:rPr>
                <w:rFonts w:ascii="Arial" w:hAnsi="Arial" w:cs="Arial"/>
                <w:noProof/>
                <w:webHidden/>
              </w:rPr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777B4" w:rsidRPr="00D777B4">
              <w:rPr>
                <w:rFonts w:ascii="Arial" w:hAnsi="Arial" w:cs="Arial"/>
                <w:noProof/>
                <w:webHidden/>
              </w:rPr>
              <w:t>4</w:t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44E29DF" w14:textId="15250A6B" w:rsidR="00D777B4" w:rsidRPr="00D777B4" w:rsidRDefault="0012501B" w:rsidP="00D777B4">
          <w:pPr>
            <w:pStyle w:val="TDC2"/>
            <w:tabs>
              <w:tab w:val="left" w:pos="880"/>
              <w:tab w:val="right" w:leader="dot" w:pos="9486"/>
            </w:tabs>
            <w:spacing w:line="360" w:lineRule="auto"/>
            <w:rPr>
              <w:rFonts w:ascii="Arial" w:eastAsiaTheme="minorEastAsia" w:hAnsi="Arial" w:cs="Arial"/>
              <w:noProof/>
              <w:lang w:val="es-ES" w:eastAsia="es-ES"/>
            </w:rPr>
          </w:pPr>
          <w:hyperlink w:anchor="_Toc50055301" w:history="1">
            <w:r w:rsidR="00D777B4" w:rsidRPr="00D777B4">
              <w:rPr>
                <w:rStyle w:val="Hipervnculo"/>
                <w:rFonts w:ascii="Arial" w:hAnsi="Arial" w:cs="Arial"/>
                <w:noProof/>
              </w:rPr>
              <w:t>1.3</w:t>
            </w:r>
            <w:r w:rsidR="00D777B4" w:rsidRPr="00D777B4">
              <w:rPr>
                <w:rFonts w:ascii="Arial" w:eastAsiaTheme="minorEastAsia" w:hAnsi="Arial" w:cs="Arial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rFonts w:ascii="Arial" w:hAnsi="Arial" w:cs="Arial"/>
                <w:noProof/>
              </w:rPr>
              <w:t>Festes</w:t>
            </w:r>
            <w:r w:rsidR="00D777B4" w:rsidRPr="00D777B4">
              <w:rPr>
                <w:rFonts w:ascii="Arial" w:hAnsi="Arial" w:cs="Arial"/>
                <w:noProof/>
                <w:webHidden/>
              </w:rPr>
              <w:tab/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begin"/>
            </w:r>
            <w:r w:rsidR="00D777B4" w:rsidRPr="00D777B4">
              <w:rPr>
                <w:rFonts w:ascii="Arial" w:hAnsi="Arial" w:cs="Arial"/>
                <w:noProof/>
                <w:webHidden/>
              </w:rPr>
              <w:instrText xml:space="preserve"> PAGEREF _Toc50055301 \h </w:instrText>
            </w:r>
            <w:r w:rsidR="00D777B4" w:rsidRPr="00D777B4">
              <w:rPr>
                <w:rFonts w:ascii="Arial" w:hAnsi="Arial" w:cs="Arial"/>
                <w:noProof/>
                <w:webHidden/>
              </w:rPr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777B4" w:rsidRPr="00D777B4">
              <w:rPr>
                <w:rFonts w:ascii="Arial" w:hAnsi="Arial" w:cs="Arial"/>
                <w:noProof/>
                <w:webHidden/>
              </w:rPr>
              <w:t>5</w:t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5A90822" w14:textId="5C84BFE4" w:rsidR="00D777B4" w:rsidRPr="00D777B4" w:rsidRDefault="0012501B" w:rsidP="00D777B4">
          <w:pPr>
            <w:pStyle w:val="TDC2"/>
            <w:tabs>
              <w:tab w:val="left" w:pos="880"/>
              <w:tab w:val="right" w:leader="dot" w:pos="9486"/>
            </w:tabs>
            <w:spacing w:line="360" w:lineRule="auto"/>
            <w:rPr>
              <w:rFonts w:ascii="Arial" w:eastAsiaTheme="minorEastAsia" w:hAnsi="Arial" w:cs="Arial"/>
              <w:noProof/>
              <w:lang w:val="es-ES" w:eastAsia="es-ES"/>
            </w:rPr>
          </w:pPr>
          <w:hyperlink w:anchor="_Toc50055302" w:history="1">
            <w:r w:rsidR="00D777B4" w:rsidRPr="00D777B4">
              <w:rPr>
                <w:rStyle w:val="Hipervnculo"/>
                <w:rFonts w:ascii="Arial" w:hAnsi="Arial" w:cs="Arial"/>
                <w:noProof/>
              </w:rPr>
              <w:t>1.4</w:t>
            </w:r>
            <w:r w:rsidR="00D777B4" w:rsidRPr="00D777B4">
              <w:rPr>
                <w:rFonts w:ascii="Arial" w:eastAsiaTheme="minorEastAsia" w:hAnsi="Arial" w:cs="Arial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rFonts w:ascii="Arial" w:hAnsi="Arial" w:cs="Arial"/>
                <w:noProof/>
              </w:rPr>
              <w:t>Reunió de pares</w:t>
            </w:r>
            <w:r w:rsidR="00D777B4" w:rsidRPr="00D777B4">
              <w:rPr>
                <w:rFonts w:ascii="Arial" w:hAnsi="Arial" w:cs="Arial"/>
                <w:noProof/>
                <w:webHidden/>
              </w:rPr>
              <w:tab/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begin"/>
            </w:r>
            <w:r w:rsidR="00D777B4" w:rsidRPr="00D777B4">
              <w:rPr>
                <w:rFonts w:ascii="Arial" w:hAnsi="Arial" w:cs="Arial"/>
                <w:noProof/>
                <w:webHidden/>
              </w:rPr>
              <w:instrText xml:space="preserve"> PAGEREF _Toc50055302 \h </w:instrText>
            </w:r>
            <w:r w:rsidR="00D777B4" w:rsidRPr="00D777B4">
              <w:rPr>
                <w:rFonts w:ascii="Arial" w:hAnsi="Arial" w:cs="Arial"/>
                <w:noProof/>
                <w:webHidden/>
              </w:rPr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777B4" w:rsidRPr="00D777B4">
              <w:rPr>
                <w:rFonts w:ascii="Arial" w:hAnsi="Arial" w:cs="Arial"/>
                <w:noProof/>
                <w:webHidden/>
              </w:rPr>
              <w:t>5</w:t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0A9DC11" w14:textId="691217FD" w:rsidR="00D777B4" w:rsidRPr="00D777B4" w:rsidRDefault="0012501B" w:rsidP="00D777B4">
          <w:pPr>
            <w:pStyle w:val="TDC1"/>
            <w:tabs>
              <w:tab w:val="left" w:pos="440"/>
              <w:tab w:val="right" w:leader="dot" w:pos="9486"/>
            </w:tabs>
            <w:spacing w:line="360" w:lineRule="auto"/>
            <w:rPr>
              <w:rFonts w:eastAsiaTheme="minorEastAsia"/>
              <w:noProof/>
              <w:lang w:val="es-ES" w:eastAsia="es-ES"/>
            </w:rPr>
          </w:pPr>
          <w:hyperlink w:anchor="_Toc50055303" w:history="1">
            <w:r w:rsidR="00D777B4" w:rsidRPr="00D777B4">
              <w:rPr>
                <w:rStyle w:val="Hipervnculo"/>
                <w:noProof/>
              </w:rPr>
              <w:t>2</w:t>
            </w:r>
            <w:r w:rsidR="00D777B4" w:rsidRPr="00D777B4">
              <w:rPr>
                <w:rFonts w:eastAsiaTheme="minorEastAsia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noProof/>
              </w:rPr>
              <w:t>Horaris</w:t>
            </w:r>
            <w:r w:rsidR="00D777B4" w:rsidRPr="00D777B4">
              <w:rPr>
                <w:noProof/>
                <w:webHidden/>
              </w:rPr>
              <w:tab/>
            </w:r>
            <w:r w:rsidR="00D777B4" w:rsidRPr="00D777B4">
              <w:rPr>
                <w:noProof/>
                <w:webHidden/>
              </w:rPr>
              <w:fldChar w:fldCharType="begin"/>
            </w:r>
            <w:r w:rsidR="00D777B4" w:rsidRPr="00D777B4">
              <w:rPr>
                <w:noProof/>
                <w:webHidden/>
              </w:rPr>
              <w:instrText xml:space="preserve"> PAGEREF _Toc50055303 \h </w:instrText>
            </w:r>
            <w:r w:rsidR="00D777B4" w:rsidRPr="00D777B4">
              <w:rPr>
                <w:noProof/>
                <w:webHidden/>
              </w:rPr>
            </w:r>
            <w:r w:rsidR="00D777B4" w:rsidRPr="00D777B4">
              <w:rPr>
                <w:noProof/>
                <w:webHidden/>
              </w:rPr>
              <w:fldChar w:fldCharType="separate"/>
            </w:r>
            <w:r w:rsidR="00D777B4" w:rsidRPr="00D777B4">
              <w:rPr>
                <w:noProof/>
                <w:webHidden/>
              </w:rPr>
              <w:t>6</w:t>
            </w:r>
            <w:r w:rsidR="00D777B4" w:rsidRPr="00D777B4">
              <w:rPr>
                <w:noProof/>
                <w:webHidden/>
              </w:rPr>
              <w:fldChar w:fldCharType="end"/>
            </w:r>
          </w:hyperlink>
        </w:p>
        <w:p w14:paraId="0F6C383E" w14:textId="250B61CC" w:rsidR="00D777B4" w:rsidRPr="00D777B4" w:rsidRDefault="0012501B" w:rsidP="00D777B4">
          <w:pPr>
            <w:pStyle w:val="TDC2"/>
            <w:tabs>
              <w:tab w:val="left" w:pos="880"/>
              <w:tab w:val="right" w:leader="dot" w:pos="9486"/>
            </w:tabs>
            <w:spacing w:line="360" w:lineRule="auto"/>
            <w:rPr>
              <w:rFonts w:ascii="Arial" w:eastAsiaTheme="minorEastAsia" w:hAnsi="Arial" w:cs="Arial"/>
              <w:noProof/>
              <w:lang w:val="es-ES" w:eastAsia="es-ES"/>
            </w:rPr>
          </w:pPr>
          <w:hyperlink w:anchor="_Toc50055304" w:history="1">
            <w:r w:rsidR="00D777B4" w:rsidRPr="00D777B4">
              <w:rPr>
                <w:rStyle w:val="Hipervnculo"/>
                <w:rFonts w:ascii="Arial" w:hAnsi="Arial" w:cs="Arial"/>
                <w:noProof/>
              </w:rPr>
              <w:t>2.1</w:t>
            </w:r>
            <w:r w:rsidR="00D777B4" w:rsidRPr="00D777B4">
              <w:rPr>
                <w:rFonts w:ascii="Arial" w:eastAsiaTheme="minorEastAsia" w:hAnsi="Arial" w:cs="Arial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rFonts w:ascii="Arial" w:hAnsi="Arial" w:cs="Arial"/>
                <w:noProof/>
              </w:rPr>
              <w:t>Horari de cada trimestre</w:t>
            </w:r>
            <w:r w:rsidR="00D777B4" w:rsidRPr="00D777B4">
              <w:rPr>
                <w:rFonts w:ascii="Arial" w:hAnsi="Arial" w:cs="Arial"/>
                <w:noProof/>
                <w:webHidden/>
              </w:rPr>
              <w:tab/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begin"/>
            </w:r>
            <w:r w:rsidR="00D777B4" w:rsidRPr="00D777B4">
              <w:rPr>
                <w:rFonts w:ascii="Arial" w:hAnsi="Arial" w:cs="Arial"/>
                <w:noProof/>
                <w:webHidden/>
              </w:rPr>
              <w:instrText xml:space="preserve"> PAGEREF _Toc50055304 \h </w:instrText>
            </w:r>
            <w:r w:rsidR="00D777B4" w:rsidRPr="00D777B4">
              <w:rPr>
                <w:rFonts w:ascii="Arial" w:hAnsi="Arial" w:cs="Arial"/>
                <w:noProof/>
                <w:webHidden/>
              </w:rPr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777B4" w:rsidRPr="00D777B4">
              <w:rPr>
                <w:rFonts w:ascii="Arial" w:hAnsi="Arial" w:cs="Arial"/>
                <w:noProof/>
                <w:webHidden/>
              </w:rPr>
              <w:t>6</w:t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5B6619D" w14:textId="781208D3" w:rsidR="00D777B4" w:rsidRPr="00D777B4" w:rsidRDefault="0012501B" w:rsidP="00D777B4">
          <w:pPr>
            <w:pStyle w:val="TDC2"/>
            <w:tabs>
              <w:tab w:val="left" w:pos="880"/>
              <w:tab w:val="right" w:leader="dot" w:pos="9486"/>
            </w:tabs>
            <w:spacing w:line="360" w:lineRule="auto"/>
            <w:rPr>
              <w:rFonts w:ascii="Arial" w:eastAsiaTheme="minorEastAsia" w:hAnsi="Arial" w:cs="Arial"/>
              <w:noProof/>
              <w:lang w:val="es-ES" w:eastAsia="es-ES"/>
            </w:rPr>
          </w:pPr>
          <w:hyperlink w:anchor="_Toc50055305" w:history="1">
            <w:r w:rsidR="00D777B4" w:rsidRPr="00D777B4">
              <w:rPr>
                <w:rStyle w:val="Hipervnculo"/>
                <w:rFonts w:ascii="Arial" w:hAnsi="Arial" w:cs="Arial"/>
                <w:noProof/>
              </w:rPr>
              <w:t>2.2</w:t>
            </w:r>
            <w:r w:rsidR="00D777B4" w:rsidRPr="00D777B4">
              <w:rPr>
                <w:rFonts w:ascii="Arial" w:eastAsiaTheme="minorEastAsia" w:hAnsi="Arial" w:cs="Arial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rFonts w:ascii="Arial" w:hAnsi="Arial" w:cs="Arial"/>
                <w:noProof/>
              </w:rPr>
              <w:t>Hores de visita</w:t>
            </w:r>
            <w:r w:rsidR="00D777B4" w:rsidRPr="00D777B4">
              <w:rPr>
                <w:rFonts w:ascii="Arial" w:hAnsi="Arial" w:cs="Arial"/>
                <w:noProof/>
                <w:webHidden/>
              </w:rPr>
              <w:tab/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begin"/>
            </w:r>
            <w:r w:rsidR="00D777B4" w:rsidRPr="00D777B4">
              <w:rPr>
                <w:rFonts w:ascii="Arial" w:hAnsi="Arial" w:cs="Arial"/>
                <w:noProof/>
                <w:webHidden/>
              </w:rPr>
              <w:instrText xml:space="preserve"> PAGEREF _Toc50055305 \h </w:instrText>
            </w:r>
            <w:r w:rsidR="00D777B4" w:rsidRPr="00D777B4">
              <w:rPr>
                <w:rFonts w:ascii="Arial" w:hAnsi="Arial" w:cs="Arial"/>
                <w:noProof/>
                <w:webHidden/>
              </w:rPr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D777B4" w:rsidRPr="00D777B4">
              <w:rPr>
                <w:rFonts w:ascii="Arial" w:hAnsi="Arial" w:cs="Arial"/>
                <w:noProof/>
                <w:webHidden/>
              </w:rPr>
              <w:t>7</w:t>
            </w:r>
            <w:r w:rsidR="00D777B4" w:rsidRPr="00D777B4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0CBA722" w14:textId="171077CA" w:rsidR="00D777B4" w:rsidRPr="00D777B4" w:rsidRDefault="0012501B" w:rsidP="00D777B4">
          <w:pPr>
            <w:pStyle w:val="TDC1"/>
            <w:tabs>
              <w:tab w:val="left" w:pos="440"/>
              <w:tab w:val="right" w:leader="dot" w:pos="9486"/>
            </w:tabs>
            <w:spacing w:line="360" w:lineRule="auto"/>
            <w:rPr>
              <w:rFonts w:eastAsiaTheme="minorEastAsia"/>
              <w:noProof/>
              <w:lang w:val="es-ES" w:eastAsia="es-ES"/>
            </w:rPr>
          </w:pPr>
          <w:hyperlink w:anchor="_Toc50055306" w:history="1">
            <w:r w:rsidR="00D777B4" w:rsidRPr="00D777B4">
              <w:rPr>
                <w:rStyle w:val="Hipervnculo"/>
                <w:noProof/>
              </w:rPr>
              <w:t>3</w:t>
            </w:r>
            <w:r w:rsidR="00D777B4" w:rsidRPr="00D777B4">
              <w:rPr>
                <w:rFonts w:eastAsiaTheme="minorEastAsia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noProof/>
              </w:rPr>
              <w:t>Cooperativa d’alumnes</w:t>
            </w:r>
            <w:r w:rsidR="00D777B4" w:rsidRPr="00D777B4">
              <w:rPr>
                <w:noProof/>
                <w:webHidden/>
              </w:rPr>
              <w:tab/>
            </w:r>
            <w:r w:rsidR="00D777B4" w:rsidRPr="00D777B4">
              <w:rPr>
                <w:noProof/>
                <w:webHidden/>
              </w:rPr>
              <w:fldChar w:fldCharType="begin"/>
            </w:r>
            <w:r w:rsidR="00D777B4" w:rsidRPr="00D777B4">
              <w:rPr>
                <w:noProof/>
                <w:webHidden/>
              </w:rPr>
              <w:instrText xml:space="preserve"> PAGEREF _Toc50055306 \h </w:instrText>
            </w:r>
            <w:r w:rsidR="00D777B4" w:rsidRPr="00D777B4">
              <w:rPr>
                <w:noProof/>
                <w:webHidden/>
              </w:rPr>
            </w:r>
            <w:r w:rsidR="00D777B4" w:rsidRPr="00D777B4">
              <w:rPr>
                <w:noProof/>
                <w:webHidden/>
              </w:rPr>
              <w:fldChar w:fldCharType="separate"/>
            </w:r>
            <w:r w:rsidR="00D777B4" w:rsidRPr="00D777B4">
              <w:rPr>
                <w:noProof/>
                <w:webHidden/>
              </w:rPr>
              <w:t>7</w:t>
            </w:r>
            <w:r w:rsidR="00D777B4" w:rsidRPr="00D777B4">
              <w:rPr>
                <w:noProof/>
                <w:webHidden/>
              </w:rPr>
              <w:fldChar w:fldCharType="end"/>
            </w:r>
          </w:hyperlink>
        </w:p>
        <w:p w14:paraId="1FD76C1D" w14:textId="2EA93A35" w:rsidR="00D777B4" w:rsidRPr="00D777B4" w:rsidRDefault="0012501B" w:rsidP="00D777B4">
          <w:pPr>
            <w:pStyle w:val="TDC1"/>
            <w:tabs>
              <w:tab w:val="left" w:pos="440"/>
              <w:tab w:val="right" w:leader="dot" w:pos="9486"/>
            </w:tabs>
            <w:spacing w:line="360" w:lineRule="auto"/>
            <w:rPr>
              <w:rFonts w:eastAsiaTheme="minorEastAsia"/>
              <w:noProof/>
              <w:lang w:val="es-ES" w:eastAsia="es-ES"/>
            </w:rPr>
          </w:pPr>
          <w:hyperlink w:anchor="_Toc50055307" w:history="1">
            <w:r w:rsidR="00D777B4" w:rsidRPr="00D777B4">
              <w:rPr>
                <w:rStyle w:val="Hipervnculo"/>
                <w:noProof/>
              </w:rPr>
              <w:t>4</w:t>
            </w:r>
            <w:r w:rsidR="00D777B4" w:rsidRPr="00D777B4">
              <w:rPr>
                <w:rFonts w:eastAsiaTheme="minorEastAsia"/>
                <w:noProof/>
                <w:lang w:val="es-ES" w:eastAsia="es-ES"/>
              </w:rPr>
              <w:tab/>
            </w:r>
            <w:r w:rsidR="00D777B4" w:rsidRPr="00D777B4">
              <w:rPr>
                <w:rStyle w:val="Hipervnculo"/>
                <w:noProof/>
              </w:rPr>
              <w:t>Menjador</w:t>
            </w:r>
            <w:r w:rsidR="00D777B4" w:rsidRPr="00D777B4">
              <w:rPr>
                <w:noProof/>
                <w:webHidden/>
              </w:rPr>
              <w:tab/>
            </w:r>
            <w:r w:rsidR="00D777B4" w:rsidRPr="00D777B4">
              <w:rPr>
                <w:noProof/>
                <w:webHidden/>
              </w:rPr>
              <w:fldChar w:fldCharType="begin"/>
            </w:r>
            <w:r w:rsidR="00D777B4" w:rsidRPr="00D777B4">
              <w:rPr>
                <w:noProof/>
                <w:webHidden/>
              </w:rPr>
              <w:instrText xml:space="preserve"> PAGEREF _Toc50055307 \h </w:instrText>
            </w:r>
            <w:r w:rsidR="00D777B4" w:rsidRPr="00D777B4">
              <w:rPr>
                <w:noProof/>
                <w:webHidden/>
              </w:rPr>
            </w:r>
            <w:r w:rsidR="00D777B4" w:rsidRPr="00D777B4">
              <w:rPr>
                <w:noProof/>
                <w:webHidden/>
              </w:rPr>
              <w:fldChar w:fldCharType="separate"/>
            </w:r>
            <w:r w:rsidR="00D777B4" w:rsidRPr="00D777B4">
              <w:rPr>
                <w:noProof/>
                <w:webHidden/>
              </w:rPr>
              <w:t>7</w:t>
            </w:r>
            <w:r w:rsidR="00D777B4" w:rsidRPr="00D777B4">
              <w:rPr>
                <w:noProof/>
                <w:webHidden/>
              </w:rPr>
              <w:fldChar w:fldCharType="end"/>
            </w:r>
          </w:hyperlink>
        </w:p>
        <w:p w14:paraId="1724AEE1" w14:textId="265B672F" w:rsidR="00D777B4" w:rsidRDefault="00D777B4" w:rsidP="00D777B4">
          <w:pPr>
            <w:spacing w:line="360" w:lineRule="auto"/>
          </w:pPr>
          <w:r w:rsidRPr="00D777B4">
            <w:rPr>
              <w:b/>
              <w:bCs/>
              <w:sz w:val="24"/>
              <w:szCs w:val="24"/>
            </w:rPr>
            <w:fldChar w:fldCharType="end"/>
          </w:r>
        </w:p>
      </w:sdtContent>
    </w:sdt>
    <w:p w14:paraId="506DF362" w14:textId="77777777" w:rsidR="00D777B4" w:rsidRDefault="00D777B4" w:rsidP="002146DB">
      <w:pPr>
        <w:rPr>
          <w:sz w:val="24"/>
          <w:szCs w:val="24"/>
        </w:rPr>
      </w:pPr>
    </w:p>
    <w:p w14:paraId="6543E833" w14:textId="77777777" w:rsidR="002110A1" w:rsidRDefault="002110A1" w:rsidP="002146DB">
      <w:pPr>
        <w:rPr>
          <w:sz w:val="24"/>
          <w:szCs w:val="24"/>
        </w:rPr>
      </w:pPr>
    </w:p>
    <w:p w14:paraId="7E019891" w14:textId="7BCEB6D7" w:rsidR="002110A1" w:rsidRDefault="002110A1" w:rsidP="002146D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9142DF7" w14:textId="6F651D18" w:rsidR="002110A1" w:rsidRPr="002110A1" w:rsidRDefault="00D777B4" w:rsidP="00D777B4">
      <w:pPr>
        <w:pStyle w:val="Ttulo1"/>
        <w:ind w:left="0"/>
      </w:pPr>
      <w:bookmarkStart w:id="1" w:name="_Toc50055298"/>
      <w:r>
        <w:lastRenderedPageBreak/>
        <w:t>1</w:t>
      </w:r>
      <w:r>
        <w:tab/>
      </w:r>
      <w:r w:rsidR="002110A1" w:rsidRPr="002110A1">
        <w:t>Calendari</w:t>
      </w:r>
      <w:bookmarkEnd w:id="1"/>
    </w:p>
    <w:p w14:paraId="26343AFE" w14:textId="77777777" w:rsidR="002110A1" w:rsidRPr="00D21472" w:rsidRDefault="002110A1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S’han introduït modificacions a les activitats i sortides respecte els altres anys seguint les instruccions que hem rebut del Departament d’Educació i Sanitat. En funció de la situació sociosanitària, s’anirà revisant i adaptant la informació d’aquest llibret.</w:t>
      </w:r>
    </w:p>
    <w:p w14:paraId="3CC7E915" w14:textId="77777777" w:rsidR="002110A1" w:rsidRPr="00D21472" w:rsidRDefault="002110A1" w:rsidP="00D777B4">
      <w:pPr>
        <w:rPr>
          <w:sz w:val="24"/>
          <w:szCs w:val="24"/>
        </w:rPr>
      </w:pPr>
    </w:p>
    <w:p w14:paraId="5C45970E" w14:textId="73EA77C1" w:rsidR="002110A1" w:rsidRPr="002110A1" w:rsidRDefault="00D777B4" w:rsidP="00D777B4">
      <w:pPr>
        <w:pStyle w:val="Ttulo2"/>
        <w:ind w:left="0" w:firstLine="0"/>
      </w:pPr>
      <w:bookmarkStart w:id="2" w:name="_Toc50025227"/>
      <w:bookmarkStart w:id="3" w:name="_Toc50055299"/>
      <w:r>
        <w:t>1.1</w:t>
      </w:r>
      <w:r>
        <w:tab/>
      </w:r>
      <w:r w:rsidR="002110A1" w:rsidRPr="002110A1">
        <w:t>Dates dels trimestres, preavaluacions i entrega de notes</w:t>
      </w:r>
      <w:bookmarkEnd w:id="2"/>
      <w:bookmarkEnd w:id="3"/>
    </w:p>
    <w:p w14:paraId="5C85A495" w14:textId="77777777" w:rsidR="00D777B4" w:rsidRDefault="00D777B4" w:rsidP="00D777B4">
      <w:pPr>
        <w:widowControl/>
        <w:suppressAutoHyphens/>
        <w:rPr>
          <w:sz w:val="24"/>
          <w:szCs w:val="24"/>
        </w:rPr>
      </w:pPr>
      <w:bookmarkStart w:id="4" w:name="_Hlk519178263"/>
    </w:p>
    <w:p w14:paraId="110E6A83" w14:textId="12EE56D3" w:rsidR="002146DB" w:rsidRPr="00D21472" w:rsidRDefault="002146DB" w:rsidP="00D777B4">
      <w:pPr>
        <w:widowControl/>
        <w:numPr>
          <w:ilvl w:val="0"/>
          <w:numId w:val="5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1r trimestre:</w:t>
      </w:r>
    </w:p>
    <w:p w14:paraId="7118EEF7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Dates: 14 setembre – 27 novembre</w:t>
      </w:r>
    </w:p>
    <w:p w14:paraId="64946F97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Preavaluació: 23 d’octubre</w:t>
      </w:r>
    </w:p>
    <w:p w14:paraId="2D89E96B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Entrega de notes: 16 de desembre</w:t>
      </w:r>
    </w:p>
    <w:p w14:paraId="1ECC877D" w14:textId="77777777" w:rsidR="002146DB" w:rsidRPr="00D21472" w:rsidRDefault="002146DB" w:rsidP="00D777B4">
      <w:pPr>
        <w:rPr>
          <w:sz w:val="24"/>
          <w:szCs w:val="24"/>
        </w:rPr>
      </w:pPr>
    </w:p>
    <w:p w14:paraId="2776832E" w14:textId="77777777" w:rsidR="002146DB" w:rsidRPr="00D21472" w:rsidRDefault="002146DB" w:rsidP="00D777B4">
      <w:pPr>
        <w:widowControl/>
        <w:numPr>
          <w:ilvl w:val="0"/>
          <w:numId w:val="5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2n trimestre:</w:t>
      </w:r>
    </w:p>
    <w:p w14:paraId="08933B1B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rStyle w:val="apple-tab-span"/>
          <w:sz w:val="24"/>
          <w:szCs w:val="24"/>
        </w:rPr>
        <w:t xml:space="preserve">Dates: </w:t>
      </w:r>
      <w:r w:rsidRPr="00D21472">
        <w:rPr>
          <w:rStyle w:val="apple-tab-span"/>
          <w:sz w:val="24"/>
          <w:szCs w:val="24"/>
          <w:lang w:val="ca-ES"/>
        </w:rPr>
        <w:t>30 novembre</w:t>
      </w:r>
      <w:r w:rsidRPr="00D21472">
        <w:rPr>
          <w:sz w:val="24"/>
          <w:szCs w:val="24"/>
        </w:rPr>
        <w:t xml:space="preserve"> – 5 març  </w:t>
      </w:r>
    </w:p>
    <w:p w14:paraId="134F218D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Preavaluació: 22 de gener</w:t>
      </w:r>
    </w:p>
    <w:p w14:paraId="5DC6CE2D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Entrega de notes: 24 de març</w:t>
      </w:r>
    </w:p>
    <w:p w14:paraId="2EE077C7" w14:textId="77777777" w:rsidR="002146DB" w:rsidRPr="00D21472" w:rsidRDefault="002146DB" w:rsidP="00D777B4">
      <w:pPr>
        <w:rPr>
          <w:sz w:val="24"/>
          <w:szCs w:val="24"/>
        </w:rPr>
      </w:pPr>
    </w:p>
    <w:p w14:paraId="745FE88E" w14:textId="77777777" w:rsidR="002146DB" w:rsidRPr="00D21472" w:rsidRDefault="002146DB" w:rsidP="00D777B4">
      <w:pPr>
        <w:widowControl/>
        <w:numPr>
          <w:ilvl w:val="0"/>
          <w:numId w:val="5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3r trimestre:</w:t>
      </w:r>
    </w:p>
    <w:p w14:paraId="1E697292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rStyle w:val="apple-tab-span"/>
          <w:sz w:val="24"/>
          <w:szCs w:val="24"/>
        </w:rPr>
        <w:t xml:space="preserve">Dates: </w:t>
      </w:r>
      <w:r w:rsidRPr="00D21472">
        <w:rPr>
          <w:rStyle w:val="apple-tab-span"/>
          <w:sz w:val="24"/>
          <w:szCs w:val="24"/>
          <w:lang w:val="ca-ES"/>
        </w:rPr>
        <w:t>8 març</w:t>
      </w:r>
      <w:r w:rsidRPr="00D21472">
        <w:rPr>
          <w:sz w:val="24"/>
          <w:szCs w:val="24"/>
        </w:rPr>
        <w:t xml:space="preserve"> -  4 juny</w:t>
      </w:r>
    </w:p>
    <w:p w14:paraId="4E5CFC91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Preavaluació: 29 d’abril</w:t>
      </w:r>
    </w:p>
    <w:p w14:paraId="605222FC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Entrega de notes: 29 de juny</w:t>
      </w:r>
    </w:p>
    <w:p w14:paraId="4A15155B" w14:textId="77777777" w:rsidR="002146DB" w:rsidRPr="00D21472" w:rsidRDefault="002146DB" w:rsidP="00D777B4">
      <w:pPr>
        <w:rPr>
          <w:sz w:val="24"/>
          <w:szCs w:val="24"/>
        </w:rPr>
      </w:pPr>
    </w:p>
    <w:p w14:paraId="25E12EE9" w14:textId="77777777" w:rsidR="002146DB" w:rsidRPr="00D21472" w:rsidRDefault="002146DB" w:rsidP="00D777B4">
      <w:pPr>
        <w:widowControl/>
        <w:numPr>
          <w:ilvl w:val="0"/>
          <w:numId w:val="5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Treball de Síntesi:</w:t>
      </w:r>
    </w:p>
    <w:p w14:paraId="4AD154DF" w14:textId="77777777" w:rsidR="002146DB" w:rsidRPr="00D21472" w:rsidRDefault="002146DB" w:rsidP="00D777B4">
      <w:pPr>
        <w:rPr>
          <w:rStyle w:val="apple-tab-span"/>
          <w:sz w:val="24"/>
          <w:szCs w:val="24"/>
          <w:lang w:val="ca-ES"/>
        </w:rPr>
      </w:pPr>
      <w:r w:rsidRPr="00D21472">
        <w:rPr>
          <w:rStyle w:val="apple-tab-span"/>
          <w:sz w:val="24"/>
          <w:szCs w:val="24"/>
          <w:lang w:val="ca-ES"/>
        </w:rPr>
        <w:t>7 – 18 juny</w:t>
      </w:r>
    </w:p>
    <w:p w14:paraId="5BB1B9A4" w14:textId="77777777" w:rsidR="002146DB" w:rsidRPr="00D21472" w:rsidRDefault="002146DB" w:rsidP="00D777B4">
      <w:pPr>
        <w:rPr>
          <w:rStyle w:val="apple-tab-span"/>
          <w:sz w:val="24"/>
          <w:szCs w:val="24"/>
        </w:rPr>
      </w:pPr>
    </w:p>
    <w:p w14:paraId="4C2B9F1F" w14:textId="77777777" w:rsidR="002146DB" w:rsidRPr="00D21472" w:rsidRDefault="002146DB" w:rsidP="00D777B4">
      <w:pPr>
        <w:widowControl/>
        <w:numPr>
          <w:ilvl w:val="0"/>
          <w:numId w:val="5"/>
        </w:numPr>
        <w:suppressAutoHyphens/>
        <w:ind w:left="0" w:firstLine="0"/>
        <w:rPr>
          <w:rStyle w:val="apple-tab-span"/>
          <w:sz w:val="24"/>
          <w:szCs w:val="24"/>
        </w:rPr>
      </w:pPr>
      <w:r w:rsidRPr="00D21472">
        <w:rPr>
          <w:rStyle w:val="apple-tab-span"/>
          <w:sz w:val="24"/>
          <w:szCs w:val="24"/>
          <w:lang w:val="ca-ES"/>
        </w:rPr>
        <w:t>Preparació final de curs</w:t>
      </w:r>
      <w:r w:rsidRPr="00D21472">
        <w:rPr>
          <w:rStyle w:val="apple-tab-span"/>
          <w:sz w:val="24"/>
          <w:szCs w:val="24"/>
        </w:rPr>
        <w:t>:</w:t>
      </w:r>
    </w:p>
    <w:p w14:paraId="40843A3C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rStyle w:val="apple-tab-span"/>
          <w:sz w:val="24"/>
          <w:szCs w:val="24"/>
          <w:lang w:val="ca-ES"/>
        </w:rPr>
        <w:t>18 – 22 juny</w:t>
      </w:r>
      <w:r w:rsidRPr="00D21472">
        <w:rPr>
          <w:sz w:val="24"/>
          <w:szCs w:val="24"/>
        </w:rPr>
        <w:t xml:space="preserve">  </w:t>
      </w:r>
    </w:p>
    <w:bookmarkEnd w:id="4"/>
    <w:p w14:paraId="6B510979" w14:textId="49B08203" w:rsidR="002110A1" w:rsidRDefault="002110A1" w:rsidP="00D777B4">
      <w:pPr>
        <w:rPr>
          <w:sz w:val="24"/>
          <w:szCs w:val="24"/>
        </w:rPr>
      </w:pPr>
    </w:p>
    <w:bookmarkEnd w:id="0"/>
    <w:p w14:paraId="2E3AA6E2" w14:textId="77777777" w:rsidR="00244A72" w:rsidRDefault="00244A72" w:rsidP="00D777B4">
      <w:pPr>
        <w:pStyle w:val="NormalWeb"/>
        <w:spacing w:before="0" w:beforeAutospacing="0" w:after="0" w:afterAutospacing="0"/>
        <w:jc w:val="both"/>
        <w:rPr>
          <w:color w:val="000000"/>
          <w:sz w:val="32"/>
          <w:szCs w:val="32"/>
        </w:rPr>
      </w:pPr>
    </w:p>
    <w:p w14:paraId="59AC25BA" w14:textId="77777777" w:rsidR="00244A72" w:rsidRDefault="00244A72" w:rsidP="00D777B4">
      <w:pPr>
        <w:pStyle w:val="NormalWeb"/>
        <w:spacing w:before="0" w:beforeAutospacing="0" w:after="0" w:afterAutospacing="0"/>
        <w:jc w:val="both"/>
        <w:rPr>
          <w:color w:val="000000"/>
          <w:sz w:val="32"/>
          <w:szCs w:val="32"/>
        </w:rPr>
      </w:pPr>
    </w:p>
    <w:p w14:paraId="134D1995" w14:textId="77777777" w:rsidR="002110A1" w:rsidRDefault="002110A1" w:rsidP="00D777B4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es-ES"/>
        </w:rPr>
      </w:pPr>
      <w:r>
        <w:rPr>
          <w:color w:val="000000"/>
          <w:sz w:val="32"/>
          <w:szCs w:val="32"/>
        </w:rPr>
        <w:br w:type="page"/>
      </w:r>
    </w:p>
    <w:p w14:paraId="1FA6C682" w14:textId="2481EC61" w:rsidR="00244A72" w:rsidRPr="002146DB" w:rsidRDefault="00D777B4" w:rsidP="00D777B4">
      <w:pPr>
        <w:pStyle w:val="Ttulo2"/>
        <w:ind w:left="0" w:firstLine="0"/>
      </w:pPr>
      <w:bookmarkStart w:id="5" w:name="_Toc50055300"/>
      <w:r>
        <w:lastRenderedPageBreak/>
        <w:t>1.2</w:t>
      </w:r>
      <w:r>
        <w:tab/>
      </w:r>
      <w:r w:rsidR="007208CE" w:rsidRPr="002146DB">
        <w:t>Sortides</w:t>
      </w:r>
      <w:bookmarkEnd w:id="5"/>
      <w:r w:rsidR="007208CE" w:rsidRPr="002146DB">
        <w:t xml:space="preserve"> </w:t>
      </w:r>
    </w:p>
    <w:p w14:paraId="6A814336" w14:textId="0E12CDE7" w:rsidR="00C947F6" w:rsidRPr="002146DB" w:rsidRDefault="007208CE" w:rsidP="00D777B4">
      <w:pPr>
        <w:rPr>
          <w:sz w:val="24"/>
          <w:szCs w:val="24"/>
        </w:rPr>
      </w:pPr>
      <w:r w:rsidRPr="002146DB">
        <w:rPr>
          <w:sz w:val="24"/>
          <w:szCs w:val="24"/>
        </w:rPr>
        <w:t>Àmbit lingüístic</w:t>
      </w:r>
      <w:r w:rsidR="002146DB" w:rsidRPr="002146DB">
        <w:rPr>
          <w:sz w:val="24"/>
          <w:szCs w:val="24"/>
        </w:rPr>
        <w:t>:</w:t>
      </w:r>
    </w:p>
    <w:p w14:paraId="14531B1F" w14:textId="77777777" w:rsidR="002146DB" w:rsidRPr="00D21472" w:rsidRDefault="002146DB" w:rsidP="00D777B4">
      <w:pPr>
        <w:widowControl/>
        <w:numPr>
          <w:ilvl w:val="0"/>
          <w:numId w:val="6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Teatre principal d’Olot (llengua anglesa)</w:t>
      </w:r>
    </w:p>
    <w:p w14:paraId="2186D122" w14:textId="2BA1D7A4" w:rsidR="00244A72" w:rsidRPr="002146DB" w:rsidRDefault="00244A72" w:rsidP="00E832F5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59" w:line="480" w:lineRule="auto"/>
        <w:ind w:left="709" w:right="-346" w:hanging="709"/>
        <w:rPr>
          <w:sz w:val="24"/>
          <w:szCs w:val="24"/>
        </w:rPr>
      </w:pPr>
      <w:r w:rsidRPr="002146DB">
        <w:rPr>
          <w:sz w:val="24"/>
          <w:szCs w:val="24"/>
        </w:rPr>
        <w:t xml:space="preserve">Sortida a </w:t>
      </w:r>
      <w:r w:rsidR="002146DB">
        <w:rPr>
          <w:sz w:val="24"/>
          <w:szCs w:val="24"/>
        </w:rPr>
        <w:t>Q</w:t>
      </w:r>
      <w:r w:rsidRPr="002146DB">
        <w:rPr>
          <w:sz w:val="24"/>
          <w:szCs w:val="24"/>
        </w:rPr>
        <w:t>ueralbs</w:t>
      </w:r>
      <w:r w:rsidR="002146DB">
        <w:rPr>
          <w:sz w:val="24"/>
          <w:szCs w:val="24"/>
        </w:rPr>
        <w:t xml:space="preserve"> (</w:t>
      </w:r>
      <w:r w:rsidR="0068139F">
        <w:rPr>
          <w:sz w:val="24"/>
          <w:szCs w:val="24"/>
        </w:rPr>
        <w:t>l</w:t>
      </w:r>
      <w:r w:rsidR="002146DB">
        <w:rPr>
          <w:sz w:val="24"/>
          <w:szCs w:val="24"/>
        </w:rPr>
        <w:t>lengua catalana)</w:t>
      </w:r>
    </w:p>
    <w:p w14:paraId="282BB58B" w14:textId="77777777" w:rsidR="002146DB" w:rsidRPr="00D777B4" w:rsidRDefault="007208CE" w:rsidP="00D777B4">
      <w:pPr>
        <w:rPr>
          <w:sz w:val="24"/>
          <w:szCs w:val="24"/>
        </w:rPr>
      </w:pPr>
      <w:r w:rsidRPr="00D777B4">
        <w:rPr>
          <w:sz w:val="24"/>
          <w:szCs w:val="24"/>
        </w:rPr>
        <w:t>Àmbit cientificotecnològic</w:t>
      </w:r>
      <w:r w:rsidR="002146DB" w:rsidRPr="00D777B4">
        <w:rPr>
          <w:sz w:val="24"/>
          <w:szCs w:val="24"/>
        </w:rPr>
        <w:t>:</w:t>
      </w:r>
    </w:p>
    <w:p w14:paraId="7241A63F" w14:textId="49CA4B6A" w:rsidR="00244A72" w:rsidRPr="00D777B4" w:rsidRDefault="007208CE" w:rsidP="00D777B4">
      <w:pPr>
        <w:pStyle w:val="Prrafodelista"/>
        <w:numPr>
          <w:ilvl w:val="0"/>
          <w:numId w:val="13"/>
        </w:numPr>
        <w:ind w:left="0" w:firstLine="0"/>
        <w:rPr>
          <w:sz w:val="24"/>
          <w:szCs w:val="24"/>
        </w:rPr>
      </w:pPr>
      <w:r w:rsidRPr="00D777B4">
        <w:rPr>
          <w:color w:val="000000"/>
          <w:sz w:val="24"/>
          <w:szCs w:val="24"/>
        </w:rPr>
        <w:t>Volcans de la Garrotxa</w:t>
      </w:r>
      <w:r w:rsidR="002146DB" w:rsidRPr="00D777B4">
        <w:rPr>
          <w:color w:val="000000"/>
          <w:sz w:val="24"/>
          <w:szCs w:val="24"/>
        </w:rPr>
        <w:t>: Santa Margarida, Croscat i la Fageda</w:t>
      </w:r>
    </w:p>
    <w:p w14:paraId="763B2E61" w14:textId="77777777" w:rsidR="002146DB" w:rsidRDefault="002146DB" w:rsidP="00D777B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sz w:val="23"/>
          <w:szCs w:val="23"/>
        </w:rPr>
      </w:pPr>
    </w:p>
    <w:p w14:paraId="19D85245" w14:textId="5F6EFFFD" w:rsidR="00C947F6" w:rsidRDefault="007208CE" w:rsidP="00D777B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sz w:val="23"/>
          <w:szCs w:val="23"/>
        </w:rPr>
      </w:pPr>
      <w:r w:rsidRPr="002146DB">
        <w:rPr>
          <w:sz w:val="23"/>
          <w:szCs w:val="23"/>
        </w:rPr>
        <w:t>Àmbit d’eduació física</w:t>
      </w:r>
      <w:r w:rsidR="002146DB">
        <w:rPr>
          <w:sz w:val="23"/>
          <w:szCs w:val="23"/>
        </w:rPr>
        <w:t>:</w:t>
      </w:r>
    </w:p>
    <w:p w14:paraId="5B2616D0" w14:textId="77777777" w:rsidR="002146DB" w:rsidRDefault="002146DB" w:rsidP="00D777B4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"/>
        <w:ind w:left="0" w:firstLine="0"/>
        <w:rPr>
          <w:sz w:val="23"/>
          <w:szCs w:val="23"/>
        </w:rPr>
      </w:pPr>
      <w:r>
        <w:rPr>
          <w:sz w:val="23"/>
          <w:szCs w:val="23"/>
        </w:rPr>
        <w:t>Esquiada a la Molina</w:t>
      </w:r>
    </w:p>
    <w:p w14:paraId="5C811440" w14:textId="77777777" w:rsidR="002146DB" w:rsidRDefault="002146DB" w:rsidP="00D777B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sz w:val="24"/>
          <w:szCs w:val="24"/>
          <w:lang w:val="en-US"/>
        </w:rPr>
      </w:pPr>
    </w:p>
    <w:p w14:paraId="7DAB7B1B" w14:textId="55D27017" w:rsidR="00C947F6" w:rsidRDefault="007208CE" w:rsidP="00D777B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sz w:val="24"/>
          <w:szCs w:val="24"/>
          <w:lang w:val="en-US"/>
        </w:rPr>
      </w:pPr>
      <w:r w:rsidRPr="002146DB">
        <w:rPr>
          <w:sz w:val="24"/>
          <w:szCs w:val="24"/>
          <w:lang w:val="en-US"/>
        </w:rPr>
        <w:t xml:space="preserve">Àmbit </w:t>
      </w:r>
      <w:r w:rsidR="002146DB">
        <w:rPr>
          <w:sz w:val="24"/>
          <w:szCs w:val="24"/>
          <w:lang w:val="en-US"/>
        </w:rPr>
        <w:t>artistic:</w:t>
      </w:r>
    </w:p>
    <w:p w14:paraId="05230604" w14:textId="3E4C6C61" w:rsidR="002146DB" w:rsidRDefault="002146DB" w:rsidP="00D777B4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0"/>
        <w:ind w:left="0" w:firstLine="0"/>
        <w:rPr>
          <w:sz w:val="23"/>
          <w:szCs w:val="23"/>
          <w:lang w:val="en-US"/>
        </w:rPr>
      </w:pPr>
      <w:r w:rsidRPr="002146DB">
        <w:rPr>
          <w:sz w:val="23"/>
          <w:szCs w:val="23"/>
          <w:lang w:val="en-US"/>
        </w:rPr>
        <w:t>Sortides per Olot i v</w:t>
      </w:r>
      <w:r>
        <w:rPr>
          <w:sz w:val="23"/>
          <w:szCs w:val="23"/>
          <w:lang w:val="en-US"/>
        </w:rPr>
        <w:t>isita al Museu Comarcal.</w:t>
      </w:r>
    </w:p>
    <w:p w14:paraId="01DCD43A" w14:textId="77777777" w:rsidR="002146DB" w:rsidRDefault="002146DB" w:rsidP="00D777B4">
      <w:pPr>
        <w:pBdr>
          <w:top w:val="nil"/>
          <w:left w:val="nil"/>
          <w:bottom w:val="nil"/>
          <w:right w:val="nil"/>
          <w:between w:val="nil"/>
        </w:pBdr>
        <w:spacing w:before="89"/>
        <w:ind w:right="154"/>
        <w:rPr>
          <w:sz w:val="23"/>
          <w:szCs w:val="23"/>
          <w:lang w:val="en-US"/>
        </w:rPr>
      </w:pPr>
    </w:p>
    <w:p w14:paraId="5F2E197D" w14:textId="526278AA" w:rsidR="002146DB" w:rsidRPr="002146DB" w:rsidRDefault="002146DB" w:rsidP="00D777B4">
      <w:pPr>
        <w:pBdr>
          <w:top w:val="nil"/>
          <w:left w:val="nil"/>
          <w:bottom w:val="nil"/>
          <w:right w:val="nil"/>
          <w:between w:val="nil"/>
        </w:pBdr>
        <w:spacing w:before="89"/>
        <w:ind w:right="154"/>
        <w:rPr>
          <w:sz w:val="24"/>
          <w:szCs w:val="24"/>
        </w:rPr>
      </w:pPr>
      <w:r w:rsidRPr="002146DB">
        <w:rPr>
          <w:sz w:val="24"/>
          <w:szCs w:val="24"/>
        </w:rPr>
        <w:t>Treball de síntesi:</w:t>
      </w:r>
    </w:p>
    <w:p w14:paraId="110C22A6" w14:textId="2B1A7CF5" w:rsidR="002146DB" w:rsidRPr="002146DB" w:rsidRDefault="002146DB" w:rsidP="00D777B4">
      <w:pPr>
        <w:pStyle w:val="Prrafodelista"/>
        <w:numPr>
          <w:ilvl w:val="0"/>
          <w:numId w:val="8"/>
        </w:numPr>
        <w:ind w:left="0" w:right="154" w:firstLine="0"/>
        <w:rPr>
          <w:sz w:val="24"/>
          <w:szCs w:val="24"/>
        </w:rPr>
      </w:pPr>
      <w:r w:rsidRPr="002146DB">
        <w:rPr>
          <w:sz w:val="24"/>
          <w:szCs w:val="24"/>
        </w:rPr>
        <w:t>Escola de Pau - regió francesa d’Aquitaine</w:t>
      </w:r>
    </w:p>
    <w:p w14:paraId="1999F221" w14:textId="77777777" w:rsidR="002146DB" w:rsidRPr="002146DB" w:rsidRDefault="002146DB" w:rsidP="00D777B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1EA9BD4" w14:textId="781CDBCB" w:rsidR="002146DB" w:rsidRDefault="002146DB" w:rsidP="00D777B4">
      <w:pPr>
        <w:pBdr>
          <w:top w:val="nil"/>
          <w:left w:val="nil"/>
          <w:bottom w:val="nil"/>
          <w:right w:val="nil"/>
          <w:between w:val="nil"/>
        </w:pBdr>
        <w:ind w:right="3212"/>
        <w:rPr>
          <w:color w:val="000000"/>
          <w:sz w:val="24"/>
          <w:szCs w:val="24"/>
        </w:rPr>
      </w:pPr>
      <w:r w:rsidRPr="002146DB">
        <w:rPr>
          <w:color w:val="000000"/>
          <w:sz w:val="24"/>
          <w:szCs w:val="24"/>
        </w:rPr>
        <w:t>Tutoria</w:t>
      </w:r>
      <w:r>
        <w:rPr>
          <w:color w:val="000000"/>
          <w:sz w:val="24"/>
          <w:szCs w:val="24"/>
        </w:rPr>
        <w:t>:</w:t>
      </w:r>
    </w:p>
    <w:p w14:paraId="531BB261" w14:textId="4983A5D3" w:rsidR="002146DB" w:rsidRDefault="002146DB" w:rsidP="00D777B4">
      <w:pPr>
        <w:pStyle w:val="Prrafodelista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right="975" w:firstLine="0"/>
        <w:rPr>
          <w:color w:val="000000"/>
          <w:sz w:val="24"/>
          <w:szCs w:val="24"/>
          <w:lang w:val="en-US"/>
        </w:rPr>
      </w:pPr>
      <w:r w:rsidRPr="002146DB">
        <w:rPr>
          <w:sz w:val="24"/>
          <w:szCs w:val="24"/>
          <w:lang w:val="en-US"/>
        </w:rPr>
        <w:t xml:space="preserve">Gestionem la Biblioteca: </w:t>
      </w:r>
      <w:r>
        <w:rPr>
          <w:color w:val="000000"/>
          <w:sz w:val="24"/>
          <w:szCs w:val="24"/>
          <w:lang w:val="en-US"/>
        </w:rPr>
        <w:t>s</w:t>
      </w:r>
      <w:r w:rsidRPr="002146DB">
        <w:rPr>
          <w:color w:val="000000"/>
          <w:sz w:val="24"/>
          <w:szCs w:val="24"/>
          <w:lang w:val="en-US"/>
        </w:rPr>
        <w:t>ortides per Olot i els entorns</w:t>
      </w:r>
    </w:p>
    <w:p w14:paraId="5A7D6631" w14:textId="76ADAEC0" w:rsidR="002146DB" w:rsidRDefault="002146DB" w:rsidP="00D777B4">
      <w:pPr>
        <w:pBdr>
          <w:top w:val="nil"/>
          <w:left w:val="nil"/>
          <w:bottom w:val="nil"/>
          <w:right w:val="nil"/>
          <w:between w:val="nil"/>
        </w:pBdr>
        <w:ind w:right="975"/>
        <w:rPr>
          <w:color w:val="000000"/>
          <w:sz w:val="24"/>
          <w:szCs w:val="24"/>
          <w:lang w:val="en-US"/>
        </w:rPr>
      </w:pPr>
    </w:p>
    <w:p w14:paraId="66C5CD81" w14:textId="77777777" w:rsidR="002146DB" w:rsidRPr="00D21472" w:rsidRDefault="002146DB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Cooperativa Ll. Companys:</w:t>
      </w:r>
      <w:r w:rsidRPr="00D21472">
        <w:rPr>
          <w:sz w:val="24"/>
          <w:szCs w:val="24"/>
        </w:rPr>
        <w:tab/>
      </w:r>
    </w:p>
    <w:p w14:paraId="2EEB3422" w14:textId="77777777" w:rsidR="002146DB" w:rsidRDefault="002146DB" w:rsidP="00D777B4">
      <w:pPr>
        <w:widowControl/>
        <w:numPr>
          <w:ilvl w:val="0"/>
          <w:numId w:val="9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Festa de la cooperativa: lloc a concretar pels alumnes</w:t>
      </w:r>
    </w:p>
    <w:p w14:paraId="63529EEF" w14:textId="77777777" w:rsidR="002146DB" w:rsidRDefault="002146DB" w:rsidP="00D777B4">
      <w:pPr>
        <w:widowControl/>
        <w:suppressAutoHyphens/>
        <w:rPr>
          <w:sz w:val="24"/>
          <w:szCs w:val="24"/>
        </w:rPr>
      </w:pPr>
    </w:p>
    <w:p w14:paraId="071CB800" w14:textId="103BDB24" w:rsidR="00C947F6" w:rsidRPr="002146DB" w:rsidRDefault="007208CE" w:rsidP="00D777B4">
      <w:pPr>
        <w:widowControl/>
        <w:suppressAutoHyphens/>
        <w:rPr>
          <w:sz w:val="24"/>
          <w:szCs w:val="24"/>
        </w:rPr>
      </w:pPr>
      <w:r w:rsidRPr="002146DB">
        <w:rPr>
          <w:sz w:val="24"/>
          <w:szCs w:val="24"/>
          <w:lang w:val="en-US"/>
        </w:rPr>
        <w:t>Projectes interdisciplinaris</w:t>
      </w:r>
      <w:r w:rsidR="002146DB" w:rsidRPr="002146DB">
        <w:rPr>
          <w:sz w:val="24"/>
          <w:szCs w:val="24"/>
          <w:lang w:val="en-US"/>
        </w:rPr>
        <w:t>:</w:t>
      </w:r>
    </w:p>
    <w:p w14:paraId="63C68C93" w14:textId="4D9B4C97" w:rsidR="00C947F6" w:rsidRPr="002146DB" w:rsidRDefault="002146DB" w:rsidP="00D777B4">
      <w:pPr>
        <w:pStyle w:val="Prrafode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sz w:val="24"/>
          <w:szCs w:val="24"/>
          <w:lang w:val="en-US"/>
        </w:rPr>
      </w:pPr>
      <w:r w:rsidRPr="002146DB">
        <w:rPr>
          <w:sz w:val="24"/>
          <w:szCs w:val="24"/>
          <w:lang w:val="en-US"/>
        </w:rPr>
        <w:t>Projecte</w:t>
      </w:r>
      <w:r w:rsidR="00CB0645" w:rsidRPr="002146DB">
        <w:rPr>
          <w:sz w:val="24"/>
          <w:szCs w:val="24"/>
          <w:lang w:val="en-US"/>
        </w:rPr>
        <w:t xml:space="preserve"> biblioteca. Àmbit </w:t>
      </w:r>
      <w:r>
        <w:rPr>
          <w:sz w:val="24"/>
          <w:szCs w:val="24"/>
          <w:lang w:val="en-US"/>
        </w:rPr>
        <w:t>ling</w:t>
      </w:r>
      <w:r w:rsidR="00B42B8D">
        <w:rPr>
          <w:sz w:val="24"/>
          <w:szCs w:val="24"/>
          <w:lang w:val="en-US"/>
        </w:rPr>
        <w:t>üí</w:t>
      </w:r>
      <w:r>
        <w:rPr>
          <w:sz w:val="24"/>
          <w:szCs w:val="24"/>
          <w:lang w:val="en-US"/>
        </w:rPr>
        <w:t xml:space="preserve">stic, </w:t>
      </w:r>
      <w:r w:rsidR="00CB0645" w:rsidRPr="002146DB">
        <w:rPr>
          <w:sz w:val="24"/>
          <w:szCs w:val="24"/>
          <w:lang w:val="en-US"/>
        </w:rPr>
        <w:t>art</w:t>
      </w:r>
      <w:r>
        <w:rPr>
          <w:sz w:val="24"/>
          <w:szCs w:val="24"/>
          <w:lang w:val="en-US"/>
        </w:rPr>
        <w:t>ís</w:t>
      </w:r>
      <w:r w:rsidR="00CB0645" w:rsidRPr="002146DB">
        <w:rPr>
          <w:sz w:val="24"/>
          <w:szCs w:val="24"/>
          <w:lang w:val="en-US"/>
        </w:rPr>
        <w:t xml:space="preserve">tic </w:t>
      </w:r>
      <w:r>
        <w:rPr>
          <w:sz w:val="24"/>
          <w:szCs w:val="24"/>
          <w:lang w:val="en-US"/>
        </w:rPr>
        <w:t>i</w:t>
      </w:r>
      <w:r w:rsidR="00CB0645" w:rsidRPr="002146DB">
        <w:rPr>
          <w:sz w:val="24"/>
          <w:szCs w:val="24"/>
          <w:lang w:val="en-US"/>
        </w:rPr>
        <w:t xml:space="preserve"> socials.</w:t>
      </w:r>
      <w:r w:rsidR="001141D6" w:rsidRPr="002146DB">
        <w:rPr>
          <w:sz w:val="24"/>
          <w:szCs w:val="24"/>
          <w:lang w:val="en-US"/>
        </w:rPr>
        <w:t xml:space="preserve"> Sortides a l’entorn d’Olot</w:t>
      </w:r>
    </w:p>
    <w:p w14:paraId="79979B70" w14:textId="77777777" w:rsidR="00B42B8D" w:rsidRPr="00B42B8D" w:rsidRDefault="007208CE" w:rsidP="00D777B4">
      <w:pPr>
        <w:pStyle w:val="Prrafode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sz w:val="24"/>
          <w:szCs w:val="24"/>
          <w:lang w:val="en-US"/>
        </w:rPr>
      </w:pPr>
      <w:r w:rsidRPr="00B42B8D">
        <w:rPr>
          <w:sz w:val="24"/>
          <w:szCs w:val="24"/>
          <w:lang w:val="en-US"/>
        </w:rPr>
        <w:t xml:space="preserve">Som </w:t>
      </w:r>
      <w:r w:rsidR="00B42B8D">
        <w:rPr>
          <w:sz w:val="24"/>
          <w:szCs w:val="24"/>
          <w:lang w:val="en-US"/>
        </w:rPr>
        <w:t>medievals. À</w:t>
      </w:r>
      <w:r w:rsidRPr="00B42B8D">
        <w:rPr>
          <w:sz w:val="24"/>
          <w:szCs w:val="24"/>
          <w:lang w:val="en-US"/>
        </w:rPr>
        <w:t>mbits social</w:t>
      </w:r>
      <w:r w:rsidR="00B42B8D">
        <w:rPr>
          <w:sz w:val="24"/>
          <w:szCs w:val="24"/>
          <w:lang w:val="en-US"/>
        </w:rPr>
        <w:t>,</w:t>
      </w:r>
      <w:r w:rsidR="00CB0645" w:rsidRPr="00B42B8D">
        <w:rPr>
          <w:sz w:val="24"/>
          <w:szCs w:val="24"/>
          <w:lang w:val="en-US"/>
        </w:rPr>
        <w:t xml:space="preserve"> </w:t>
      </w:r>
      <w:r w:rsidR="00B42B8D">
        <w:rPr>
          <w:sz w:val="24"/>
          <w:szCs w:val="24"/>
          <w:lang w:val="en-US"/>
        </w:rPr>
        <w:t>artistic i</w:t>
      </w:r>
      <w:r w:rsidRPr="00B42B8D">
        <w:rPr>
          <w:sz w:val="24"/>
          <w:szCs w:val="24"/>
          <w:lang w:val="en-US"/>
        </w:rPr>
        <w:t xml:space="preserve"> literatur</w:t>
      </w:r>
      <w:r w:rsidR="00B42B8D">
        <w:rPr>
          <w:sz w:val="24"/>
          <w:szCs w:val="24"/>
          <w:lang w:val="en-US"/>
        </w:rPr>
        <w:t>i</w:t>
      </w:r>
      <w:r w:rsidRPr="00B42B8D">
        <w:rPr>
          <w:sz w:val="24"/>
          <w:szCs w:val="24"/>
          <w:lang w:val="en-US"/>
        </w:rPr>
        <w:t>.</w:t>
      </w:r>
      <w:r w:rsidR="00B42B8D">
        <w:rPr>
          <w:sz w:val="24"/>
          <w:szCs w:val="24"/>
          <w:lang w:val="en-US"/>
        </w:rPr>
        <w:t xml:space="preserve"> Sortides al</w:t>
      </w:r>
      <w:r w:rsidRPr="00B42B8D">
        <w:rPr>
          <w:sz w:val="24"/>
          <w:szCs w:val="24"/>
          <w:lang w:val="en-US"/>
        </w:rPr>
        <w:t xml:space="preserve"> </w:t>
      </w:r>
      <w:r w:rsidR="001141D6" w:rsidRPr="00B42B8D">
        <w:rPr>
          <w:sz w:val="24"/>
          <w:szCs w:val="24"/>
          <w:lang w:val="en-US"/>
        </w:rPr>
        <w:t>Canigó</w:t>
      </w:r>
      <w:r w:rsidRPr="00B42B8D">
        <w:rPr>
          <w:sz w:val="24"/>
          <w:szCs w:val="24"/>
          <w:lang w:val="en-US"/>
        </w:rPr>
        <w:t xml:space="preserve">, </w:t>
      </w:r>
      <w:r w:rsidRPr="00B42B8D">
        <w:rPr>
          <w:color w:val="000000"/>
          <w:sz w:val="24"/>
          <w:szCs w:val="24"/>
          <w:lang w:val="en-US"/>
        </w:rPr>
        <w:t>Girona</w:t>
      </w:r>
      <w:r w:rsidR="00B42B8D">
        <w:rPr>
          <w:color w:val="000000"/>
          <w:sz w:val="24"/>
          <w:szCs w:val="24"/>
          <w:lang w:val="en-US"/>
        </w:rPr>
        <w:t xml:space="preserve"> i</w:t>
      </w:r>
      <w:r w:rsidRPr="00B42B8D">
        <w:rPr>
          <w:color w:val="000000"/>
          <w:sz w:val="24"/>
          <w:szCs w:val="24"/>
          <w:lang w:val="en-US"/>
        </w:rPr>
        <w:t xml:space="preserve"> Olot</w:t>
      </w:r>
    </w:p>
    <w:p w14:paraId="08501832" w14:textId="4FC214DB" w:rsidR="00C947F6" w:rsidRPr="00B42B8D" w:rsidRDefault="007208CE" w:rsidP="00D777B4">
      <w:pPr>
        <w:pStyle w:val="Prrafode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sz w:val="24"/>
          <w:szCs w:val="24"/>
          <w:lang w:val="en-US"/>
        </w:rPr>
      </w:pPr>
      <w:r w:rsidRPr="00B42B8D">
        <w:rPr>
          <w:sz w:val="24"/>
          <w:szCs w:val="24"/>
          <w:lang w:val="en-US"/>
        </w:rPr>
        <w:t>Projecte Leonardo</w:t>
      </w:r>
      <w:r w:rsidR="00B42B8D">
        <w:rPr>
          <w:sz w:val="24"/>
          <w:szCs w:val="24"/>
          <w:lang w:val="en-US"/>
        </w:rPr>
        <w:t>. À</w:t>
      </w:r>
      <w:r w:rsidRPr="00B42B8D">
        <w:rPr>
          <w:sz w:val="24"/>
          <w:szCs w:val="24"/>
          <w:lang w:val="en-US"/>
        </w:rPr>
        <w:t xml:space="preserve">mbits de tecnologia i </w:t>
      </w:r>
      <w:r w:rsidR="007F5617" w:rsidRPr="00B42B8D">
        <w:rPr>
          <w:sz w:val="24"/>
          <w:szCs w:val="24"/>
          <w:lang w:val="en-US"/>
        </w:rPr>
        <w:t>matemàtiques</w:t>
      </w:r>
      <w:r w:rsidRPr="00B42B8D">
        <w:rPr>
          <w:sz w:val="24"/>
          <w:szCs w:val="24"/>
          <w:lang w:val="en-US"/>
        </w:rPr>
        <w:t xml:space="preserve">. </w:t>
      </w:r>
      <w:r w:rsidR="00B42B8D">
        <w:rPr>
          <w:sz w:val="24"/>
          <w:szCs w:val="24"/>
          <w:lang w:val="en-US"/>
        </w:rPr>
        <w:t>Sortides per Olot.</w:t>
      </w:r>
    </w:p>
    <w:p w14:paraId="03BCDA82" w14:textId="77777777" w:rsidR="00C947F6" w:rsidRPr="00B61528" w:rsidRDefault="007208CE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lang w:val="en-US"/>
        </w:rPr>
        <w:sectPr w:rsidR="00C947F6" w:rsidRPr="00B61528" w:rsidSect="00D777B4">
          <w:footerReference w:type="default" r:id="rId9"/>
          <w:type w:val="continuous"/>
          <w:pgSz w:w="11910" w:h="16840"/>
          <w:pgMar w:top="1420" w:right="1280" w:bottom="280" w:left="1134" w:header="720" w:footer="720" w:gutter="0"/>
          <w:cols w:space="708"/>
        </w:sectPr>
      </w:pPr>
      <w:r w:rsidRPr="00B61528">
        <w:rPr>
          <w:lang w:val="en-US"/>
        </w:rPr>
        <w:br w:type="page"/>
      </w:r>
    </w:p>
    <w:p w14:paraId="24CA11C0" w14:textId="77777777" w:rsidR="00C947F6" w:rsidRPr="00F8229C" w:rsidRDefault="00C947F6" w:rsidP="00D777B4">
      <w:pPr>
        <w:pBdr>
          <w:top w:val="nil"/>
          <w:left w:val="nil"/>
          <w:bottom w:val="nil"/>
          <w:right w:val="nil"/>
          <w:between w:val="nil"/>
        </w:pBdr>
        <w:ind w:right="975"/>
        <w:rPr>
          <w:color w:val="000000"/>
          <w:sz w:val="24"/>
          <w:szCs w:val="24"/>
          <w:lang w:val="en-US"/>
        </w:rPr>
      </w:pPr>
    </w:p>
    <w:p w14:paraId="7717A6AC" w14:textId="77777777" w:rsidR="00C947F6" w:rsidRPr="00F8229C" w:rsidRDefault="00C947F6" w:rsidP="00D777B4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32"/>
          <w:szCs w:val="32"/>
          <w:lang w:val="en-US"/>
        </w:rPr>
      </w:pPr>
    </w:p>
    <w:p w14:paraId="25E1A5A8" w14:textId="65304FFC" w:rsidR="00B42B8D" w:rsidRPr="00B42B8D" w:rsidRDefault="00D777B4" w:rsidP="00D777B4">
      <w:pPr>
        <w:pStyle w:val="Ttulo2"/>
        <w:ind w:left="0" w:firstLine="0"/>
      </w:pPr>
      <w:bookmarkStart w:id="6" w:name="_Toc50025229"/>
      <w:bookmarkStart w:id="7" w:name="_Toc50055301"/>
      <w:r>
        <w:t>1.3</w:t>
      </w:r>
      <w:r>
        <w:tab/>
      </w:r>
      <w:r w:rsidR="00B42B8D" w:rsidRPr="00B42B8D">
        <w:t>Festes</w:t>
      </w:r>
      <w:bookmarkEnd w:id="6"/>
      <w:bookmarkEnd w:id="7"/>
    </w:p>
    <w:p w14:paraId="5C9CDADF" w14:textId="77777777" w:rsidR="00B42B8D" w:rsidRPr="00D21472" w:rsidRDefault="00B42B8D" w:rsidP="00D777B4">
      <w:pPr>
        <w:rPr>
          <w:sz w:val="24"/>
          <w:szCs w:val="24"/>
        </w:rPr>
      </w:pPr>
    </w:p>
    <w:p w14:paraId="088589BD" w14:textId="77777777" w:rsidR="00B42B8D" w:rsidRPr="00D21472" w:rsidRDefault="00B42B8D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1r trimestre:</w:t>
      </w:r>
      <w:r w:rsidRPr="00D21472">
        <w:rPr>
          <w:sz w:val="24"/>
          <w:szCs w:val="24"/>
        </w:rPr>
        <w:tab/>
      </w:r>
    </w:p>
    <w:p w14:paraId="0601BA48" w14:textId="77777777" w:rsidR="00B42B8D" w:rsidRPr="00D21472" w:rsidRDefault="00B42B8D" w:rsidP="00D777B4">
      <w:pPr>
        <w:widowControl/>
        <w:numPr>
          <w:ilvl w:val="0"/>
          <w:numId w:val="10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 xml:space="preserve">Celebració de St. Lluc: festa de les arts plàstiques </w:t>
      </w:r>
    </w:p>
    <w:p w14:paraId="0B540C7D" w14:textId="77777777" w:rsidR="00B42B8D" w:rsidRPr="00D21472" w:rsidRDefault="00B42B8D" w:rsidP="00D777B4">
      <w:pPr>
        <w:widowControl/>
        <w:numPr>
          <w:ilvl w:val="0"/>
          <w:numId w:val="10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La Castanyada</w:t>
      </w:r>
    </w:p>
    <w:p w14:paraId="326FD0F5" w14:textId="77777777" w:rsidR="00B42B8D" w:rsidRPr="00D21472" w:rsidRDefault="00B42B8D" w:rsidP="00D777B4">
      <w:pPr>
        <w:widowControl/>
        <w:numPr>
          <w:ilvl w:val="0"/>
          <w:numId w:val="10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Festa de Nadal</w:t>
      </w:r>
    </w:p>
    <w:p w14:paraId="06B00DAA" w14:textId="77777777" w:rsidR="00B42B8D" w:rsidRPr="00D21472" w:rsidRDefault="00B42B8D" w:rsidP="00D777B4">
      <w:pPr>
        <w:rPr>
          <w:b/>
          <w:sz w:val="24"/>
          <w:szCs w:val="24"/>
        </w:rPr>
      </w:pPr>
    </w:p>
    <w:p w14:paraId="2B08F140" w14:textId="77777777" w:rsidR="00B42B8D" w:rsidRPr="00D21472" w:rsidRDefault="00B42B8D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2n trimestre:</w:t>
      </w:r>
      <w:r w:rsidRPr="00D21472">
        <w:rPr>
          <w:sz w:val="24"/>
          <w:szCs w:val="24"/>
        </w:rPr>
        <w:tab/>
      </w:r>
    </w:p>
    <w:p w14:paraId="111BEA76" w14:textId="77777777" w:rsidR="00B42B8D" w:rsidRPr="00D21472" w:rsidRDefault="00B42B8D" w:rsidP="00D777B4">
      <w:pPr>
        <w:widowControl/>
        <w:numPr>
          <w:ilvl w:val="0"/>
          <w:numId w:val="11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Sant Tomàs</w:t>
      </w:r>
    </w:p>
    <w:p w14:paraId="76FE6BE8" w14:textId="77777777" w:rsidR="00B42B8D" w:rsidRPr="00D21472" w:rsidRDefault="00B42B8D" w:rsidP="00D777B4">
      <w:pPr>
        <w:widowControl/>
        <w:numPr>
          <w:ilvl w:val="0"/>
          <w:numId w:val="11"/>
        </w:numPr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>Festa de la Cooperativa</w:t>
      </w:r>
    </w:p>
    <w:p w14:paraId="197EA895" w14:textId="77777777" w:rsidR="00B42B8D" w:rsidRPr="00D21472" w:rsidRDefault="00B42B8D" w:rsidP="00D777B4">
      <w:pPr>
        <w:rPr>
          <w:sz w:val="24"/>
          <w:szCs w:val="24"/>
        </w:rPr>
      </w:pPr>
    </w:p>
    <w:p w14:paraId="2B161500" w14:textId="77777777" w:rsidR="00B42B8D" w:rsidRPr="00D21472" w:rsidRDefault="00B42B8D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3r trimestre:</w:t>
      </w:r>
      <w:r w:rsidRPr="00D21472">
        <w:rPr>
          <w:sz w:val="24"/>
          <w:szCs w:val="24"/>
        </w:rPr>
        <w:tab/>
      </w:r>
    </w:p>
    <w:p w14:paraId="434A749A" w14:textId="3F5C30EE" w:rsidR="00B42B8D" w:rsidRDefault="00B42B8D" w:rsidP="00D777B4">
      <w:pPr>
        <w:widowControl/>
        <w:numPr>
          <w:ilvl w:val="0"/>
          <w:numId w:val="12"/>
        </w:numPr>
        <w:tabs>
          <w:tab w:val="num" w:pos="576"/>
        </w:tabs>
        <w:suppressAutoHyphens/>
        <w:ind w:left="0" w:firstLine="0"/>
        <w:rPr>
          <w:sz w:val="24"/>
          <w:szCs w:val="24"/>
        </w:rPr>
      </w:pPr>
      <w:r w:rsidRPr="00D21472">
        <w:rPr>
          <w:sz w:val="24"/>
          <w:szCs w:val="24"/>
        </w:rPr>
        <w:t xml:space="preserve">Celebració de St. Jordi: festa </w:t>
      </w:r>
      <w:r>
        <w:rPr>
          <w:sz w:val="24"/>
          <w:szCs w:val="24"/>
        </w:rPr>
        <w:t>lite</w:t>
      </w:r>
      <w:r w:rsidR="00E832F5">
        <w:rPr>
          <w:sz w:val="24"/>
          <w:szCs w:val="24"/>
        </w:rPr>
        <w:t>rà</w:t>
      </w:r>
      <w:r>
        <w:rPr>
          <w:sz w:val="24"/>
          <w:szCs w:val="24"/>
        </w:rPr>
        <w:t>ria</w:t>
      </w:r>
    </w:p>
    <w:p w14:paraId="1534B2F9" w14:textId="00D9EC4A" w:rsidR="00B42B8D" w:rsidRPr="00B42B8D" w:rsidRDefault="00B42B8D" w:rsidP="00D777B4">
      <w:pPr>
        <w:widowControl/>
        <w:numPr>
          <w:ilvl w:val="0"/>
          <w:numId w:val="12"/>
        </w:numPr>
        <w:tabs>
          <w:tab w:val="num" w:pos="576"/>
        </w:tabs>
        <w:suppressAutoHyphens/>
        <w:ind w:left="0" w:firstLine="0"/>
        <w:rPr>
          <w:sz w:val="24"/>
          <w:szCs w:val="24"/>
        </w:rPr>
      </w:pPr>
      <w:r w:rsidRPr="00B42B8D">
        <w:rPr>
          <w:sz w:val="24"/>
          <w:szCs w:val="24"/>
        </w:rPr>
        <w:t>Festa de final de curs</w:t>
      </w:r>
      <w:bookmarkStart w:id="8" w:name="_Toc50025230"/>
    </w:p>
    <w:p w14:paraId="480CD3AA" w14:textId="77777777" w:rsidR="00B42B8D" w:rsidRDefault="00B42B8D" w:rsidP="00D777B4">
      <w:pPr>
        <w:keepNext/>
        <w:widowControl/>
        <w:numPr>
          <w:ilvl w:val="1"/>
          <w:numId w:val="0"/>
        </w:numPr>
        <w:tabs>
          <w:tab w:val="num" w:pos="576"/>
        </w:tabs>
        <w:suppressAutoHyphens/>
        <w:spacing w:before="240" w:after="60"/>
        <w:rPr>
          <w:sz w:val="24"/>
          <w:szCs w:val="24"/>
        </w:rPr>
      </w:pPr>
    </w:p>
    <w:p w14:paraId="475B0CD7" w14:textId="727CC11B" w:rsidR="00B42B8D" w:rsidRPr="00B42B8D" w:rsidRDefault="00D777B4" w:rsidP="00D777B4">
      <w:pPr>
        <w:pStyle w:val="Ttulo2"/>
        <w:ind w:left="0" w:firstLine="0"/>
      </w:pPr>
      <w:bookmarkStart w:id="9" w:name="_Toc50055302"/>
      <w:r>
        <w:t>1.4</w:t>
      </w:r>
      <w:r>
        <w:tab/>
      </w:r>
      <w:r w:rsidR="00B42B8D" w:rsidRPr="00B42B8D">
        <w:t>Reunió de pares</w:t>
      </w:r>
      <w:bookmarkEnd w:id="8"/>
      <w:bookmarkEnd w:id="9"/>
    </w:p>
    <w:p w14:paraId="0B086961" w14:textId="77777777" w:rsidR="00B42B8D" w:rsidRDefault="00B42B8D" w:rsidP="00D777B4">
      <w:r w:rsidRPr="00D21472">
        <w:rPr>
          <w:sz w:val="24"/>
          <w:szCs w:val="24"/>
        </w:rPr>
        <w:t>Els tutors i els professors de cada grup es reuniran telemàticament amb els pares dels alumnes per explicar-los el funcionament de cada curs. La data es comunicarà més endavant.</w:t>
      </w:r>
    </w:p>
    <w:p w14:paraId="4BFB1314" w14:textId="6D282DB3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7DE969B1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5998E318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7A7A38A6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15D0869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295E7879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4F44F85C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19BE994C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1C6527B1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5D6A5437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1707A13E" w14:textId="77777777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14:paraId="195B1650" w14:textId="532D9706" w:rsidR="00EF4C7A" w:rsidRDefault="00EF4C7A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  <w:sectPr w:rsidR="00EF4C7A" w:rsidSect="00D777B4">
          <w:type w:val="continuous"/>
          <w:pgSz w:w="11910" w:h="16840"/>
          <w:pgMar w:top="1420" w:right="1280" w:bottom="280" w:left="1134" w:header="720" w:footer="720" w:gutter="0"/>
          <w:cols w:space="708"/>
        </w:sectPr>
      </w:pPr>
    </w:p>
    <w:p w14:paraId="519E1C6A" w14:textId="77777777" w:rsidR="00B42B8D" w:rsidRDefault="00B42B8D" w:rsidP="00D777B4">
      <w:pPr>
        <w:rPr>
          <w:sz w:val="32"/>
          <w:szCs w:val="32"/>
        </w:rPr>
      </w:pPr>
      <w:r>
        <w:br w:type="page"/>
      </w:r>
    </w:p>
    <w:p w14:paraId="3782BC3F" w14:textId="7651A001" w:rsidR="00EF4C7A" w:rsidRPr="00EF4C7A" w:rsidRDefault="00D777B4" w:rsidP="00D777B4">
      <w:pPr>
        <w:pStyle w:val="Ttulo1"/>
        <w:ind w:left="0"/>
      </w:pPr>
      <w:bookmarkStart w:id="10" w:name="_Toc50055303"/>
      <w:r>
        <w:lastRenderedPageBreak/>
        <w:t>2</w:t>
      </w:r>
      <w:r>
        <w:tab/>
      </w:r>
      <w:r w:rsidR="007208CE">
        <w:t>Horaris</w:t>
      </w:r>
      <w:bookmarkEnd w:id="10"/>
    </w:p>
    <w:p w14:paraId="14E58932" w14:textId="0F88A8FA" w:rsidR="00C947F6" w:rsidRPr="00EF4C7A" w:rsidRDefault="00D777B4" w:rsidP="00D777B4">
      <w:pPr>
        <w:pStyle w:val="Ttulo2"/>
        <w:ind w:left="0" w:firstLine="0"/>
      </w:pPr>
      <w:bookmarkStart w:id="11" w:name="_Toc50055304"/>
      <w:r>
        <w:t>2.1</w:t>
      </w:r>
      <w:r>
        <w:tab/>
      </w:r>
      <w:r w:rsidR="007208CE">
        <w:t>Horari de cada trimest</w:t>
      </w:r>
      <w:r w:rsidR="007F5617">
        <w:t>re</w:t>
      </w:r>
      <w:bookmarkEnd w:id="11"/>
      <w:r w:rsidR="007208CE">
        <w:tab/>
      </w:r>
    </w:p>
    <w:p w14:paraId="067ABF1E" w14:textId="3BFE604E" w:rsidR="00C947F6" w:rsidRPr="00EF4C7A" w:rsidRDefault="00EF4C7A" w:rsidP="00D777B4">
      <w:pPr>
        <w:tabs>
          <w:tab w:val="left" w:pos="1539"/>
        </w:tabs>
        <w:spacing w:before="242"/>
      </w:pPr>
      <w:r>
        <w:t>1r trimestre</w:t>
      </w:r>
    </w:p>
    <w:tbl>
      <w:tblPr>
        <w:tblW w:w="74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941"/>
        <w:gridCol w:w="1200"/>
        <w:gridCol w:w="1221"/>
        <w:gridCol w:w="1200"/>
        <w:gridCol w:w="1301"/>
      </w:tblGrid>
      <w:tr w:rsidR="00EF4C7A" w:rsidRPr="00EF4C7A" w14:paraId="4A4BB83E" w14:textId="77777777" w:rsidTr="00F338CB">
        <w:trPr>
          <w:trHeight w:val="310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F81DB" w14:textId="77777777" w:rsidR="00EF4C7A" w:rsidRPr="00EF4C7A" w:rsidRDefault="00EF4C7A" w:rsidP="00D777B4">
            <w:pPr>
              <w:widowControl/>
              <w:rPr>
                <w:rFonts w:eastAsia="Times New Roman"/>
                <w:b/>
                <w:bCs/>
                <w:sz w:val="16"/>
                <w:szCs w:val="16"/>
                <w:lang w:val="ca-ES"/>
              </w:rPr>
            </w:pPr>
            <w:r w:rsidRPr="00EF4C7A">
              <w:rPr>
                <w:rFonts w:eastAsia="Times New Roman"/>
                <w:b/>
                <w:bCs/>
                <w:sz w:val="16"/>
                <w:szCs w:val="16"/>
                <w:lang w:val="ca-ES"/>
              </w:rPr>
              <w:t> 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5AF82" w14:textId="77777777" w:rsidR="00EF4C7A" w:rsidRPr="00EF4C7A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EF4C7A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Dilluns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AFF4B" w14:textId="77777777" w:rsidR="00EF4C7A" w:rsidRPr="00EF4C7A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EF4C7A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Dimarts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0BDD4" w14:textId="77777777" w:rsidR="00EF4C7A" w:rsidRPr="00EF4C7A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EF4C7A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Dimecres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6932" w14:textId="77777777" w:rsidR="00EF4C7A" w:rsidRPr="00EF4C7A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EF4C7A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Dijous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94AF" w14:textId="77777777" w:rsidR="00EF4C7A" w:rsidRPr="00EF4C7A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EF4C7A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Divendres</w:t>
            </w:r>
          </w:p>
        </w:tc>
      </w:tr>
      <w:tr w:rsidR="00F338CB" w:rsidRPr="00F338CB" w14:paraId="0F298F18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04FA" w14:textId="78885DF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08.00-09.00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3DE96" w14:textId="721C548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EEC52" w14:textId="736CDC5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CD8BD" w14:textId="00217DF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38110" w14:textId="4FD0E7E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AF157" w14:textId="3FEC8BA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</w:tr>
      <w:tr w:rsidR="00F338CB" w:rsidRPr="00F338CB" w14:paraId="4914DA4E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4231" w14:textId="11D42E5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09.00-10.00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F2DAA" w14:textId="2C8A021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mus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7A0C2" w14:textId="4933BA3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F0FB0" w14:textId="63AC30E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9AB47" w14:textId="28C2161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CA28D" w14:textId="7851738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</w:tr>
      <w:tr w:rsidR="00F338CB" w:rsidRPr="00F338CB" w14:paraId="64AEE069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CF6F" w14:textId="14ADAEF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10.00-10.30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0000FF"/>
            <w:noWrap/>
            <w:vAlign w:val="bottom"/>
          </w:tcPr>
          <w:p w14:paraId="06AD9AC9" w14:textId="3B46ED9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0000FF"/>
            <w:noWrap/>
            <w:vAlign w:val="bottom"/>
          </w:tcPr>
          <w:p w14:paraId="4D17D31B" w14:textId="0B9A58A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0000FF"/>
            <w:noWrap/>
            <w:vAlign w:val="bottom"/>
          </w:tcPr>
          <w:p w14:paraId="260A9498" w14:textId="1CF20444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0000FF"/>
            <w:noWrap/>
            <w:vAlign w:val="bottom"/>
          </w:tcPr>
          <w:p w14:paraId="7EF34044" w14:textId="3EB410B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FF" w:fill="0000FF"/>
            <w:noWrap/>
            <w:vAlign w:val="bottom"/>
          </w:tcPr>
          <w:p w14:paraId="54F5619E" w14:textId="32A6A92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2D5B1480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F935" w14:textId="305F3A7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10.30-11.30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C30A8" w14:textId="5AF5F7D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38508" w14:textId="11EF6E5F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exp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3623E" w14:textId="1456F26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CB24D" w14:textId="49AA107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Exp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0FC47" w14:textId="2E57F0D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</w:tr>
      <w:tr w:rsidR="00F338CB" w:rsidRPr="00F338CB" w14:paraId="748E37BF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2AC6" w14:textId="1A28E09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11.30-12.30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BB136" w14:textId="4298E52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Exp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A692A" w14:textId="4A8373F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15689" w14:textId="308C810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Dib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19D49" w14:textId="35AA9C3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Dib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BD95A" w14:textId="1EF57B2F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Ef</w:t>
            </w:r>
          </w:p>
        </w:tc>
      </w:tr>
      <w:tr w:rsidR="00F338CB" w:rsidRPr="00F338CB" w14:paraId="11EA6405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835D" w14:textId="2825186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12.30-13.30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54CB2" w14:textId="1DDE2C1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C0E33" w14:textId="23E233EF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 i lect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98395" w14:textId="2B66355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tut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9C8CA" w14:textId="2AC84E4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 i lect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8C92C" w14:textId="2D8F0DD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Mus</w:t>
            </w:r>
          </w:p>
        </w:tc>
      </w:tr>
      <w:tr w:rsidR="00F338CB" w:rsidRPr="00F338CB" w14:paraId="6423261C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F79D" w14:textId="7A1B5E9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13.30-14.00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3FA29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0AC3F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CBA9C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FAC23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BC721" w14:textId="25F75A9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biblio</w:t>
            </w:r>
          </w:p>
        </w:tc>
      </w:tr>
      <w:tr w:rsidR="00F338CB" w:rsidRPr="00F338CB" w14:paraId="136004DB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9FA4E" w14:textId="1EC691B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45F05" w14:textId="44E2695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E371C" w14:textId="054861F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DD0C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1182F" w14:textId="3201ACA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9A29B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0BDA1C3A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6F24A" w14:textId="1398012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15.00-16.00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9EB94" w14:textId="3C4F57D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F7FC8" w14:textId="5E79730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mus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5EE87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C86D5" w14:textId="7596E9F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Fr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D98C2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1AED335C" w14:textId="77777777" w:rsidTr="00F338CB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9711" w14:textId="2A41328E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16.00-17.00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53147" w14:textId="001E42C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fr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06348" w14:textId="00F328D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fr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DAFFA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4D619" w14:textId="60A7F49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ef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F6537A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</w:tbl>
    <w:p w14:paraId="04B3B18C" w14:textId="0D86C3D9" w:rsidR="00C947F6" w:rsidRDefault="00EF4C7A" w:rsidP="00D777B4">
      <w:pPr>
        <w:tabs>
          <w:tab w:val="left" w:pos="1539"/>
        </w:tabs>
        <w:spacing w:before="242"/>
      </w:pPr>
      <w:r>
        <w:t>2n trimestre</w:t>
      </w:r>
    </w:p>
    <w:tbl>
      <w:tblPr>
        <w:tblW w:w="7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941"/>
        <w:gridCol w:w="1200"/>
        <w:gridCol w:w="1221"/>
        <w:gridCol w:w="1200"/>
        <w:gridCol w:w="1320"/>
      </w:tblGrid>
      <w:tr w:rsidR="00EF4C7A" w:rsidRPr="00F338CB" w14:paraId="334A6A0F" w14:textId="77777777" w:rsidTr="00F338CB">
        <w:trPr>
          <w:trHeight w:val="31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1D5337A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 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14:paraId="1B24D3F2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Dilluns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EE3B1DE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Dimarts</w:t>
            </w:r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302B9260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Dimecres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29B491D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Dijous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A50A803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Divendres</w:t>
            </w:r>
          </w:p>
        </w:tc>
      </w:tr>
      <w:tr w:rsidR="00F338CB" w:rsidRPr="00F338CB" w14:paraId="4A1BB3A6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8D39BAA" w14:textId="38FC408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08.00-09.00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790796E8" w14:textId="67BE8524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3352D6E" w14:textId="17D310E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1A1CA536" w14:textId="2DED432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7FAD0B2" w14:textId="0109B6E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Tec/exp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14:paraId="4C2532D3" w14:textId="3D1072B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</w:tr>
      <w:tr w:rsidR="00F338CB" w:rsidRPr="00F338CB" w14:paraId="075F1349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3C7CFD5" w14:textId="1562B75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09.00-10.00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437CE0C4" w14:textId="49AB5F1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8C7967F" w14:textId="061ABDA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Exp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BE55112" w14:textId="49E9C36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763C53A" w14:textId="59295858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14:paraId="499229EC" w14:textId="17E3146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dib</w:t>
            </w:r>
          </w:p>
        </w:tc>
      </w:tr>
      <w:tr w:rsidR="00F338CB" w:rsidRPr="00F338CB" w14:paraId="47772000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573951C" w14:textId="7D1F4C4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10.00-10.30</w:t>
            </w:r>
          </w:p>
        </w:tc>
        <w:tc>
          <w:tcPr>
            <w:tcW w:w="845" w:type="dxa"/>
            <w:shd w:val="clear" w:color="0000FF" w:fill="0000FF"/>
            <w:noWrap/>
            <w:vAlign w:val="bottom"/>
          </w:tcPr>
          <w:p w14:paraId="1E2C38DA" w14:textId="7C4EBBD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218DC955" w14:textId="4EC525F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shd w:val="clear" w:color="0000FF" w:fill="0000FF"/>
            <w:noWrap/>
            <w:vAlign w:val="bottom"/>
          </w:tcPr>
          <w:p w14:paraId="577175F4" w14:textId="1EF2417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36C6F4B2" w14:textId="0F71E1D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20" w:type="dxa"/>
            <w:shd w:val="clear" w:color="0000FF" w:fill="0000FF"/>
            <w:noWrap/>
            <w:vAlign w:val="bottom"/>
          </w:tcPr>
          <w:p w14:paraId="09A62F74" w14:textId="7983CE68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61349635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01375F1" w14:textId="58B6A2F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10.30-11.30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45A08581" w14:textId="2989080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A2E6F5E" w14:textId="12BF217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22734A42" w14:textId="0F5B52B4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Ef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BF4890A" w14:textId="3B2BA05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14:paraId="2F3A0DEA" w14:textId="574501A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fr</w:t>
            </w:r>
          </w:p>
        </w:tc>
      </w:tr>
      <w:tr w:rsidR="00F338CB" w:rsidRPr="00F338CB" w14:paraId="622CA534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973650B" w14:textId="36E62018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11.30-12.30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1AF81F28" w14:textId="3B2FDA5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Fr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BCFF1EF" w14:textId="776E84B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Fr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338144B4" w14:textId="534E978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1356FEE" w14:textId="14C121B4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14:paraId="7A13BC53" w14:textId="43DE919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</w:tr>
      <w:tr w:rsidR="00F338CB" w:rsidRPr="00F338CB" w14:paraId="66CBAB6B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5CA943B" w14:textId="3DFE302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12.30-13.30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27A57B32" w14:textId="0DEFE204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Exp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273E5E3" w14:textId="0A916A7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Lect i mat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346FC34" w14:textId="70427EFF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tut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545F5FC" w14:textId="218CE1C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Lect i mat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14:paraId="77FAACFF" w14:textId="51C1106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</w:tr>
      <w:tr w:rsidR="00F338CB" w:rsidRPr="00F338CB" w14:paraId="5BADE703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37E9F06" w14:textId="68C6F3F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13.30-14.00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6BA77F92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3D5EE71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112915D5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037495E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40695CF" w14:textId="12AE750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biblio</w:t>
            </w:r>
          </w:p>
        </w:tc>
      </w:tr>
      <w:tr w:rsidR="00F338CB" w:rsidRPr="00F338CB" w14:paraId="41C5A7E9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9843C80" w14:textId="338A4A7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2111CF3F" w14:textId="76F7464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3486812" w14:textId="6067536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4BCD5F9E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0DA0B83" w14:textId="6C0A40D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7F875A2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43A1208B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6C76A3D" w14:textId="64665A2E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15.00-16.00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3B4382C6" w14:textId="061A595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7FCACE3" w14:textId="188F697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23815AD5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486531B" w14:textId="24D6252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ef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02EEF5A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2820CDE0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76A4DF7" w14:textId="6DFC989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16.00-17.00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643DAB8F" w14:textId="4D6BD49E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dib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CEB7AF2" w14:textId="4F4C6566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60D86244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83EA810" w14:textId="14AB85D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Tec/exp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6C25417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</w:tbl>
    <w:p w14:paraId="54738276" w14:textId="266473EE" w:rsidR="00EF4C7A" w:rsidRDefault="00EF4C7A" w:rsidP="00D777B4">
      <w:pPr>
        <w:tabs>
          <w:tab w:val="left" w:pos="1539"/>
        </w:tabs>
        <w:spacing w:before="242"/>
      </w:pPr>
      <w:r>
        <w:t>3r trimestre</w:t>
      </w:r>
    </w:p>
    <w:tbl>
      <w:tblPr>
        <w:tblW w:w="7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941"/>
        <w:gridCol w:w="1200"/>
        <w:gridCol w:w="1221"/>
        <w:gridCol w:w="1200"/>
        <w:gridCol w:w="1301"/>
      </w:tblGrid>
      <w:tr w:rsidR="00EF4C7A" w:rsidRPr="00F338CB" w14:paraId="1D7F1708" w14:textId="77777777" w:rsidTr="00F338CB">
        <w:trPr>
          <w:trHeight w:val="31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E75F18B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 </w:t>
            </w:r>
          </w:p>
        </w:tc>
        <w:tc>
          <w:tcPr>
            <w:tcW w:w="845" w:type="dxa"/>
            <w:shd w:val="clear" w:color="auto" w:fill="auto"/>
            <w:noWrap/>
            <w:vAlign w:val="bottom"/>
            <w:hideMark/>
          </w:tcPr>
          <w:p w14:paraId="6DC03B68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Dilluns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2B403CA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Dimarts</w:t>
            </w:r>
          </w:p>
        </w:tc>
        <w:tc>
          <w:tcPr>
            <w:tcW w:w="1221" w:type="dxa"/>
            <w:shd w:val="clear" w:color="auto" w:fill="auto"/>
            <w:noWrap/>
            <w:vAlign w:val="bottom"/>
            <w:hideMark/>
          </w:tcPr>
          <w:p w14:paraId="4F020B5D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Dimecres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C7AC45C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Dijous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2CCBB22C" w14:textId="77777777" w:rsidR="00EF4C7A" w:rsidRPr="00F338CB" w:rsidRDefault="00EF4C7A" w:rsidP="00D777B4">
            <w:pPr>
              <w:widowControl/>
              <w:rPr>
                <w:rFonts w:eastAsia="Times New Roman"/>
                <w:b/>
                <w:bCs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b/>
                <w:bCs/>
                <w:sz w:val="24"/>
                <w:szCs w:val="24"/>
                <w:lang w:val="ca-ES"/>
              </w:rPr>
              <w:t>Divendres</w:t>
            </w:r>
          </w:p>
        </w:tc>
      </w:tr>
      <w:tr w:rsidR="00F338CB" w:rsidRPr="00F338CB" w14:paraId="6F8857A2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FA3479A" w14:textId="648D5D1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08.00-09.00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25FEB38B" w14:textId="53E02A0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73A91BF" w14:textId="7F76F81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5CF61358" w14:textId="039AD01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750F155" w14:textId="1C2CABCF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274725F8" w14:textId="228F2E7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</w:tr>
      <w:tr w:rsidR="00F338CB" w:rsidRPr="00F338CB" w14:paraId="7E2CAC0E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C96D910" w14:textId="31EBDDD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09.00-10.00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2212145B" w14:textId="15E6F5C4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AA39CDC" w14:textId="7885944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exp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61C5676E" w14:textId="16A0F49E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D1DDA0C" w14:textId="279EDEF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2D42FE90" w14:textId="09EE8AE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Exp</w:t>
            </w:r>
          </w:p>
        </w:tc>
      </w:tr>
      <w:tr w:rsidR="00F338CB" w:rsidRPr="00F338CB" w14:paraId="37E28FB9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2D19BCF" w14:textId="7AEFED6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10.00-10.30</w:t>
            </w:r>
          </w:p>
        </w:tc>
        <w:tc>
          <w:tcPr>
            <w:tcW w:w="845" w:type="dxa"/>
            <w:shd w:val="clear" w:color="0000FF" w:fill="0000FF"/>
            <w:noWrap/>
            <w:vAlign w:val="bottom"/>
          </w:tcPr>
          <w:p w14:paraId="0E531E75" w14:textId="2E4858D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25C42235" w14:textId="4DC589E8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shd w:val="clear" w:color="0000FF" w:fill="0000FF"/>
            <w:noWrap/>
            <w:vAlign w:val="bottom"/>
          </w:tcPr>
          <w:p w14:paraId="70610B77" w14:textId="6419D32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0000FF" w:fill="0000FF"/>
            <w:noWrap/>
            <w:vAlign w:val="bottom"/>
          </w:tcPr>
          <w:p w14:paraId="5601C79E" w14:textId="121DF933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Tec/exp</w:t>
            </w:r>
          </w:p>
        </w:tc>
        <w:tc>
          <w:tcPr>
            <w:tcW w:w="1301" w:type="dxa"/>
            <w:shd w:val="clear" w:color="0000FF" w:fill="0000FF"/>
            <w:noWrap/>
            <w:vAlign w:val="bottom"/>
          </w:tcPr>
          <w:p w14:paraId="1D53EE1D" w14:textId="03CE5CF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7A586194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9B08719" w14:textId="1A77ACD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10.30-11.30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543B8A38" w14:textId="4FA905E8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Eng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B3272C5" w14:textId="2952259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29699CAD" w14:textId="4FF3DB4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Ef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3AC59A9" w14:textId="01726CC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15F886CF" w14:textId="53B4612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Tec/exp</w:t>
            </w:r>
          </w:p>
        </w:tc>
      </w:tr>
      <w:tr w:rsidR="00F338CB" w:rsidRPr="00F338CB" w14:paraId="570293A3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BA45551" w14:textId="1E3C8EC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11.30-12.30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5A69C34A" w14:textId="59915C0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675D6EF" w14:textId="7AFF129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11C35BA1" w14:textId="7447824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Soc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E9EE9F0" w14:textId="3B9E216E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01814361" w14:textId="10B42A60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</w:t>
            </w:r>
          </w:p>
        </w:tc>
      </w:tr>
      <w:tr w:rsidR="00F338CB" w:rsidRPr="00F338CB" w14:paraId="6D4A142D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8E6C549" w14:textId="4339EEB5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12.30-13.30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682B4421" w14:textId="6B1102D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Dib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EE1922F" w14:textId="72E9DA54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 i lect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EB1FA02" w14:textId="1EADDE4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tut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CD0C58A" w14:textId="3E296F4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Mat i lect</w:t>
            </w:r>
          </w:p>
        </w:tc>
        <w:tc>
          <w:tcPr>
            <w:tcW w:w="1301" w:type="dxa"/>
            <w:shd w:val="clear" w:color="auto" w:fill="auto"/>
            <w:noWrap/>
            <w:vAlign w:val="bottom"/>
          </w:tcPr>
          <w:p w14:paraId="50371C6B" w14:textId="7E9017D2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</w:tr>
      <w:tr w:rsidR="00F338CB" w:rsidRPr="00F338CB" w14:paraId="7B138B95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E2C2C7C" w14:textId="0904528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13.30-14.00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3FB3668A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0719FA3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02061273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DFE7E46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73F1B9F" w14:textId="57F42A6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biblio</w:t>
            </w:r>
          </w:p>
        </w:tc>
      </w:tr>
      <w:tr w:rsidR="00F338CB" w:rsidRPr="00F338CB" w14:paraId="16E794EC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7DED7C1" w14:textId="05DF75C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7B07CE11" w14:textId="757F77CB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57962E6" w14:textId="12AC427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4CD41427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F160D15" w14:textId="5F60766E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0C00D492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745949AF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D48D7D5" w14:textId="3EF1761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15.00-16.00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7E8CE5C2" w14:textId="1176B3C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E574C71" w14:textId="1651EE9A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Dib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761C8CC0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0508BC6" w14:textId="55271E61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6D0F05AA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  <w:tr w:rsidR="00F338CB" w:rsidRPr="00F338CB" w14:paraId="16EA851C" w14:textId="77777777" w:rsidTr="00F338CB">
        <w:trPr>
          <w:trHeight w:val="29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06CB364" w14:textId="39938C5D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sz w:val="24"/>
                <w:szCs w:val="24"/>
              </w:rPr>
              <w:t>16.00-17.00</w:t>
            </w:r>
          </w:p>
        </w:tc>
        <w:tc>
          <w:tcPr>
            <w:tcW w:w="845" w:type="dxa"/>
            <w:shd w:val="clear" w:color="auto" w:fill="auto"/>
            <w:noWrap/>
            <w:vAlign w:val="bottom"/>
          </w:tcPr>
          <w:p w14:paraId="052ABDB4" w14:textId="6C2CADB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tec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3BC429C" w14:textId="124BECEC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lleng</w:t>
            </w:r>
          </w:p>
        </w:tc>
        <w:tc>
          <w:tcPr>
            <w:tcW w:w="1221" w:type="dxa"/>
            <w:shd w:val="clear" w:color="auto" w:fill="auto"/>
            <w:noWrap/>
            <w:vAlign w:val="bottom"/>
          </w:tcPr>
          <w:p w14:paraId="7854388E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20A9047" w14:textId="23CDB339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  <w:r w:rsidRPr="00F338CB">
              <w:rPr>
                <w:rFonts w:eastAsia="Times New Roman"/>
                <w:sz w:val="24"/>
                <w:szCs w:val="24"/>
                <w:lang w:val="ca-ES"/>
              </w:rPr>
              <w:t>ef</w:t>
            </w:r>
          </w:p>
        </w:tc>
        <w:tc>
          <w:tcPr>
            <w:tcW w:w="1301" w:type="dxa"/>
            <w:shd w:val="clear" w:color="auto" w:fill="auto"/>
            <w:noWrap/>
            <w:vAlign w:val="bottom"/>
            <w:hideMark/>
          </w:tcPr>
          <w:p w14:paraId="7A4DD4D2" w14:textId="77777777" w:rsidR="00F338CB" w:rsidRPr="00F338CB" w:rsidRDefault="00F338CB" w:rsidP="00D777B4">
            <w:pPr>
              <w:widowControl/>
              <w:rPr>
                <w:rFonts w:eastAsia="Times New Roman"/>
                <w:sz w:val="24"/>
                <w:szCs w:val="24"/>
                <w:lang w:val="ca-ES"/>
              </w:rPr>
            </w:pPr>
          </w:p>
        </w:tc>
      </w:tr>
    </w:tbl>
    <w:p w14:paraId="1A4FD907" w14:textId="77777777" w:rsidR="00EF4C7A" w:rsidRDefault="00EF4C7A" w:rsidP="00D777B4">
      <w:pPr>
        <w:tabs>
          <w:tab w:val="left" w:pos="1539"/>
        </w:tabs>
        <w:spacing w:before="242"/>
      </w:pPr>
    </w:p>
    <w:p w14:paraId="61C44EB4" w14:textId="77777777" w:rsidR="00C947F6" w:rsidRDefault="00C947F6" w:rsidP="00D777B4"/>
    <w:p w14:paraId="430C379E" w14:textId="77777777" w:rsidR="00C947F6" w:rsidRDefault="007208CE" w:rsidP="00D777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C947F6" w:rsidSect="00D777B4">
          <w:type w:val="continuous"/>
          <w:pgSz w:w="11910" w:h="16840"/>
          <w:pgMar w:top="1420" w:right="1280" w:bottom="280" w:left="1134" w:header="720" w:footer="720" w:gutter="0"/>
          <w:cols w:space="708"/>
        </w:sectPr>
      </w:pPr>
      <w:r>
        <w:br w:type="page"/>
      </w:r>
    </w:p>
    <w:p w14:paraId="3C530FCB" w14:textId="6F5AEC1D" w:rsidR="00B42B8D" w:rsidRPr="00B42B8D" w:rsidRDefault="00D777B4" w:rsidP="00D777B4">
      <w:pPr>
        <w:pStyle w:val="Ttulo2"/>
        <w:ind w:left="0" w:firstLine="0"/>
      </w:pPr>
      <w:bookmarkStart w:id="12" w:name="_Toc50025233"/>
      <w:bookmarkStart w:id="13" w:name="_Toc50055305"/>
      <w:r>
        <w:lastRenderedPageBreak/>
        <w:t>2.2</w:t>
      </w:r>
      <w:r>
        <w:tab/>
      </w:r>
      <w:r w:rsidR="00B42B8D" w:rsidRPr="00B42B8D">
        <w:t>Hores de visita</w:t>
      </w:r>
      <w:bookmarkEnd w:id="12"/>
      <w:bookmarkEnd w:id="13"/>
    </w:p>
    <w:p w14:paraId="5991A51A" w14:textId="77777777" w:rsidR="00B42B8D" w:rsidRPr="00D21472" w:rsidRDefault="00B42B8D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Les reunions de pares seran telemàtiques.</w:t>
      </w:r>
    </w:p>
    <w:p w14:paraId="4377C5CA" w14:textId="11CB9FC7" w:rsidR="00B42B8D" w:rsidRDefault="00B42B8D" w:rsidP="00D777B4">
      <w:pPr>
        <w:rPr>
          <w:sz w:val="24"/>
          <w:szCs w:val="24"/>
        </w:rPr>
      </w:pPr>
    </w:p>
    <w:p w14:paraId="4BBD5834" w14:textId="201ACC41" w:rsidR="00E832F5" w:rsidRPr="00E832F5" w:rsidRDefault="00E832F5" w:rsidP="00D777B4">
      <w:pPr>
        <w:rPr>
          <w:sz w:val="24"/>
          <w:szCs w:val="24"/>
        </w:rPr>
      </w:pPr>
      <w:r w:rsidRPr="00E832F5">
        <w:rPr>
          <w:sz w:val="24"/>
          <w:szCs w:val="24"/>
        </w:rPr>
        <w:t>Primer trimestre:</w:t>
      </w:r>
    </w:p>
    <w:p w14:paraId="3AD79C28" w14:textId="53A4247E" w:rsidR="00E832F5" w:rsidRPr="00E832F5" w:rsidRDefault="00E832F5" w:rsidP="00E832F5">
      <w:pPr>
        <w:pStyle w:val="Prrafodelista"/>
        <w:widowControl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832F5">
        <w:rPr>
          <w:rFonts w:eastAsia="Times New Roman"/>
          <w:color w:val="000000"/>
          <w:sz w:val="24"/>
          <w:szCs w:val="24"/>
          <w:lang w:val="en-US" w:eastAsia="es-ES"/>
        </w:rPr>
        <w:t>Dilluns a les 8h</w:t>
      </w:r>
    </w:p>
    <w:p w14:paraId="7C8E79E0" w14:textId="30197DE1" w:rsidR="00E832F5" w:rsidRPr="00E832F5" w:rsidRDefault="00E832F5" w:rsidP="00E832F5">
      <w:pPr>
        <w:pStyle w:val="Prrafodelista"/>
        <w:widowControl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832F5">
        <w:rPr>
          <w:rFonts w:eastAsia="Times New Roman"/>
          <w:color w:val="000000"/>
          <w:sz w:val="24"/>
          <w:szCs w:val="24"/>
          <w:lang w:val="en-US" w:eastAsia="es-ES"/>
        </w:rPr>
        <w:t>Dimecres a les 10.30h</w:t>
      </w:r>
    </w:p>
    <w:p w14:paraId="00E6944B" w14:textId="5E32AF69" w:rsidR="00E832F5" w:rsidRPr="00E832F5" w:rsidRDefault="00E832F5" w:rsidP="00E832F5">
      <w:pPr>
        <w:pStyle w:val="Prrafodelista"/>
        <w:widowControl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832F5">
        <w:rPr>
          <w:rFonts w:eastAsia="Times New Roman"/>
          <w:color w:val="000000"/>
          <w:sz w:val="24"/>
          <w:szCs w:val="24"/>
          <w:lang w:val="en-US" w:eastAsia="es-ES"/>
        </w:rPr>
        <w:t>Dijous a les 16h</w:t>
      </w:r>
    </w:p>
    <w:p w14:paraId="28D3B5EC" w14:textId="77777777" w:rsidR="00E832F5" w:rsidRPr="00E832F5" w:rsidRDefault="00E832F5" w:rsidP="00E832F5">
      <w:pPr>
        <w:widowControl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5CF6ECCF" w14:textId="5FA06DED" w:rsidR="00E832F5" w:rsidRPr="00E832F5" w:rsidRDefault="00E832F5" w:rsidP="00E832F5">
      <w:pPr>
        <w:widowControl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832F5">
        <w:rPr>
          <w:rFonts w:eastAsia="Times New Roman"/>
          <w:color w:val="000000"/>
          <w:sz w:val="24"/>
          <w:szCs w:val="24"/>
          <w:lang w:val="en-US" w:eastAsia="es-ES"/>
        </w:rPr>
        <w:t>Segon trimestre:</w:t>
      </w:r>
    </w:p>
    <w:p w14:paraId="07E7B0E2" w14:textId="2EFE7003" w:rsidR="00E832F5" w:rsidRPr="00E832F5" w:rsidRDefault="00E832F5" w:rsidP="00E832F5">
      <w:pPr>
        <w:pStyle w:val="Prrafodelista"/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832F5">
        <w:rPr>
          <w:rFonts w:eastAsia="Times New Roman"/>
          <w:color w:val="000000"/>
          <w:sz w:val="24"/>
          <w:szCs w:val="24"/>
          <w:lang w:val="en-US" w:eastAsia="es-ES"/>
        </w:rPr>
        <w:t>Dimarts a les 8h</w:t>
      </w:r>
    </w:p>
    <w:p w14:paraId="5E798AA4" w14:textId="22F31944" w:rsidR="00E832F5" w:rsidRPr="00E832F5" w:rsidRDefault="00E832F5" w:rsidP="00E832F5">
      <w:pPr>
        <w:pStyle w:val="Prrafodelista"/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832F5">
        <w:rPr>
          <w:rFonts w:eastAsia="Times New Roman"/>
          <w:color w:val="000000"/>
          <w:sz w:val="24"/>
          <w:szCs w:val="24"/>
          <w:lang w:val="en-US" w:eastAsia="es-ES"/>
        </w:rPr>
        <w:t>Dimecres a les 11.30h</w:t>
      </w:r>
    </w:p>
    <w:p w14:paraId="77C8ACC9" w14:textId="01A3FCCD" w:rsidR="00E832F5" w:rsidRPr="00E832F5" w:rsidRDefault="00E832F5" w:rsidP="00E832F5">
      <w:pPr>
        <w:pStyle w:val="Prrafodelista"/>
        <w:widowControl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E832F5">
        <w:rPr>
          <w:rFonts w:eastAsia="Times New Roman"/>
          <w:color w:val="000000"/>
          <w:sz w:val="24"/>
          <w:szCs w:val="24"/>
          <w:lang w:val="en-US" w:eastAsia="es-ES"/>
        </w:rPr>
        <w:t>Dijous a les 16h</w:t>
      </w:r>
    </w:p>
    <w:p w14:paraId="68999AD8" w14:textId="77777777" w:rsidR="00E832F5" w:rsidRPr="00E832F5" w:rsidRDefault="00E832F5" w:rsidP="00E832F5">
      <w:pPr>
        <w:widowControl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14:paraId="67D64C2C" w14:textId="57BAA38E" w:rsidR="00E832F5" w:rsidRPr="00E832F5" w:rsidRDefault="00E832F5" w:rsidP="00E832F5">
      <w:pPr>
        <w:widowControl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832F5">
        <w:rPr>
          <w:rFonts w:eastAsia="Times New Roman"/>
          <w:color w:val="000000"/>
          <w:sz w:val="24"/>
          <w:szCs w:val="24"/>
          <w:lang w:eastAsia="es-ES"/>
        </w:rPr>
        <w:t>Tercer trimestre:</w:t>
      </w:r>
    </w:p>
    <w:p w14:paraId="23352FEB" w14:textId="48887F55" w:rsidR="00E832F5" w:rsidRPr="00E832F5" w:rsidRDefault="00E832F5" w:rsidP="00E832F5">
      <w:pPr>
        <w:pStyle w:val="Prrafodelista"/>
        <w:widowControl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832F5">
        <w:rPr>
          <w:rFonts w:eastAsia="Times New Roman"/>
          <w:color w:val="000000"/>
          <w:sz w:val="24"/>
          <w:szCs w:val="24"/>
          <w:lang w:eastAsia="es-ES"/>
        </w:rPr>
        <w:t>Dilluns a les 16h</w:t>
      </w:r>
    </w:p>
    <w:p w14:paraId="4A7C0E7B" w14:textId="34188142" w:rsidR="00E832F5" w:rsidRPr="00E832F5" w:rsidRDefault="00E832F5" w:rsidP="00E832F5">
      <w:pPr>
        <w:pStyle w:val="Prrafodelista"/>
        <w:widowControl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832F5">
        <w:rPr>
          <w:rFonts w:eastAsia="Times New Roman"/>
          <w:color w:val="000000"/>
          <w:sz w:val="24"/>
          <w:szCs w:val="24"/>
          <w:lang w:eastAsia="es-ES"/>
        </w:rPr>
        <w:t>Dimarts a les 13h</w:t>
      </w:r>
    </w:p>
    <w:p w14:paraId="144462CC" w14:textId="17F31371" w:rsidR="00E832F5" w:rsidRPr="00E832F5" w:rsidRDefault="00E832F5" w:rsidP="00E832F5">
      <w:pPr>
        <w:pStyle w:val="Prrafodelista"/>
        <w:widowControl/>
        <w:numPr>
          <w:ilvl w:val="0"/>
          <w:numId w:val="15"/>
        </w:numPr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832F5">
        <w:rPr>
          <w:rFonts w:eastAsia="Times New Roman"/>
          <w:color w:val="000000"/>
          <w:sz w:val="24"/>
          <w:szCs w:val="24"/>
          <w:lang w:eastAsia="es-ES"/>
        </w:rPr>
        <w:t>Dijous a les 10.30h</w:t>
      </w:r>
    </w:p>
    <w:p w14:paraId="3FEEFBB4" w14:textId="77777777" w:rsidR="00B42B8D" w:rsidRPr="00D21472" w:rsidRDefault="00B42B8D" w:rsidP="00D777B4">
      <w:pPr>
        <w:rPr>
          <w:sz w:val="24"/>
          <w:szCs w:val="24"/>
        </w:rPr>
      </w:pPr>
    </w:p>
    <w:p w14:paraId="4E3B0753" w14:textId="253CA9E3" w:rsidR="00B42B8D" w:rsidRPr="00B42B8D" w:rsidRDefault="00D777B4" w:rsidP="00D777B4">
      <w:pPr>
        <w:pStyle w:val="Ttulo1"/>
        <w:ind w:left="0"/>
      </w:pPr>
      <w:bookmarkStart w:id="14" w:name="_Toc50025234"/>
      <w:bookmarkStart w:id="15" w:name="_Toc50055306"/>
      <w:r>
        <w:t>3</w:t>
      </w:r>
      <w:r>
        <w:tab/>
      </w:r>
      <w:r w:rsidR="00B42B8D" w:rsidRPr="00B42B8D">
        <w:t>Cooperativa d’alumnes</w:t>
      </w:r>
      <w:bookmarkEnd w:id="14"/>
      <w:bookmarkEnd w:id="15"/>
    </w:p>
    <w:p w14:paraId="4994DA50" w14:textId="77777777" w:rsidR="00B42B8D" w:rsidRPr="00D21472" w:rsidRDefault="00B42B8D" w:rsidP="00D777B4">
      <w:pPr>
        <w:rPr>
          <w:sz w:val="24"/>
          <w:szCs w:val="24"/>
        </w:rPr>
      </w:pPr>
    </w:p>
    <w:p w14:paraId="6E87FCC3" w14:textId="77777777" w:rsidR="00B42B8D" w:rsidRPr="00D21472" w:rsidRDefault="00B42B8D" w:rsidP="00D777B4">
      <w:pPr>
        <w:rPr>
          <w:sz w:val="24"/>
          <w:szCs w:val="24"/>
        </w:rPr>
      </w:pPr>
      <w:r w:rsidRPr="00D21472">
        <w:rPr>
          <w:sz w:val="24"/>
          <w:szCs w:val="24"/>
        </w:rPr>
        <w:t>Les feines de la classe dins la Cooperativa d’alumnes es parlaran i revisaran amb els alumnes segons la situació sociosanitària del moment.</w:t>
      </w:r>
    </w:p>
    <w:p w14:paraId="71F8AC8A" w14:textId="77777777" w:rsidR="00B42B8D" w:rsidRPr="00D21472" w:rsidRDefault="00B42B8D" w:rsidP="00D777B4">
      <w:pPr>
        <w:rPr>
          <w:sz w:val="24"/>
          <w:szCs w:val="24"/>
        </w:rPr>
      </w:pPr>
    </w:p>
    <w:p w14:paraId="6C0012F5" w14:textId="0A5F5132" w:rsidR="00B42B8D" w:rsidRPr="00B42B8D" w:rsidRDefault="00D777B4" w:rsidP="00D777B4">
      <w:pPr>
        <w:pStyle w:val="Ttulo1"/>
        <w:ind w:left="0"/>
      </w:pPr>
      <w:bookmarkStart w:id="16" w:name="_Toc50025235"/>
      <w:bookmarkStart w:id="17" w:name="_Toc50055307"/>
      <w:r>
        <w:t>4</w:t>
      </w:r>
      <w:r>
        <w:tab/>
      </w:r>
      <w:r w:rsidR="00B42B8D" w:rsidRPr="00B42B8D">
        <w:t>Menjador</w:t>
      </w:r>
      <w:bookmarkEnd w:id="16"/>
      <w:bookmarkEnd w:id="17"/>
      <w:r w:rsidR="00B42B8D" w:rsidRPr="00B42B8D">
        <w:t xml:space="preserve"> </w:t>
      </w:r>
    </w:p>
    <w:p w14:paraId="59E41F56" w14:textId="77777777" w:rsidR="00B42B8D" w:rsidRPr="00D21472" w:rsidRDefault="00B42B8D" w:rsidP="00D777B4">
      <w:pPr>
        <w:rPr>
          <w:sz w:val="24"/>
          <w:szCs w:val="24"/>
        </w:rPr>
      </w:pPr>
    </w:p>
    <w:p w14:paraId="4D75520D" w14:textId="39B4BF8C" w:rsidR="003D3564" w:rsidRPr="003D3564" w:rsidRDefault="00B42B8D" w:rsidP="003D3564">
      <w:pPr>
        <w:rPr>
          <w:sz w:val="24"/>
          <w:szCs w:val="24"/>
        </w:rPr>
      </w:pPr>
      <w:r w:rsidRPr="00D21472">
        <w:rPr>
          <w:sz w:val="24"/>
          <w:szCs w:val="24"/>
        </w:rPr>
        <w:tab/>
      </w:r>
      <w:r w:rsidR="003D3564" w:rsidRPr="003D3564">
        <w:rPr>
          <w:sz w:val="24"/>
          <w:szCs w:val="24"/>
        </w:rPr>
        <w:t>Els alumnes baixaran cada dia a les 13.</w:t>
      </w:r>
      <w:r w:rsidR="00846938">
        <w:rPr>
          <w:sz w:val="24"/>
          <w:szCs w:val="24"/>
        </w:rPr>
        <w:t>3</w:t>
      </w:r>
      <w:bookmarkStart w:id="18" w:name="_GoBack"/>
      <w:bookmarkEnd w:id="18"/>
      <w:r w:rsidR="003D3564" w:rsidRPr="003D3564">
        <w:rPr>
          <w:sz w:val="24"/>
          <w:szCs w:val="24"/>
        </w:rPr>
        <w:t>0 excepte els divendres</w:t>
      </w:r>
      <w:r w:rsidR="003D3564" w:rsidRPr="003D3564">
        <w:rPr>
          <w:color w:val="000000"/>
          <w:sz w:val="24"/>
          <w:szCs w:val="24"/>
        </w:rPr>
        <w:t xml:space="preserve"> que baixaran a les 14h.</w:t>
      </w:r>
      <w:r w:rsidR="003D3564">
        <w:rPr>
          <w:color w:val="000000"/>
          <w:sz w:val="24"/>
          <w:szCs w:val="24"/>
        </w:rPr>
        <w:t xml:space="preserve"> </w:t>
      </w:r>
      <w:r w:rsidR="003D3564" w:rsidRPr="003D3564">
        <w:rPr>
          <w:color w:val="000000"/>
          <w:sz w:val="24"/>
          <w:szCs w:val="24"/>
        </w:rPr>
        <w:t>Els dimecres, divendres i dies puntuals que no hi hagi classe a la tarda (final de trimestre, celebració de St. Tomàs,…) hi haurà servei de menjador i quan els alumnes acabin de dinar podran marxar cap a casa. Sortiran per la porta del carreró.</w:t>
      </w:r>
    </w:p>
    <w:p w14:paraId="696AC9C7" w14:textId="28D9A1A7" w:rsidR="00B42B8D" w:rsidRPr="00D21472" w:rsidRDefault="00B42B8D" w:rsidP="00D777B4">
      <w:pPr>
        <w:rPr>
          <w:sz w:val="24"/>
          <w:szCs w:val="24"/>
        </w:rPr>
      </w:pPr>
    </w:p>
    <w:p w14:paraId="40CBB7E0" w14:textId="77777777" w:rsidR="00B42B8D" w:rsidRPr="00D21472" w:rsidRDefault="00B42B8D" w:rsidP="00D777B4">
      <w:pPr>
        <w:rPr>
          <w:sz w:val="24"/>
          <w:szCs w:val="24"/>
        </w:rPr>
      </w:pPr>
    </w:p>
    <w:p w14:paraId="4432A1D0" w14:textId="77777777" w:rsidR="00C947F6" w:rsidRDefault="00C947F6" w:rsidP="00D777B4">
      <w:pPr>
        <w:spacing w:before="89"/>
        <w:ind w:right="154"/>
      </w:pPr>
    </w:p>
    <w:sectPr w:rsidR="00C947F6" w:rsidSect="00D777B4">
      <w:type w:val="continuous"/>
      <w:pgSz w:w="11910" w:h="16840"/>
      <w:pgMar w:top="1420" w:right="1280" w:bottom="280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8AE19" w14:textId="77777777" w:rsidR="0012501B" w:rsidRDefault="0012501B" w:rsidP="00D777B4">
      <w:r>
        <w:separator/>
      </w:r>
    </w:p>
  </w:endnote>
  <w:endnote w:type="continuationSeparator" w:id="0">
    <w:p w14:paraId="18F8E327" w14:textId="77777777" w:rsidR="0012501B" w:rsidRDefault="0012501B" w:rsidP="00D7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3728987"/>
      <w:docPartObj>
        <w:docPartGallery w:val="Page Numbers (Bottom of Page)"/>
        <w:docPartUnique/>
      </w:docPartObj>
    </w:sdtPr>
    <w:sdtEndPr/>
    <w:sdtContent>
      <w:p w14:paraId="3FC35F63" w14:textId="3CA9126F" w:rsidR="00D777B4" w:rsidRDefault="00D777B4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1B143F" w14:textId="77777777" w:rsidR="00D777B4" w:rsidRDefault="00D777B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0BDE3" w14:textId="77777777" w:rsidR="0012501B" w:rsidRDefault="0012501B" w:rsidP="00D777B4">
      <w:r>
        <w:separator/>
      </w:r>
    </w:p>
  </w:footnote>
  <w:footnote w:type="continuationSeparator" w:id="0">
    <w:p w14:paraId="2663CE4E" w14:textId="77777777" w:rsidR="0012501B" w:rsidRDefault="0012501B" w:rsidP="00D7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6270D"/>
    <w:multiLevelType w:val="hybridMultilevel"/>
    <w:tmpl w:val="9E107D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750A2"/>
    <w:multiLevelType w:val="hybridMultilevel"/>
    <w:tmpl w:val="7D883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124AE"/>
    <w:multiLevelType w:val="multilevel"/>
    <w:tmpl w:val="BA90E068"/>
    <w:lvl w:ilvl="0">
      <w:start w:val="1"/>
      <w:numFmt w:val="decimal"/>
      <w:lvlText w:val="%1"/>
      <w:lvlJc w:val="left"/>
      <w:pPr>
        <w:ind w:left="222" w:hanging="622"/>
      </w:pPr>
    </w:lvl>
    <w:lvl w:ilvl="1">
      <w:start w:val="3"/>
      <w:numFmt w:val="decimal"/>
      <w:lvlText w:val="%1.%2."/>
      <w:lvlJc w:val="left"/>
      <w:pPr>
        <w:ind w:left="222" w:hanging="622"/>
      </w:pPr>
      <w:rPr>
        <w:rFonts w:ascii="Arial" w:eastAsia="Arial" w:hAnsi="Arial" w:cs="Arial"/>
        <w:sz w:val="32"/>
        <w:szCs w:val="32"/>
      </w:rPr>
    </w:lvl>
    <w:lvl w:ilvl="2">
      <w:start w:val="1"/>
      <w:numFmt w:val="bullet"/>
      <w:lvlText w:val="•"/>
      <w:lvlJc w:val="left"/>
      <w:pPr>
        <w:ind w:left="1957" w:hanging="622"/>
      </w:pPr>
    </w:lvl>
    <w:lvl w:ilvl="3">
      <w:start w:val="1"/>
      <w:numFmt w:val="bullet"/>
      <w:lvlText w:val="•"/>
      <w:lvlJc w:val="left"/>
      <w:pPr>
        <w:ind w:left="2825" w:hanging="622"/>
      </w:pPr>
    </w:lvl>
    <w:lvl w:ilvl="4">
      <w:start w:val="1"/>
      <w:numFmt w:val="bullet"/>
      <w:lvlText w:val="•"/>
      <w:lvlJc w:val="left"/>
      <w:pPr>
        <w:ind w:left="3694" w:hanging="622"/>
      </w:pPr>
    </w:lvl>
    <w:lvl w:ilvl="5">
      <w:start w:val="1"/>
      <w:numFmt w:val="bullet"/>
      <w:lvlText w:val="•"/>
      <w:lvlJc w:val="left"/>
      <w:pPr>
        <w:ind w:left="4563" w:hanging="622"/>
      </w:pPr>
    </w:lvl>
    <w:lvl w:ilvl="6">
      <w:start w:val="1"/>
      <w:numFmt w:val="bullet"/>
      <w:lvlText w:val="•"/>
      <w:lvlJc w:val="left"/>
      <w:pPr>
        <w:ind w:left="5431" w:hanging="622"/>
      </w:pPr>
    </w:lvl>
    <w:lvl w:ilvl="7">
      <w:start w:val="1"/>
      <w:numFmt w:val="bullet"/>
      <w:lvlText w:val="•"/>
      <w:lvlJc w:val="left"/>
      <w:pPr>
        <w:ind w:left="6300" w:hanging="622"/>
      </w:pPr>
    </w:lvl>
    <w:lvl w:ilvl="8">
      <w:start w:val="1"/>
      <w:numFmt w:val="bullet"/>
      <w:lvlText w:val="•"/>
      <w:lvlJc w:val="left"/>
      <w:pPr>
        <w:ind w:left="7169" w:hanging="622"/>
      </w:pPr>
    </w:lvl>
  </w:abstractNum>
  <w:abstractNum w:abstractNumId="3" w15:restartNumberingAfterBreak="0">
    <w:nsid w:val="18983171"/>
    <w:multiLevelType w:val="hybridMultilevel"/>
    <w:tmpl w:val="C638D2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152B6"/>
    <w:multiLevelType w:val="hybridMultilevel"/>
    <w:tmpl w:val="564621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04FE1"/>
    <w:multiLevelType w:val="hybridMultilevel"/>
    <w:tmpl w:val="80E081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32344"/>
    <w:multiLevelType w:val="hybridMultilevel"/>
    <w:tmpl w:val="8D463D18"/>
    <w:lvl w:ilvl="0" w:tplc="C4A68890">
      <w:start w:val="2"/>
      <w:numFmt w:val="decimal"/>
      <w:lvlText w:val="%1."/>
      <w:lvlJc w:val="left"/>
      <w:pPr>
        <w:ind w:left="94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661" w:hanging="360"/>
      </w:pPr>
    </w:lvl>
    <w:lvl w:ilvl="2" w:tplc="0403001B" w:tentative="1">
      <w:start w:val="1"/>
      <w:numFmt w:val="lowerRoman"/>
      <w:lvlText w:val="%3."/>
      <w:lvlJc w:val="right"/>
      <w:pPr>
        <w:ind w:left="2381" w:hanging="180"/>
      </w:pPr>
    </w:lvl>
    <w:lvl w:ilvl="3" w:tplc="0403000F" w:tentative="1">
      <w:start w:val="1"/>
      <w:numFmt w:val="decimal"/>
      <w:lvlText w:val="%4."/>
      <w:lvlJc w:val="left"/>
      <w:pPr>
        <w:ind w:left="3101" w:hanging="360"/>
      </w:pPr>
    </w:lvl>
    <w:lvl w:ilvl="4" w:tplc="04030019" w:tentative="1">
      <w:start w:val="1"/>
      <w:numFmt w:val="lowerLetter"/>
      <w:lvlText w:val="%5."/>
      <w:lvlJc w:val="left"/>
      <w:pPr>
        <w:ind w:left="3821" w:hanging="360"/>
      </w:pPr>
    </w:lvl>
    <w:lvl w:ilvl="5" w:tplc="0403001B" w:tentative="1">
      <w:start w:val="1"/>
      <w:numFmt w:val="lowerRoman"/>
      <w:lvlText w:val="%6."/>
      <w:lvlJc w:val="right"/>
      <w:pPr>
        <w:ind w:left="4541" w:hanging="180"/>
      </w:pPr>
    </w:lvl>
    <w:lvl w:ilvl="6" w:tplc="0403000F" w:tentative="1">
      <w:start w:val="1"/>
      <w:numFmt w:val="decimal"/>
      <w:lvlText w:val="%7."/>
      <w:lvlJc w:val="left"/>
      <w:pPr>
        <w:ind w:left="5261" w:hanging="360"/>
      </w:pPr>
    </w:lvl>
    <w:lvl w:ilvl="7" w:tplc="04030019" w:tentative="1">
      <w:start w:val="1"/>
      <w:numFmt w:val="lowerLetter"/>
      <w:lvlText w:val="%8."/>
      <w:lvlJc w:val="left"/>
      <w:pPr>
        <w:ind w:left="5981" w:hanging="360"/>
      </w:pPr>
    </w:lvl>
    <w:lvl w:ilvl="8" w:tplc="0403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7" w15:restartNumberingAfterBreak="0">
    <w:nsid w:val="4CF110EB"/>
    <w:multiLevelType w:val="multilevel"/>
    <w:tmpl w:val="4F3AE99C"/>
    <w:lvl w:ilvl="0">
      <w:start w:val="4"/>
      <w:numFmt w:val="decimal"/>
      <w:lvlText w:val="%1."/>
      <w:lvlJc w:val="left"/>
      <w:pPr>
        <w:ind w:left="898" w:hanging="437"/>
      </w:pPr>
      <w:rPr>
        <w:rFonts w:ascii="Arial" w:eastAsia="Arial" w:hAnsi="Arial" w:cs="Arial"/>
        <w:sz w:val="32"/>
        <w:szCs w:val="32"/>
      </w:rPr>
    </w:lvl>
    <w:lvl w:ilvl="1">
      <w:start w:val="1"/>
      <w:numFmt w:val="decimal"/>
      <w:lvlText w:val="%2."/>
      <w:lvlJc w:val="left"/>
      <w:pPr>
        <w:ind w:left="936" w:hanging="355"/>
      </w:pPr>
      <w:rPr>
        <w:rFonts w:ascii="Arial" w:eastAsia="Arial" w:hAnsi="Arial" w:cs="Arial"/>
        <w:sz w:val="32"/>
        <w:szCs w:val="32"/>
      </w:rPr>
    </w:lvl>
    <w:lvl w:ilvl="2">
      <w:start w:val="1"/>
      <w:numFmt w:val="decimal"/>
      <w:lvlText w:val="%2.%3"/>
      <w:lvlJc w:val="left"/>
      <w:pPr>
        <w:ind w:left="1302" w:hanging="720"/>
      </w:pPr>
      <w:rPr>
        <w:rFonts w:ascii="Arial" w:eastAsia="Arial" w:hAnsi="Arial" w:cs="Arial"/>
        <w:sz w:val="32"/>
        <w:szCs w:val="32"/>
      </w:rPr>
    </w:lvl>
    <w:lvl w:ilvl="3">
      <w:start w:val="1"/>
      <w:numFmt w:val="bullet"/>
      <w:lvlText w:val="•"/>
      <w:lvlJc w:val="left"/>
      <w:pPr>
        <w:ind w:left="1540" w:hanging="720"/>
      </w:pPr>
    </w:lvl>
    <w:lvl w:ilvl="4">
      <w:start w:val="1"/>
      <w:numFmt w:val="bullet"/>
      <w:lvlText w:val="•"/>
      <w:lvlJc w:val="left"/>
      <w:pPr>
        <w:ind w:left="2552" w:hanging="720"/>
      </w:pPr>
    </w:lvl>
    <w:lvl w:ilvl="5">
      <w:start w:val="1"/>
      <w:numFmt w:val="bullet"/>
      <w:lvlText w:val="•"/>
      <w:lvlJc w:val="left"/>
      <w:pPr>
        <w:ind w:left="3564" w:hanging="720"/>
      </w:pPr>
    </w:lvl>
    <w:lvl w:ilvl="6">
      <w:start w:val="1"/>
      <w:numFmt w:val="bullet"/>
      <w:lvlText w:val="•"/>
      <w:lvlJc w:val="left"/>
      <w:pPr>
        <w:ind w:left="4577" w:hanging="720"/>
      </w:pPr>
    </w:lvl>
    <w:lvl w:ilvl="7">
      <w:start w:val="1"/>
      <w:numFmt w:val="bullet"/>
      <w:lvlText w:val="•"/>
      <w:lvlJc w:val="left"/>
      <w:pPr>
        <w:ind w:left="5589" w:hanging="720"/>
      </w:pPr>
    </w:lvl>
    <w:lvl w:ilvl="8">
      <w:start w:val="1"/>
      <w:numFmt w:val="bullet"/>
      <w:lvlText w:val="•"/>
      <w:lvlJc w:val="left"/>
      <w:pPr>
        <w:ind w:left="6601" w:hanging="720"/>
      </w:pPr>
    </w:lvl>
  </w:abstractNum>
  <w:abstractNum w:abstractNumId="8" w15:restartNumberingAfterBreak="0">
    <w:nsid w:val="5D6C3E0C"/>
    <w:multiLevelType w:val="hybridMultilevel"/>
    <w:tmpl w:val="1E785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555A8"/>
    <w:multiLevelType w:val="hybridMultilevel"/>
    <w:tmpl w:val="9BBE5F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04403"/>
    <w:multiLevelType w:val="hybridMultilevel"/>
    <w:tmpl w:val="D3F27B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35E5E"/>
    <w:multiLevelType w:val="hybridMultilevel"/>
    <w:tmpl w:val="E850C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15044"/>
    <w:multiLevelType w:val="hybridMultilevel"/>
    <w:tmpl w:val="9D9A9F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F523B"/>
    <w:multiLevelType w:val="multilevel"/>
    <w:tmpl w:val="B768A68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eastAsia="Arial" w:hAnsi="Arial" w:cs="Arial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eastAsia="Arial" w:hAnsi="Arial" w:cs="Arial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ascii="Arial" w:eastAsia="Arial" w:hAnsi="Arial" w:cs="Arial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Arial" w:eastAsia="Arial" w:hAnsi="Arial" w:cs="Arial"/>
        <w:sz w:val="32"/>
        <w:szCs w:val="32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ascii="Arial" w:eastAsia="Arial" w:hAnsi="Arial" w:cs="Arial"/>
        <w:sz w:val="32"/>
        <w:szCs w:val="3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Arial" w:eastAsia="Arial" w:hAnsi="Arial" w:cs="Arial"/>
        <w:sz w:val="32"/>
        <w:szCs w:val="3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Arial" w:eastAsia="Arial" w:hAnsi="Arial" w:cs="Arial"/>
        <w:sz w:val="32"/>
        <w:szCs w:val="3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Arial" w:eastAsia="Arial" w:hAnsi="Arial" w:cs="Arial"/>
        <w:sz w:val="32"/>
        <w:szCs w:val="32"/>
      </w:rPr>
    </w:lvl>
  </w:abstractNum>
  <w:abstractNum w:abstractNumId="14" w15:restartNumberingAfterBreak="0">
    <w:nsid w:val="7F0B162F"/>
    <w:multiLevelType w:val="hybridMultilevel"/>
    <w:tmpl w:val="70EA5AB8"/>
    <w:lvl w:ilvl="0" w:tplc="0C0A0001">
      <w:start w:val="1"/>
      <w:numFmt w:val="bullet"/>
      <w:lvlText w:val=""/>
      <w:lvlJc w:val="left"/>
      <w:pPr>
        <w:ind w:left="12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12"/>
  </w:num>
  <w:num w:numId="7">
    <w:abstractNumId w:val="14"/>
  </w:num>
  <w:num w:numId="8">
    <w:abstractNumId w:val="5"/>
  </w:num>
  <w:num w:numId="9">
    <w:abstractNumId w:val="10"/>
  </w:num>
  <w:num w:numId="10">
    <w:abstractNumId w:val="0"/>
  </w:num>
  <w:num w:numId="11">
    <w:abstractNumId w:val="8"/>
  </w:num>
  <w:num w:numId="12">
    <w:abstractNumId w:val="9"/>
  </w:num>
  <w:num w:numId="13">
    <w:abstractNumId w:val="11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F6"/>
    <w:rsid w:val="001141D6"/>
    <w:rsid w:val="0012501B"/>
    <w:rsid w:val="00147297"/>
    <w:rsid w:val="002110A1"/>
    <w:rsid w:val="002146DB"/>
    <w:rsid w:val="00244A72"/>
    <w:rsid w:val="00262275"/>
    <w:rsid w:val="003909BC"/>
    <w:rsid w:val="003D3564"/>
    <w:rsid w:val="0059783E"/>
    <w:rsid w:val="00620270"/>
    <w:rsid w:val="0068139F"/>
    <w:rsid w:val="007147B5"/>
    <w:rsid w:val="007208CE"/>
    <w:rsid w:val="007B0024"/>
    <w:rsid w:val="007C3790"/>
    <w:rsid w:val="007F5617"/>
    <w:rsid w:val="00846938"/>
    <w:rsid w:val="00877BBE"/>
    <w:rsid w:val="00B42B8D"/>
    <w:rsid w:val="00B61528"/>
    <w:rsid w:val="00BA20EA"/>
    <w:rsid w:val="00C947F6"/>
    <w:rsid w:val="00CB0645"/>
    <w:rsid w:val="00D777B4"/>
    <w:rsid w:val="00E832F5"/>
    <w:rsid w:val="00EF4C7A"/>
    <w:rsid w:val="00F338CB"/>
    <w:rsid w:val="00F607BF"/>
    <w:rsid w:val="00F8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B660"/>
  <w15:docId w15:val="{A5BC06F0-5335-4D3E-A9A0-C5A16EBB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-ES" w:eastAsia="ca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02"/>
      <w:outlineLvl w:val="0"/>
    </w:pPr>
    <w:rPr>
      <w:b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ind w:left="222" w:hanging="108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7F561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tab-span">
    <w:name w:val="apple-tab-span"/>
    <w:rsid w:val="007F5617"/>
  </w:style>
  <w:style w:type="paragraph" w:styleId="Prrafodelista">
    <w:name w:val="List Paragraph"/>
    <w:basedOn w:val="Normal"/>
    <w:uiPriority w:val="34"/>
    <w:qFormat/>
    <w:rsid w:val="007F5617"/>
    <w:pPr>
      <w:ind w:left="720"/>
      <w:contextualSpacing/>
    </w:pPr>
  </w:style>
  <w:style w:type="character" w:styleId="Hipervnculo">
    <w:name w:val="Hyperlink"/>
    <w:uiPriority w:val="99"/>
    <w:rsid w:val="007147B5"/>
    <w:rPr>
      <w:color w:val="0000FF"/>
      <w:u w:val="single"/>
    </w:rPr>
  </w:style>
  <w:style w:type="paragraph" w:styleId="TDC1">
    <w:name w:val="toc 1"/>
    <w:basedOn w:val="Normal"/>
    <w:next w:val="Normal"/>
    <w:uiPriority w:val="39"/>
    <w:rsid w:val="007147B5"/>
    <w:pPr>
      <w:widowControl/>
      <w:suppressAutoHyphens/>
    </w:pPr>
    <w:rPr>
      <w:rFonts w:eastAsia="Times New Roman"/>
      <w:sz w:val="24"/>
      <w:szCs w:val="24"/>
      <w:lang w:val="ca-ES" w:eastAsia="zh-CN"/>
    </w:rPr>
  </w:style>
  <w:style w:type="paragraph" w:styleId="TDC2">
    <w:name w:val="toc 2"/>
    <w:basedOn w:val="Normal"/>
    <w:next w:val="Normal"/>
    <w:uiPriority w:val="39"/>
    <w:rsid w:val="007147B5"/>
    <w:pPr>
      <w:widowControl/>
      <w:suppressAutoHyphens/>
      <w:ind w:left="240"/>
    </w:pPr>
    <w:rPr>
      <w:rFonts w:ascii="Times New Roman" w:eastAsia="Times New Roman" w:hAnsi="Times New Roman" w:cs="Times New Roman"/>
      <w:sz w:val="24"/>
      <w:szCs w:val="24"/>
      <w:lang w:val="ca-ES" w:eastAsia="zh-CN"/>
    </w:rPr>
  </w:style>
  <w:style w:type="paragraph" w:styleId="TtuloTDC">
    <w:name w:val="TOC Heading"/>
    <w:basedOn w:val="Ttulo1"/>
    <w:next w:val="Normal"/>
    <w:uiPriority w:val="39"/>
    <w:unhideWhenUsed/>
    <w:qFormat/>
    <w:rsid w:val="002110A1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777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77B4"/>
  </w:style>
  <w:style w:type="paragraph" w:styleId="Piedepgina">
    <w:name w:val="footer"/>
    <w:basedOn w:val="Normal"/>
    <w:link w:val="PiedepginaCar"/>
    <w:uiPriority w:val="99"/>
    <w:unhideWhenUsed/>
    <w:rsid w:val="00D777B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3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ABE84-D52C-4549-9AC1-50D384E50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744</Words>
  <Characters>4092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Planagumà Gifr</dc:creator>
  <cp:lastModifiedBy>Tracy Auli Llinàs</cp:lastModifiedBy>
  <cp:revision>6</cp:revision>
  <dcterms:created xsi:type="dcterms:W3CDTF">2020-09-03T17:55:00Z</dcterms:created>
  <dcterms:modified xsi:type="dcterms:W3CDTF">2020-09-09T08:25:00Z</dcterms:modified>
</cp:coreProperties>
</file>