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AF7" w:rsidRPr="00647D01" w:rsidRDefault="00B34CD9">
      <w:pPr>
        <w:rPr>
          <w:rFonts w:ascii="Times New Roman" w:hAnsi="Times New Roman" w:cs="Times New Roman"/>
          <w:color w:val="3333CC"/>
          <w:sz w:val="36"/>
          <w:szCs w:val="36"/>
        </w:rPr>
      </w:pPr>
      <w:r w:rsidRPr="00647D01">
        <w:rPr>
          <w:rFonts w:ascii="Times New Roman" w:hAnsi="Times New Roman" w:cs="Times New Roman"/>
          <w:b/>
          <w:color w:val="3333CC"/>
          <w:sz w:val="36"/>
          <w:szCs w:val="36"/>
          <w:u w:val="single"/>
        </w:rPr>
        <w:t>COMPARATIVES AND SUPERLATIVES</w:t>
      </w:r>
    </w:p>
    <w:p w:rsidR="00B34CD9" w:rsidRPr="00647D01" w:rsidRDefault="00B34CD9" w:rsidP="00B34CD9">
      <w:pPr>
        <w:shd w:val="clear" w:color="auto" w:fill="FFC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a-ES"/>
        </w:rPr>
      </w:pPr>
      <w:r w:rsidRPr="00647D01">
        <w:rPr>
          <w:rFonts w:ascii="Times New Roman" w:eastAsia="Times New Roman" w:hAnsi="Times New Roman" w:cs="Times New Roman"/>
          <w:b/>
          <w:bCs/>
          <w:iCs/>
          <w:color w:val="0000FF"/>
          <w:sz w:val="36"/>
          <w:lang w:eastAsia="ca-ES"/>
        </w:rPr>
        <w:t xml:space="preserve">1. </w:t>
      </w:r>
      <w:r w:rsidRPr="00647D01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lang w:eastAsia="ca-ES"/>
        </w:rPr>
        <w:t>Fill in the gaps with the comparative form of the adjectives given.</w:t>
      </w: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</w:pP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1.  A rock is</w:t>
      </w:r>
      <w:r w:rsidR="00697DB0"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7" type="#_x0000_t75" style="width:38.05pt;height:18.35pt" o:ole="">
            <v:imagedata r:id="rId5" o:title=""/>
          </v:shape>
          <w:control r:id="rId6" w:name="DefaultOcxName" w:shapeid="_x0000_i1107"/>
        </w:object>
      </w: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  than a leaf.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(</w:t>
      </w:r>
      <w:proofErr w:type="gramStart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heavy</w:t>
      </w:r>
      <w:proofErr w:type="gramEnd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)</w:t>
      </w: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</w:pP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2. Our house is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="00697DB0"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</w:rPr>
        <w:object w:dxaOrig="225" w:dyaOrig="225">
          <v:shape id="_x0000_i1110" type="#_x0000_t75" style="width:42.1pt;height:18.35pt" o:ole="">
            <v:imagedata r:id="rId7" o:title=""/>
          </v:shape>
          <w:control r:id="rId8" w:name="DefaultOcxName1" w:shapeid="_x0000_i1110"/>
        </w:object>
      </w: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than yours.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(</w:t>
      </w:r>
      <w:proofErr w:type="gramStart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big</w:t>
      </w:r>
      <w:proofErr w:type="gramEnd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)</w:t>
      </w: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</w:pP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3. The princess is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="00697DB0"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</w:rPr>
        <w:object w:dxaOrig="225" w:dyaOrig="225">
          <v:shape id="_x0000_i1114" type="#_x0000_t75" style="width:64.55pt;height:18.35pt" o:ole="">
            <v:imagedata r:id="rId9" o:title=""/>
          </v:shape>
          <w:control r:id="rId10" w:name="DefaultOcxName2" w:shapeid="_x0000_i1114"/>
        </w:object>
      </w: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than the witch.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(</w:t>
      </w:r>
      <w:proofErr w:type="gramStart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beautiful</w:t>
      </w:r>
      <w:proofErr w:type="gramEnd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)</w:t>
      </w: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</w:pP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4. Tom is a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="00697DB0"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</w:rPr>
        <w:object w:dxaOrig="225" w:dyaOrig="225">
          <v:shape id="_x0000_i1117" type="#_x0000_t75" style="width:42.1pt;height:18.35pt" o:ole="">
            <v:imagedata r:id="rId7" o:title=""/>
          </v:shape>
          <w:control r:id="rId11" w:name="DefaultOcxName3" w:shapeid="_x0000_i1117"/>
        </w:object>
      </w: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student than Mary.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(</w:t>
      </w:r>
      <w:proofErr w:type="gramStart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good</w:t>
      </w:r>
      <w:proofErr w:type="gramEnd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)</w:t>
      </w: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</w:pP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5. Bicycles are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="00697DB0"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</w:rPr>
        <w:object w:dxaOrig="225" w:dyaOrig="225">
          <v:shape id="_x0000_i1121" type="#_x0000_t75" style="width:30.55pt;height:18.35pt" o:ole="">
            <v:imagedata r:id="rId12" o:title=""/>
          </v:shape>
          <w:control r:id="rId13" w:name="DefaultOcxName4" w:shapeid="_x0000_i1121"/>
        </w:object>
      </w: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than motorbikes.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(</w:t>
      </w:r>
      <w:proofErr w:type="gramStart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safe</w:t>
      </w:r>
      <w:proofErr w:type="gramEnd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)</w:t>
      </w: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</w:pP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6. July is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="00697DB0"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</w:rPr>
        <w:object w:dxaOrig="225" w:dyaOrig="225">
          <v:shape id="_x0000_i1124" type="#_x0000_t75" style="width:42.1pt;height:18.35pt" o:ole="">
            <v:imagedata r:id="rId7" o:title=""/>
          </v:shape>
          <w:control r:id="rId14" w:name="DefaultOcxName5" w:shapeid="_x0000_i1124"/>
        </w:object>
      </w: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than January.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(</w:t>
      </w:r>
      <w:proofErr w:type="gramStart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hot</w:t>
      </w:r>
      <w:proofErr w:type="gramEnd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)</w:t>
      </w: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</w:pP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7. A lion is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="00697DB0"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</w:rPr>
        <w:object w:dxaOrig="225" w:dyaOrig="225">
          <v:shape id="_x0000_i1128" type="#_x0000_t75" style="width:64.55pt;height:18.35pt" o:ole="">
            <v:imagedata r:id="rId9" o:title=""/>
          </v:shape>
          <w:control r:id="rId15" w:name="DefaultOcxName6" w:shapeid="_x0000_i1128"/>
        </w:object>
      </w: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than a cat.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(</w:t>
      </w:r>
      <w:proofErr w:type="gramStart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dangerous</w:t>
      </w:r>
      <w:proofErr w:type="gramEnd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)</w:t>
      </w: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</w:pP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8. Helen is</w:t>
      </w:r>
      <w:r w:rsidR="00697DB0"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</w:rPr>
        <w:object w:dxaOrig="225" w:dyaOrig="225">
          <v:shape id="_x0000_i1131" type="#_x0000_t75" style="width:38.05pt;height:18.35pt" o:ole="">
            <v:imagedata r:id="rId5" o:title=""/>
          </v:shape>
          <w:control r:id="rId16" w:name="DefaultOcxName7" w:shapeid="_x0000_i1131"/>
        </w:objec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than Mary.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(</w:t>
      </w:r>
      <w:proofErr w:type="gramStart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happy</w:t>
      </w:r>
      <w:proofErr w:type="gramEnd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)</w:t>
      </w: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</w:pP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9. Computers are</w:t>
      </w:r>
      <w:r w:rsidR="00697DB0"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</w:rPr>
        <w:object w:dxaOrig="225" w:dyaOrig="225">
          <v:shape id="_x0000_i1134" type="#_x0000_t75" style="width:64.55pt;height:18.35pt" o:ole="">
            <v:imagedata r:id="rId9" o:title=""/>
          </v:shape>
          <w:control r:id="rId17" w:name="DefaultOcxName8" w:shapeid="_x0000_i1134"/>
        </w:objec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than telephones.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(</w:t>
      </w:r>
      <w:proofErr w:type="gramStart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expensive</w:t>
      </w:r>
      <w:proofErr w:type="gramEnd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)</w:t>
      </w: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</w:pP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10. I think golf is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="00697DB0"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</w:rPr>
        <w:object w:dxaOrig="225" w:dyaOrig="225">
          <v:shape id="_x0000_i1137" type="#_x0000_t75" style="width:53pt;height:18.35pt" o:ole="">
            <v:imagedata r:id="rId18" o:title=""/>
          </v:shape>
          <w:control r:id="rId19" w:name="DefaultOcxName9" w:shapeid="_x0000_i1137"/>
        </w:object>
      </w: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than football.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(</w:t>
      </w:r>
      <w:proofErr w:type="gramStart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boring</w:t>
      </w:r>
      <w:proofErr w:type="gramEnd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)</w:t>
      </w: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</w:pP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</w:pPr>
      <w:r w:rsidRPr="00647D01">
        <w:rPr>
          <w:rFonts w:ascii="Times New Roman" w:eastAsia="Times New Roman" w:hAnsi="Times New Roman" w:cs="Times New Roman"/>
          <w:b/>
          <w:bCs/>
          <w:iCs/>
          <w:color w:val="0000FF"/>
          <w:sz w:val="36"/>
          <w:lang w:eastAsia="ca-ES"/>
        </w:rPr>
        <w:t xml:space="preserve">2. </w:t>
      </w:r>
      <w:r w:rsidRPr="00647D01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lang w:eastAsia="ca-ES"/>
        </w:rPr>
        <w:t>Fill in the gaps with the superlative form of the adjectives given.</w:t>
      </w: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</w:pP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 </w:t>
      </w: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</w:pP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1. It is the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="00697DB0"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</w:rPr>
        <w:object w:dxaOrig="225" w:dyaOrig="225">
          <v:shape id="_x0000_i1140" type="#_x0000_t75" style="width:38.05pt;height:18.35pt" o:ole="">
            <v:imagedata r:id="rId5" o:title=""/>
          </v:shape>
          <w:control r:id="rId20" w:name="DefaultOcxName10" w:shapeid="_x0000_i1140"/>
        </w:object>
      </w: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shop in town.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(</w:t>
      </w:r>
      <w:proofErr w:type="gramStart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large</w:t>
      </w:r>
      <w:proofErr w:type="gramEnd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)</w:t>
      </w: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</w:pP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2. Monday is the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="00697DB0"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</w:rPr>
        <w:object w:dxaOrig="225" w:dyaOrig="225">
          <v:shape id="_x0000_i1143" type="#_x0000_t75" style="width:30.55pt;height:18.35pt" o:ole="">
            <v:imagedata r:id="rId12" o:title=""/>
          </v:shape>
          <w:control r:id="rId21" w:name="DefaultOcxName11" w:shapeid="_x0000_i1143"/>
        </w:object>
      </w: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day of the week.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(</w:t>
      </w:r>
      <w:proofErr w:type="gramStart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bad</w:t>
      </w:r>
      <w:proofErr w:type="gramEnd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)</w:t>
      </w: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</w:pP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3. Ben was the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="00697DB0"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</w:rPr>
        <w:object w:dxaOrig="225" w:dyaOrig="225">
          <v:shape id="_x0000_i1146" type="#_x0000_t75" style="width:42.1pt;height:18.35pt" o:ole="">
            <v:imagedata r:id="rId7" o:title=""/>
          </v:shape>
          <w:control r:id="rId22" w:name="DefaultOcxName12" w:shapeid="_x0000_i1146"/>
        </w:object>
      </w: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person in his family.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(</w:t>
      </w:r>
      <w:proofErr w:type="gramStart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noisy</w:t>
      </w:r>
      <w:proofErr w:type="gramEnd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)</w:t>
      </w: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</w:pP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4. Sam is the in the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="00697DB0"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</w:rPr>
        <w:object w:dxaOrig="225" w:dyaOrig="225">
          <v:shape id="_x0000_i1150" type="#_x0000_t75" style="width:57.05pt;height:18.35pt" o:ole="">
            <v:imagedata r:id="rId23" o:title=""/>
          </v:shape>
          <w:control r:id="rId24" w:name="DefaultOcxName13" w:shapeid="_x0000_i1150"/>
        </w:object>
      </w: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class.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(</w:t>
      </w:r>
      <w:proofErr w:type="gramStart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popular</w:t>
      </w:r>
      <w:proofErr w:type="gramEnd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)</w:t>
      </w: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</w:pP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5. Which is the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="00697DB0"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</w:rPr>
        <w:object w:dxaOrig="225" w:dyaOrig="225">
          <v:shape id="_x0000_i1153" type="#_x0000_t75" style="width:64.55pt;height:18.35pt" o:ole="">
            <v:imagedata r:id="rId9" o:title=""/>
          </v:shape>
          <w:control r:id="rId25" w:name="DefaultOcxName14" w:shapeid="_x0000_i1153"/>
        </w:object>
      </w: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subject at school?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(</w:t>
      </w:r>
      <w:proofErr w:type="gramStart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difficult</w:t>
      </w:r>
      <w:proofErr w:type="gramEnd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)</w:t>
      </w: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</w:pP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6. Jim is the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="00697DB0"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</w:rPr>
        <w:object w:dxaOrig="225" w:dyaOrig="225">
          <v:shape id="_x0000_i1156" type="#_x0000_t75" style="width:27.15pt;height:18.35pt" o:ole="">
            <v:imagedata r:id="rId26" o:title=""/>
          </v:shape>
          <w:control r:id="rId27" w:name="DefaultOcxName15" w:shapeid="_x0000_i1156"/>
        </w:object>
      </w: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player in the football team.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(</w:t>
      </w:r>
      <w:proofErr w:type="gramStart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good</w:t>
      </w:r>
      <w:proofErr w:type="gramEnd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)</w:t>
      </w: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</w:pP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7. Elephants are the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="00697DB0"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</w:rPr>
        <w:object w:dxaOrig="225" w:dyaOrig="225">
          <v:shape id="_x0000_i1159" type="#_x0000_t75" style="width:42.1pt;height:18.35pt" o:ole="">
            <v:imagedata r:id="rId7" o:title=""/>
          </v:shape>
          <w:control r:id="rId28" w:name="DefaultOcxName16" w:shapeid="_x0000_i1159"/>
        </w:object>
      </w: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animals.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(</w:t>
      </w:r>
      <w:proofErr w:type="gramStart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heavy</w:t>
      </w:r>
      <w:proofErr w:type="gramEnd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)</w:t>
      </w: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</w:pP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8. Let's pick the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="00697DB0"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</w:rPr>
        <w:object w:dxaOrig="225" w:dyaOrig="225">
          <v:shape id="_x0000_i1163" type="#_x0000_t75" style="width:38.05pt;height:18.35pt" o:ole="">
            <v:imagedata r:id="rId5" o:title=""/>
          </v:shape>
          <w:control r:id="rId29" w:name="DefaultOcxName17" w:shapeid="_x0000_i1163"/>
        </w:object>
      </w: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apple of the tree.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(</w:t>
      </w:r>
      <w:proofErr w:type="gramStart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big</w:t>
      </w:r>
      <w:proofErr w:type="gramEnd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)</w:t>
      </w: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</w:pP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9. Mary is the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="00697DB0"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</w:rPr>
        <w:object w:dxaOrig="225" w:dyaOrig="225">
          <v:shape id="_x0000_i1166" type="#_x0000_t75" style="width:42.1pt;height:18.35pt" o:ole="">
            <v:imagedata r:id="rId7" o:title=""/>
          </v:shape>
          <w:control r:id="rId30" w:name="DefaultOcxName18" w:shapeid="_x0000_i1166"/>
        </w:object>
      </w: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girl in the class.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(</w:t>
      </w:r>
      <w:proofErr w:type="gramStart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thin</w:t>
      </w:r>
      <w:proofErr w:type="gramEnd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)</w:t>
      </w: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</w:pP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 xml:space="preserve">10. </w:t>
      </w:r>
      <w:proofErr w:type="gramStart"/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That</w:t>
      </w:r>
      <w:proofErr w:type="gramEnd"/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 xml:space="preserve"> is the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="00697DB0"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</w:rPr>
        <w:object w:dxaOrig="225" w:dyaOrig="225">
          <v:shape id="_x0000_i1170" type="#_x0000_t75" style="width:1in;height:18.35pt" o:ole="">
            <v:imagedata r:id="rId31" o:title=""/>
          </v:shape>
          <w:control r:id="rId32" w:name="DefaultOcxName19" w:shapeid="_x0000_i1170"/>
        </w:object>
      </w: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sofa in our house.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(</w:t>
      </w:r>
      <w:proofErr w:type="gramStart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comfortable</w:t>
      </w:r>
      <w:proofErr w:type="gramEnd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)</w:t>
      </w: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</w:pP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 </w:t>
      </w:r>
    </w:p>
    <w:p w:rsidR="00082548" w:rsidRPr="00647D01" w:rsidRDefault="00082548" w:rsidP="00B34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</w:pPr>
    </w:p>
    <w:p w:rsidR="00082548" w:rsidRPr="00647D01" w:rsidRDefault="00082548" w:rsidP="00B34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</w:pP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</w:pPr>
      <w:r w:rsidRPr="00647D01">
        <w:rPr>
          <w:rFonts w:ascii="Times New Roman" w:eastAsia="Times New Roman" w:hAnsi="Times New Roman" w:cs="Times New Roman"/>
          <w:b/>
          <w:bCs/>
          <w:iCs/>
          <w:color w:val="0000FF"/>
          <w:sz w:val="36"/>
          <w:lang w:eastAsia="ca-ES"/>
        </w:rPr>
        <w:lastRenderedPageBreak/>
        <w:t xml:space="preserve">3. </w:t>
      </w:r>
      <w:r w:rsidRPr="00647D01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lang w:eastAsia="ca-ES"/>
        </w:rPr>
        <w:t>Fill in the gaps with the comparative or the superlative form of the adjectives given.</w:t>
      </w: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</w:pP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 </w:t>
      </w: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</w:pP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1. This armchair is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="00697DB0"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</w:rPr>
        <w:object w:dxaOrig="225" w:dyaOrig="225">
          <v:shape id="_x0000_i1173" type="#_x0000_t75" style="width:1in;height:18.35pt" o:ole="">
            <v:imagedata r:id="rId31" o:title=""/>
          </v:shape>
          <w:control r:id="rId33" w:name="DefaultOcxName20" w:shapeid="_x0000_i1173"/>
        </w:object>
      </w: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than the old one.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(</w:t>
      </w:r>
      <w:proofErr w:type="gramStart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comfortable</w:t>
      </w:r>
      <w:proofErr w:type="gramEnd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)</w:t>
      </w: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</w:pP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2. Trains are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="00697DB0"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</w:rPr>
        <w:object w:dxaOrig="225" w:dyaOrig="225">
          <v:shape id="_x0000_i1176" type="#_x0000_t75" style="width:42.1pt;height:18.35pt" o:ole="">
            <v:imagedata r:id="rId7" o:title=""/>
          </v:shape>
          <w:control r:id="rId34" w:name="DefaultOcxName21" w:shapeid="_x0000_i1176"/>
        </w:object>
      </w: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than aeroplanes.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(</w:t>
      </w:r>
      <w:proofErr w:type="gramStart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slow</w:t>
      </w:r>
      <w:proofErr w:type="gramEnd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)</w:t>
      </w: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</w:pP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3. I bought the</w:t>
      </w:r>
      <w:r w:rsidR="00697DB0"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</w:rPr>
        <w:object w:dxaOrig="225" w:dyaOrig="225">
          <v:shape id="_x0000_i1180" type="#_x0000_t75" style="width:64.55pt;height:18.35pt" o:ole="">
            <v:imagedata r:id="rId9" o:title=""/>
          </v:shape>
          <w:control r:id="rId35" w:name="DefaultOcxName22" w:shapeid="_x0000_i1180"/>
        </w:objec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souvenir I could afford.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(</w:t>
      </w:r>
      <w:proofErr w:type="gramStart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expensive</w:t>
      </w:r>
      <w:proofErr w:type="gramEnd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)</w:t>
      </w: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</w:pP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4. In this classroom there are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="00697DB0"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</w:rPr>
        <w:object w:dxaOrig="225" w:dyaOrig="225">
          <v:shape id="_x0000_i1183" type="#_x0000_t75" style="width:27.15pt;height:18.35pt" o:ole="">
            <v:imagedata r:id="rId26" o:title=""/>
          </v:shape>
          <w:control r:id="rId36" w:name="DefaultOcxName23" w:shapeid="_x0000_i1183"/>
        </w:object>
      </w: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girls than boys.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(</w:t>
      </w:r>
      <w:proofErr w:type="gramStart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many</w:t>
      </w:r>
      <w:proofErr w:type="gramEnd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)</w:t>
      </w: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</w:pP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5. Ann is the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="00697DB0"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</w:rPr>
        <w:object w:dxaOrig="225" w:dyaOrig="225">
          <v:shape id="_x0000_i1186" type="#_x0000_t75" style="width:42.1pt;height:18.35pt" o:ole="">
            <v:imagedata r:id="rId7" o:title=""/>
          </v:shape>
          <w:control r:id="rId37" w:name="DefaultOcxName24" w:shapeid="_x0000_i1186"/>
        </w:object>
      </w: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child in the family.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(</w:t>
      </w:r>
      <w:proofErr w:type="gramStart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young</w:t>
      </w:r>
      <w:proofErr w:type="gramEnd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)</w:t>
      </w: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</w:pP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 xml:space="preserve">6. That TV set is </w:t>
      </w:r>
      <w:proofErr w:type="gramStart"/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the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="00697DB0"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</w:rPr>
        <w:object w:dxaOrig="225" w:dyaOrig="225">
          <v:shape id="_x0000_i1190" type="#_x0000_t75" style="width:42.1pt;height:18.35pt" o:ole="">
            <v:imagedata r:id="rId7" o:title=""/>
          </v:shape>
          <w:control r:id="rId38" w:name="DefaultOcxName25" w:shapeid="_x0000_i1190"/>
        </w:object>
      </w: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 of</w:t>
      </w:r>
      <w:proofErr w:type="gramEnd"/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 xml:space="preserve"> all.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(</w:t>
      </w:r>
      <w:proofErr w:type="gramStart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cheap</w:t>
      </w:r>
      <w:proofErr w:type="gramEnd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)</w:t>
      </w: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</w:pP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7. You are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="00697DB0"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</w:rPr>
        <w:object w:dxaOrig="225" w:dyaOrig="225">
          <v:shape id="_x0000_i1194" type="#_x0000_t75" style="width:30.55pt;height:18.35pt" o:ole="">
            <v:imagedata r:id="rId12" o:title=""/>
          </v:shape>
          <w:control r:id="rId39" w:name="DefaultOcxName26" w:shapeid="_x0000_i1194"/>
        </w:object>
      </w: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here than there.</w:t>
      </w:r>
      <w:r w:rsidRPr="00647D01">
        <w:rPr>
          <w:rFonts w:ascii="Times New Roman" w:eastAsia="Times New Roman" w:hAnsi="Times New Roman" w:cs="Times New Roman"/>
          <w:color w:val="FF0000"/>
          <w:sz w:val="36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(</w:t>
      </w:r>
      <w:proofErr w:type="gramStart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safe</w:t>
      </w:r>
      <w:proofErr w:type="gramEnd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)</w:t>
      </w: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</w:pP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 xml:space="preserve">8. </w:t>
      </w:r>
      <w:proofErr w:type="spellStart"/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Fifi</w:t>
      </w:r>
      <w:proofErr w:type="spellEnd"/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 xml:space="preserve"> is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="00697DB0"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</w:rPr>
        <w:object w:dxaOrig="225" w:dyaOrig="225">
          <v:shape id="_x0000_i1197" type="#_x0000_t75" style="width:42.1pt;height:18.35pt" o:ole="">
            <v:imagedata r:id="rId7" o:title=""/>
          </v:shape>
          <w:control r:id="rId40" w:name="DefaultOcxName27" w:shapeid="_x0000_i1197"/>
        </w:object>
      </w: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than Kate.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(</w:t>
      </w:r>
      <w:proofErr w:type="gramStart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pretty</w:t>
      </w:r>
      <w:proofErr w:type="gramEnd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)</w:t>
      </w: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</w:pP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9. This is the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="00697DB0"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</w:rPr>
        <w:object w:dxaOrig="225" w:dyaOrig="225">
          <v:shape id="_x0000_i1201" type="#_x0000_t75" style="width:60.45pt;height:18.35pt" o:ole="">
            <v:imagedata r:id="rId41" o:title=""/>
          </v:shape>
          <w:control r:id="rId42" w:name="DefaultOcxName28" w:shapeid="_x0000_i1201"/>
        </w:object>
      </w: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 xml:space="preserve">film </w:t>
      </w:r>
      <w:proofErr w:type="spellStart"/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i</w:t>
      </w:r>
      <w:proofErr w:type="spellEnd"/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 xml:space="preserve"> have ever seen.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(</w:t>
      </w:r>
      <w:proofErr w:type="gramStart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exciting</w:t>
      </w:r>
      <w:proofErr w:type="gramEnd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)</w:t>
      </w: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</w:pP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10. Tim is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="00697DB0"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</w:rPr>
        <w:object w:dxaOrig="225" w:dyaOrig="225">
          <v:shape id="_x0000_i1204" type="#_x0000_t75" style="width:60.45pt;height:18.35pt" o:ole="">
            <v:imagedata r:id="rId41" o:title=""/>
          </v:shape>
          <w:control r:id="rId43" w:name="DefaultOcxName29" w:shapeid="_x0000_i1204"/>
        </w:object>
      </w: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 than Peter.</w:t>
      </w:r>
      <w:r w:rsidRPr="00647D01">
        <w:rPr>
          <w:rFonts w:ascii="Times New Roman" w:eastAsia="Times New Roman" w:hAnsi="Times New Roman" w:cs="Times New Roman"/>
          <w:color w:val="000000"/>
          <w:sz w:val="36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(</w:t>
      </w:r>
      <w:proofErr w:type="gramStart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talented</w:t>
      </w:r>
      <w:proofErr w:type="gramEnd"/>
      <w:r w:rsidRPr="00647D01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  <w:t>)</w:t>
      </w: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FFCCFF"/>
          <w:lang w:eastAsia="ca-ES"/>
        </w:rPr>
      </w:pP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</w:pPr>
      <w:r w:rsidRPr="00647D01">
        <w:rPr>
          <w:rFonts w:ascii="Times New Roman" w:eastAsia="Times New Roman" w:hAnsi="Times New Roman" w:cs="Times New Roman"/>
          <w:b/>
          <w:bCs/>
          <w:iCs/>
          <w:color w:val="0000FF"/>
          <w:sz w:val="36"/>
          <w:lang w:eastAsia="ca-ES"/>
        </w:rPr>
        <w:t xml:space="preserve">4. </w:t>
      </w:r>
      <w:r w:rsidRPr="00647D01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lang w:eastAsia="ca-ES"/>
        </w:rPr>
        <w:t>Fill in the gaps with the comparative or the superlative form of the adjectives given.</w:t>
      </w: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</w:pPr>
      <w:r w:rsidRPr="0064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CCFF"/>
          <w:lang w:eastAsia="ca-ES"/>
        </w:rPr>
        <w:t> </w:t>
      </w:r>
    </w:p>
    <w:p w:rsidR="00B34CD9" w:rsidRPr="00647D01" w:rsidRDefault="00B34CD9" w:rsidP="00B34CD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32"/>
          <w:szCs w:val="32"/>
          <w:lang w:eastAsia="ca-ES"/>
        </w:rPr>
      </w:pPr>
      <w:r w:rsidRPr="00647D01">
        <w:rPr>
          <w:rFonts w:ascii="Times New Roman" w:eastAsia="Times New Roman" w:hAnsi="Times New Roman" w:cs="Times New Roman"/>
          <w:vanish/>
          <w:sz w:val="32"/>
          <w:szCs w:val="32"/>
          <w:lang w:eastAsia="ca-ES"/>
        </w:rPr>
        <w:t>Inici del formulari</w:t>
      </w:r>
    </w:p>
    <w:p w:rsidR="00B34CD9" w:rsidRPr="00647D01" w:rsidRDefault="00B34CD9" w:rsidP="00B34CD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ca-ES"/>
        </w:rPr>
      </w:pP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ca-ES"/>
        </w:rPr>
        <w:t>Greenland is the</w: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ca-ES"/>
        </w:rPr>
        <w:t> </w:t>
      </w:r>
      <w:r w:rsidR="00697DB0"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</w:rPr>
        <w:object w:dxaOrig="225" w:dyaOrig="225">
          <v:shape id="_x0000_i1207" type="#_x0000_t75" style="width:86.95pt;height:18.35pt" o:ole="">
            <v:imagedata r:id="rId44" o:title=""/>
          </v:shape>
          <w:control r:id="rId45" w:name="DefaultOcxName30" w:shapeid="_x0000_i1207"/>
        </w:objec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ca-ES"/>
        </w:rPr>
        <w:t>(large) island in the world.</w: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ca-ES"/>
        </w:rPr>
        <w:br/>
        <w:t xml:space="preserve">2. </w:t>
      </w:r>
      <w:proofErr w:type="gramStart"/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ca-ES"/>
        </w:rPr>
        <w:t>Travelling</w:t>
      </w:r>
      <w:proofErr w:type="gramEnd"/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ca-ES"/>
        </w:rPr>
        <w:t xml:space="preserve"> by plane is</w: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ca-ES"/>
        </w:rPr>
        <w:t> </w:t>
      </w:r>
      <w:r w:rsidR="00697DB0"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</w:rPr>
        <w:object w:dxaOrig="225" w:dyaOrig="225">
          <v:shape id="_x0000_i1210" type="#_x0000_t75" style="width:86.95pt;height:18.35pt" o:ole="">
            <v:imagedata r:id="rId44" o:title=""/>
          </v:shape>
          <w:control r:id="rId46" w:name="DefaultOcxName110" w:shapeid="_x0000_i1210"/>
        </w:objec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ca-ES"/>
        </w:rPr>
        <w:t>(fast) than travelling by train.</w: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ca-ES"/>
        </w:rPr>
        <w:br/>
        <w:t xml:space="preserve">3. </w:t>
      </w:r>
      <w:proofErr w:type="spellStart"/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ca-ES"/>
        </w:rPr>
        <w:t>Boracay</w:t>
      </w:r>
      <w:proofErr w:type="spellEnd"/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ca-ES"/>
        </w:rPr>
        <w:t xml:space="preserve"> Island in the Philippines has</w: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ca-ES"/>
        </w:rPr>
        <w:t> </w:t>
      </w:r>
      <w:r w:rsidR="00697DB0"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</w:rPr>
        <w:object w:dxaOrig="225" w:dyaOrig="225">
          <v:shape id="_x0000_i1213" type="#_x0000_t75" style="width:86.95pt;height:18.35pt" o:ole="">
            <v:imagedata r:id="rId44" o:title=""/>
          </v:shape>
          <w:control r:id="rId47" w:name="DefaultOcxName210" w:shapeid="_x0000_i1213"/>
        </w:objec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ca-ES"/>
        </w:rPr>
        <w:t>(good) beaches I have ever seen.</w: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ca-ES"/>
        </w:rPr>
        <w:br/>
        <w:t>4. Jamaica is</w: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ca-ES"/>
        </w:rPr>
        <w:t> </w:t>
      </w:r>
      <w:r w:rsidR="00697DB0"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</w:rPr>
        <w:object w:dxaOrig="225" w:dyaOrig="225">
          <v:shape id="_x0000_i1216" type="#_x0000_t75" style="width:86.95pt;height:18.35pt" o:ole="">
            <v:imagedata r:id="rId44" o:title=""/>
          </v:shape>
          <w:control r:id="rId48" w:name="DefaultOcxName31" w:shapeid="_x0000_i1216"/>
        </w:objec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ca-ES"/>
        </w:rPr>
        <w:t>(sunny) than Norway.</w: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ca-ES"/>
        </w:rPr>
        <w:br/>
        <w:t xml:space="preserve">5. </w:t>
      </w:r>
      <w:proofErr w:type="spellStart"/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ca-ES"/>
        </w:rPr>
        <w:t>Fjordland</w:t>
      </w:r>
      <w:proofErr w:type="spellEnd"/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ca-ES"/>
        </w:rPr>
        <w:t xml:space="preserve"> in New Zealand is</w: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ca-ES"/>
        </w:rPr>
        <w:t> </w:t>
      </w:r>
      <w:r w:rsidR="00697DB0"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</w:rPr>
        <w:object w:dxaOrig="225" w:dyaOrig="225">
          <v:shape id="_x0000_i1219" type="#_x0000_t75" style="width:86.95pt;height:18.35pt" o:ole="">
            <v:imagedata r:id="rId44" o:title=""/>
          </v:shape>
          <w:control r:id="rId49" w:name="DefaultOcxName41" w:shapeid="_x0000_i1219"/>
        </w:objec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ca-ES"/>
        </w:rPr>
        <w:t>(wet) place in the world.</w: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ca-ES"/>
        </w:rPr>
        <w:br/>
        <w:t>6. Rain in the wet season is</w: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ca-ES"/>
        </w:rPr>
        <w:t> </w:t>
      </w:r>
      <w:r w:rsidR="00697DB0"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</w:rPr>
        <w:object w:dxaOrig="225" w:dyaOrig="225">
          <v:shape id="_x0000_i1222" type="#_x0000_t75" style="width:86.95pt;height:18.35pt" o:ole="">
            <v:imagedata r:id="rId44" o:title=""/>
          </v:shape>
          <w:control r:id="rId50" w:name="DefaultOcxName51" w:shapeid="_x0000_i1222"/>
        </w:objec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ca-ES"/>
        </w:rPr>
        <w:t>(heavy) than during the rest of the year.</w: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ca-ES"/>
        </w:rPr>
        <w:br/>
        <w:t>7. Easter Island is</w: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ca-ES"/>
        </w:rPr>
        <w:t> </w:t>
      </w:r>
      <w:r w:rsidR="00697DB0"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</w:rPr>
        <w:object w:dxaOrig="225" w:dyaOrig="225">
          <v:shape id="_x0000_i1225" type="#_x0000_t75" style="width:86.95pt;height:18.35pt" o:ole="">
            <v:imagedata r:id="rId44" o:title=""/>
          </v:shape>
          <w:control r:id="rId51" w:name="DefaultOcxName61" w:shapeid="_x0000_i1225"/>
        </w:objec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ca-ES"/>
        </w:rPr>
        <w:t>(interesting) island I have ever visited.</w: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ca-ES"/>
        </w:rPr>
        <w:br/>
        <w:t>8. A holiday in Thailand is</w: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ca-ES"/>
        </w:rPr>
        <w:t> </w:t>
      </w:r>
      <w:r w:rsidR="00697DB0"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</w:rPr>
        <w:object w:dxaOrig="225" w:dyaOrig="225">
          <v:shape id="_x0000_i1228" type="#_x0000_t75" style="width:86.95pt;height:18.35pt" o:ole="">
            <v:imagedata r:id="rId44" o:title=""/>
          </v:shape>
          <w:control r:id="rId52" w:name="DefaultOcxName71" w:shapeid="_x0000_i1228"/>
        </w:objec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ca-ES"/>
        </w:rPr>
        <w:t>(exciting) than a holiday in Spain.</w: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ca-ES"/>
        </w:rPr>
        <w:br/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ca-ES"/>
        </w:rPr>
        <w:lastRenderedPageBreak/>
        <w:t>9. Santa Cruz is the second</w: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ca-ES"/>
        </w:rPr>
        <w:t> </w:t>
      </w:r>
      <w:r w:rsidR="00697DB0"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</w:rPr>
        <w:object w:dxaOrig="225" w:dyaOrig="225">
          <v:shape id="_x0000_i1231" type="#_x0000_t75" style="width:86.95pt;height:18.35pt" o:ole="">
            <v:imagedata r:id="rId44" o:title=""/>
          </v:shape>
          <w:control r:id="rId53" w:name="DefaultOcxName81" w:shapeid="_x0000_i1231"/>
        </w:objec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ca-ES"/>
        </w:rPr>
        <w:t>(large) island in the Galapagos.</w: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ca-ES"/>
        </w:rPr>
        <w:br/>
        <w:t>10. The Galapagos are one of the</w: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ca-ES"/>
        </w:rPr>
        <w:t> </w:t>
      </w:r>
      <w:r w:rsidR="00697DB0"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</w:rPr>
        <w:object w:dxaOrig="225" w:dyaOrig="225">
          <v:shape id="_x0000_i1234" type="#_x0000_t75" style="width:86.95pt;height:18.35pt" o:ole="">
            <v:imagedata r:id="rId44" o:title=""/>
          </v:shape>
          <w:control r:id="rId54" w:name="DefaultOcxName91" w:shapeid="_x0000_i1234"/>
        </w:objec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ca-ES"/>
        </w:rPr>
        <w:t> </w: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ca-ES"/>
        </w:rPr>
        <w:t>(expensive) places in the world to visit.</w:t>
      </w:r>
      <w:r w:rsidRPr="00647D0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ca-ES"/>
        </w:rPr>
        <w:t> </w:t>
      </w:r>
    </w:p>
    <w:p w:rsidR="00082548" w:rsidRPr="00647D01" w:rsidRDefault="00082548" w:rsidP="00B34CD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ca-ES"/>
        </w:rPr>
      </w:pPr>
    </w:p>
    <w:p w:rsidR="00082548" w:rsidRPr="00647D01" w:rsidRDefault="00082548" w:rsidP="00B34C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 w:themeColor="text2"/>
          <w:sz w:val="32"/>
          <w:szCs w:val="32"/>
          <w:lang w:eastAsia="ca-ES"/>
        </w:rPr>
      </w:pPr>
      <w:r w:rsidRPr="00647D01">
        <w:rPr>
          <w:rFonts w:ascii="Times New Roman" w:eastAsia="Times New Roman" w:hAnsi="Times New Roman" w:cs="Times New Roman"/>
          <w:b/>
          <w:bCs/>
          <w:color w:val="1F497D" w:themeColor="text2"/>
          <w:sz w:val="32"/>
          <w:szCs w:val="32"/>
          <w:lang w:eastAsia="ca-ES"/>
        </w:rPr>
        <w:t>5. Translate into English. Consult</w:t>
      </w:r>
      <w:r w:rsidR="00540BB5">
        <w:rPr>
          <w:rFonts w:ascii="Times New Roman" w:eastAsia="Times New Roman" w:hAnsi="Times New Roman" w:cs="Times New Roman"/>
          <w:b/>
          <w:bCs/>
          <w:color w:val="1F497D" w:themeColor="text2"/>
          <w:sz w:val="32"/>
          <w:szCs w:val="32"/>
          <w:lang w:eastAsia="ca-ES"/>
        </w:rPr>
        <w:t xml:space="preserve"> the rules.</w:t>
      </w:r>
    </w:p>
    <w:p w:rsidR="00082548" w:rsidRPr="00647D01" w:rsidRDefault="00082548" w:rsidP="00B34C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 w:themeColor="text2"/>
          <w:sz w:val="32"/>
          <w:szCs w:val="32"/>
          <w:lang w:eastAsia="ca-ES"/>
        </w:rPr>
      </w:pPr>
    </w:p>
    <w:p w:rsidR="00082548" w:rsidRPr="00540BB5" w:rsidRDefault="00082548" w:rsidP="00082548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val="es-ES" w:eastAsia="ca-ES"/>
        </w:rPr>
      </w:pPr>
      <w:proofErr w:type="spellStart"/>
      <w:r w:rsidRPr="00540BB5">
        <w:rPr>
          <w:rFonts w:ascii="Times New Roman" w:eastAsia="Times New Roman" w:hAnsi="Times New Roman" w:cs="Times New Roman"/>
          <w:bCs/>
          <w:sz w:val="32"/>
          <w:szCs w:val="32"/>
          <w:lang w:val="es-ES" w:eastAsia="ca-ES"/>
        </w:rPr>
        <w:t>És</w:t>
      </w:r>
      <w:proofErr w:type="spellEnd"/>
      <w:r w:rsidRPr="00540BB5">
        <w:rPr>
          <w:rFonts w:ascii="Times New Roman" w:eastAsia="Times New Roman" w:hAnsi="Times New Roman" w:cs="Times New Roman"/>
          <w:bCs/>
          <w:sz w:val="32"/>
          <w:szCs w:val="32"/>
          <w:lang w:val="es-ES" w:eastAsia="ca-ES"/>
        </w:rPr>
        <w:t xml:space="preserve"> </w:t>
      </w:r>
      <w:proofErr w:type="spellStart"/>
      <w:r w:rsidRPr="00540BB5">
        <w:rPr>
          <w:rFonts w:ascii="Times New Roman" w:eastAsia="Times New Roman" w:hAnsi="Times New Roman" w:cs="Times New Roman"/>
          <w:bCs/>
          <w:sz w:val="32"/>
          <w:szCs w:val="32"/>
          <w:lang w:val="es-ES" w:eastAsia="ca-ES"/>
        </w:rPr>
        <w:t>massa</w:t>
      </w:r>
      <w:proofErr w:type="spellEnd"/>
      <w:r w:rsidRPr="00540BB5">
        <w:rPr>
          <w:rFonts w:ascii="Times New Roman" w:eastAsia="Times New Roman" w:hAnsi="Times New Roman" w:cs="Times New Roman"/>
          <w:bCs/>
          <w:sz w:val="32"/>
          <w:szCs w:val="32"/>
          <w:lang w:val="es-ES" w:eastAsia="ca-ES"/>
        </w:rPr>
        <w:t xml:space="preserve"> </w:t>
      </w:r>
      <w:proofErr w:type="spellStart"/>
      <w:r w:rsidRPr="00540BB5">
        <w:rPr>
          <w:rFonts w:ascii="Times New Roman" w:eastAsia="Times New Roman" w:hAnsi="Times New Roman" w:cs="Times New Roman"/>
          <w:bCs/>
          <w:sz w:val="32"/>
          <w:szCs w:val="32"/>
          <w:lang w:val="es-ES" w:eastAsia="ca-ES"/>
        </w:rPr>
        <w:t>orgullós</w:t>
      </w:r>
      <w:proofErr w:type="spellEnd"/>
      <w:r w:rsidRPr="00540BB5">
        <w:rPr>
          <w:rFonts w:ascii="Times New Roman" w:eastAsia="Times New Roman" w:hAnsi="Times New Roman" w:cs="Times New Roman"/>
          <w:bCs/>
          <w:sz w:val="32"/>
          <w:szCs w:val="32"/>
          <w:lang w:val="es-ES" w:eastAsia="ca-ES"/>
        </w:rPr>
        <w:t xml:space="preserve"> per preguntar per la solución.</w:t>
      </w:r>
    </w:p>
    <w:p w:rsidR="00082548" w:rsidRPr="00540BB5" w:rsidRDefault="00082548" w:rsidP="00082548">
      <w:pPr>
        <w:pStyle w:val="Prrafodelista"/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32"/>
          <w:szCs w:val="32"/>
          <w:lang w:val="es-ES" w:eastAsia="ca-ES"/>
        </w:rPr>
      </w:pPr>
    </w:p>
    <w:p w:rsidR="00082548" w:rsidRPr="00540BB5" w:rsidRDefault="00082548" w:rsidP="00082548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val="fr-FR" w:eastAsia="ca-ES"/>
        </w:rPr>
      </w:pPr>
      <w:r w:rsidRPr="00540BB5">
        <w:rPr>
          <w:rFonts w:ascii="Times New Roman" w:eastAsia="Times New Roman" w:hAnsi="Times New Roman" w:cs="Times New Roman"/>
          <w:bCs/>
          <w:sz w:val="32"/>
          <w:szCs w:val="32"/>
          <w:lang w:val="fr-FR" w:eastAsia="ca-ES"/>
        </w:rPr>
        <w:t xml:space="preserve">Un Ferrari </w:t>
      </w:r>
      <w:proofErr w:type="spellStart"/>
      <w:r w:rsidRPr="00540BB5">
        <w:rPr>
          <w:rFonts w:ascii="Times New Roman" w:eastAsia="Times New Roman" w:hAnsi="Times New Roman" w:cs="Times New Roman"/>
          <w:bCs/>
          <w:sz w:val="32"/>
          <w:szCs w:val="32"/>
          <w:lang w:val="fr-FR" w:eastAsia="ca-ES"/>
        </w:rPr>
        <w:t>és</w:t>
      </w:r>
      <w:proofErr w:type="spellEnd"/>
      <w:r w:rsidRPr="00540BB5">
        <w:rPr>
          <w:rFonts w:ascii="Times New Roman" w:eastAsia="Times New Roman" w:hAnsi="Times New Roman" w:cs="Times New Roman"/>
          <w:bCs/>
          <w:sz w:val="32"/>
          <w:szCs w:val="32"/>
          <w:lang w:val="fr-FR" w:eastAsia="ca-ES"/>
        </w:rPr>
        <w:t xml:space="preserve"> </w:t>
      </w:r>
      <w:proofErr w:type="spellStart"/>
      <w:r w:rsidRPr="00540BB5">
        <w:rPr>
          <w:rFonts w:ascii="Times New Roman" w:eastAsia="Times New Roman" w:hAnsi="Times New Roman" w:cs="Times New Roman"/>
          <w:bCs/>
          <w:sz w:val="32"/>
          <w:szCs w:val="32"/>
          <w:lang w:val="fr-FR" w:eastAsia="ca-ES"/>
        </w:rPr>
        <w:t>molt</w:t>
      </w:r>
      <w:proofErr w:type="spellEnd"/>
      <w:r w:rsidRPr="00540BB5">
        <w:rPr>
          <w:rFonts w:ascii="Times New Roman" w:eastAsia="Times New Roman" w:hAnsi="Times New Roman" w:cs="Times New Roman"/>
          <w:bCs/>
          <w:sz w:val="32"/>
          <w:szCs w:val="32"/>
          <w:lang w:val="fr-FR" w:eastAsia="ca-ES"/>
        </w:rPr>
        <w:t xml:space="preserve"> </w:t>
      </w:r>
      <w:proofErr w:type="spellStart"/>
      <w:r w:rsidRPr="00540BB5">
        <w:rPr>
          <w:rFonts w:ascii="Times New Roman" w:eastAsia="Times New Roman" w:hAnsi="Times New Roman" w:cs="Times New Roman"/>
          <w:bCs/>
          <w:sz w:val="32"/>
          <w:szCs w:val="32"/>
          <w:lang w:val="fr-FR" w:eastAsia="ca-ES"/>
        </w:rPr>
        <w:t>més</w:t>
      </w:r>
      <w:proofErr w:type="spellEnd"/>
      <w:r w:rsidRPr="00540BB5">
        <w:rPr>
          <w:rFonts w:ascii="Times New Roman" w:eastAsia="Times New Roman" w:hAnsi="Times New Roman" w:cs="Times New Roman"/>
          <w:bCs/>
          <w:sz w:val="32"/>
          <w:szCs w:val="32"/>
          <w:lang w:val="fr-FR" w:eastAsia="ca-ES"/>
        </w:rPr>
        <w:t xml:space="preserve"> car que un Renault.</w:t>
      </w:r>
    </w:p>
    <w:p w:rsidR="00082548" w:rsidRPr="00540BB5" w:rsidRDefault="00082548" w:rsidP="00082548">
      <w:pPr>
        <w:pStyle w:val="Prrafodelista"/>
        <w:rPr>
          <w:rFonts w:ascii="Times New Roman" w:eastAsia="Times New Roman" w:hAnsi="Times New Roman" w:cs="Times New Roman"/>
          <w:bCs/>
          <w:sz w:val="32"/>
          <w:szCs w:val="32"/>
          <w:lang w:val="fr-FR" w:eastAsia="ca-ES"/>
        </w:rPr>
      </w:pPr>
    </w:p>
    <w:p w:rsidR="00082548" w:rsidRPr="00647D01" w:rsidRDefault="00082548" w:rsidP="00082548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ca-ES"/>
        </w:rPr>
      </w:pPr>
      <w:r w:rsidRPr="00647D01">
        <w:rPr>
          <w:rFonts w:ascii="Times New Roman" w:eastAsia="Times New Roman" w:hAnsi="Times New Roman" w:cs="Times New Roman"/>
          <w:bCs/>
          <w:sz w:val="32"/>
          <w:szCs w:val="32"/>
          <w:lang w:eastAsia="ca-ES"/>
        </w:rPr>
        <w:t xml:space="preserve">No </w:t>
      </w:r>
      <w:proofErr w:type="spellStart"/>
      <w:r w:rsidRPr="00647D01">
        <w:rPr>
          <w:rFonts w:ascii="Times New Roman" w:eastAsia="Times New Roman" w:hAnsi="Times New Roman" w:cs="Times New Roman"/>
          <w:bCs/>
          <w:sz w:val="32"/>
          <w:szCs w:val="32"/>
          <w:lang w:eastAsia="ca-ES"/>
        </w:rPr>
        <w:t>tinc</w:t>
      </w:r>
      <w:proofErr w:type="spellEnd"/>
      <w:r w:rsidRPr="00647D01">
        <w:rPr>
          <w:rFonts w:ascii="Times New Roman" w:eastAsia="Times New Roman" w:hAnsi="Times New Roman" w:cs="Times New Roman"/>
          <w:bCs/>
          <w:sz w:val="32"/>
          <w:szCs w:val="32"/>
          <w:lang w:eastAsia="ca-ES"/>
        </w:rPr>
        <w:t xml:space="preserve"> </w:t>
      </w:r>
      <w:proofErr w:type="spellStart"/>
      <w:r w:rsidRPr="00647D01">
        <w:rPr>
          <w:rFonts w:ascii="Times New Roman" w:eastAsia="Times New Roman" w:hAnsi="Times New Roman" w:cs="Times New Roman"/>
          <w:bCs/>
          <w:sz w:val="32"/>
          <w:szCs w:val="32"/>
          <w:lang w:eastAsia="ca-ES"/>
        </w:rPr>
        <w:t>prou</w:t>
      </w:r>
      <w:proofErr w:type="spellEnd"/>
      <w:r w:rsidRPr="00647D01">
        <w:rPr>
          <w:rFonts w:ascii="Times New Roman" w:eastAsia="Times New Roman" w:hAnsi="Times New Roman" w:cs="Times New Roman"/>
          <w:bCs/>
          <w:sz w:val="32"/>
          <w:szCs w:val="32"/>
          <w:lang w:eastAsia="ca-ES"/>
        </w:rPr>
        <w:t xml:space="preserve"> diners per </w:t>
      </w:r>
      <w:proofErr w:type="spellStart"/>
      <w:r w:rsidRPr="00647D01">
        <w:rPr>
          <w:rFonts w:ascii="Times New Roman" w:eastAsia="Times New Roman" w:hAnsi="Times New Roman" w:cs="Times New Roman"/>
          <w:bCs/>
          <w:sz w:val="32"/>
          <w:szCs w:val="32"/>
          <w:lang w:eastAsia="ca-ES"/>
        </w:rPr>
        <w:t>anar</w:t>
      </w:r>
      <w:proofErr w:type="spellEnd"/>
      <w:r w:rsidRPr="00647D01">
        <w:rPr>
          <w:rFonts w:ascii="Times New Roman" w:eastAsia="Times New Roman" w:hAnsi="Times New Roman" w:cs="Times New Roman"/>
          <w:bCs/>
          <w:sz w:val="32"/>
          <w:szCs w:val="32"/>
          <w:lang w:eastAsia="ca-ES"/>
        </w:rPr>
        <w:t xml:space="preserve"> a </w:t>
      </w:r>
      <w:proofErr w:type="spellStart"/>
      <w:r w:rsidRPr="00647D01">
        <w:rPr>
          <w:rFonts w:ascii="Times New Roman" w:eastAsia="Times New Roman" w:hAnsi="Times New Roman" w:cs="Times New Roman"/>
          <w:bCs/>
          <w:sz w:val="32"/>
          <w:szCs w:val="32"/>
          <w:lang w:eastAsia="ca-ES"/>
        </w:rPr>
        <w:t>Kenia</w:t>
      </w:r>
      <w:proofErr w:type="spellEnd"/>
      <w:r w:rsidRPr="00647D01">
        <w:rPr>
          <w:rFonts w:ascii="Times New Roman" w:eastAsia="Times New Roman" w:hAnsi="Times New Roman" w:cs="Times New Roman"/>
          <w:bCs/>
          <w:sz w:val="32"/>
          <w:szCs w:val="32"/>
          <w:lang w:eastAsia="ca-ES"/>
        </w:rPr>
        <w:t>.</w:t>
      </w:r>
    </w:p>
    <w:p w:rsidR="00082548" w:rsidRPr="00647D01" w:rsidRDefault="00082548" w:rsidP="00082548">
      <w:pPr>
        <w:pStyle w:val="Prrafodelista"/>
        <w:rPr>
          <w:rFonts w:ascii="Times New Roman" w:eastAsia="Times New Roman" w:hAnsi="Times New Roman" w:cs="Times New Roman"/>
          <w:bCs/>
          <w:sz w:val="32"/>
          <w:szCs w:val="32"/>
          <w:lang w:eastAsia="ca-ES"/>
        </w:rPr>
      </w:pPr>
    </w:p>
    <w:p w:rsidR="00082548" w:rsidRPr="00540BB5" w:rsidRDefault="00082548" w:rsidP="00082548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val="es-ES" w:eastAsia="ca-ES"/>
        </w:rPr>
      </w:pPr>
      <w:r w:rsidRPr="00540BB5">
        <w:rPr>
          <w:rFonts w:ascii="Times New Roman" w:eastAsia="Times New Roman" w:hAnsi="Times New Roman" w:cs="Times New Roman"/>
          <w:bCs/>
          <w:sz w:val="32"/>
          <w:szCs w:val="32"/>
          <w:lang w:val="es-ES" w:eastAsia="ca-ES"/>
        </w:rPr>
        <w:t xml:space="preserve">Tania juga </w:t>
      </w:r>
      <w:proofErr w:type="spellStart"/>
      <w:r w:rsidRPr="00540BB5">
        <w:rPr>
          <w:rFonts w:ascii="Times New Roman" w:eastAsia="Times New Roman" w:hAnsi="Times New Roman" w:cs="Times New Roman"/>
          <w:bCs/>
          <w:sz w:val="32"/>
          <w:szCs w:val="32"/>
          <w:lang w:val="es-ES" w:eastAsia="ca-ES"/>
        </w:rPr>
        <w:t>millor</w:t>
      </w:r>
      <w:proofErr w:type="spellEnd"/>
      <w:r w:rsidRPr="00540BB5">
        <w:rPr>
          <w:rFonts w:ascii="Times New Roman" w:eastAsia="Times New Roman" w:hAnsi="Times New Roman" w:cs="Times New Roman"/>
          <w:bCs/>
          <w:sz w:val="32"/>
          <w:szCs w:val="32"/>
          <w:lang w:val="es-ES" w:eastAsia="ca-ES"/>
        </w:rPr>
        <w:t xml:space="preserve"> que Lorena.</w:t>
      </w:r>
    </w:p>
    <w:p w:rsidR="00082548" w:rsidRPr="00540BB5" w:rsidRDefault="00082548" w:rsidP="00082548">
      <w:pPr>
        <w:pStyle w:val="Prrafodelista"/>
        <w:rPr>
          <w:rFonts w:ascii="Times New Roman" w:eastAsia="Times New Roman" w:hAnsi="Times New Roman" w:cs="Times New Roman"/>
          <w:bCs/>
          <w:sz w:val="32"/>
          <w:szCs w:val="32"/>
          <w:lang w:val="es-ES" w:eastAsia="ca-ES"/>
        </w:rPr>
      </w:pPr>
    </w:p>
    <w:p w:rsidR="00082548" w:rsidRPr="00540BB5" w:rsidRDefault="00082548" w:rsidP="00082548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val="es-ES" w:eastAsia="ca-ES"/>
        </w:rPr>
      </w:pPr>
      <w:r w:rsidRPr="00540BB5">
        <w:rPr>
          <w:rFonts w:ascii="Times New Roman" w:eastAsia="Times New Roman" w:hAnsi="Times New Roman" w:cs="Times New Roman"/>
          <w:bCs/>
          <w:sz w:val="32"/>
          <w:szCs w:val="32"/>
          <w:lang w:val="es-ES" w:eastAsia="ca-ES"/>
        </w:rPr>
        <w:t xml:space="preserve">La </w:t>
      </w:r>
      <w:proofErr w:type="spellStart"/>
      <w:r w:rsidRPr="00540BB5">
        <w:rPr>
          <w:rFonts w:ascii="Times New Roman" w:eastAsia="Times New Roman" w:hAnsi="Times New Roman" w:cs="Times New Roman"/>
          <w:bCs/>
          <w:sz w:val="32"/>
          <w:szCs w:val="32"/>
          <w:lang w:val="es-ES" w:eastAsia="ca-ES"/>
        </w:rPr>
        <w:t>teva</w:t>
      </w:r>
      <w:proofErr w:type="spellEnd"/>
      <w:r w:rsidRPr="00540BB5">
        <w:rPr>
          <w:rFonts w:ascii="Times New Roman" w:eastAsia="Times New Roman" w:hAnsi="Times New Roman" w:cs="Times New Roman"/>
          <w:bCs/>
          <w:sz w:val="32"/>
          <w:szCs w:val="32"/>
          <w:lang w:val="es-ES" w:eastAsia="ca-ES"/>
        </w:rPr>
        <w:t xml:space="preserve"> bicicleta </w:t>
      </w:r>
      <w:proofErr w:type="spellStart"/>
      <w:r w:rsidRPr="00540BB5">
        <w:rPr>
          <w:rFonts w:ascii="Times New Roman" w:eastAsia="Times New Roman" w:hAnsi="Times New Roman" w:cs="Times New Roman"/>
          <w:bCs/>
          <w:sz w:val="32"/>
          <w:szCs w:val="32"/>
          <w:lang w:val="es-ES" w:eastAsia="ca-ES"/>
        </w:rPr>
        <w:t>és</w:t>
      </w:r>
      <w:proofErr w:type="spellEnd"/>
      <w:r w:rsidRPr="00540BB5">
        <w:rPr>
          <w:rFonts w:ascii="Times New Roman" w:eastAsia="Times New Roman" w:hAnsi="Times New Roman" w:cs="Times New Roman"/>
          <w:bCs/>
          <w:sz w:val="32"/>
          <w:szCs w:val="32"/>
          <w:lang w:val="es-ES" w:eastAsia="ca-ES"/>
        </w:rPr>
        <w:t xml:space="preserve"> una mica </w:t>
      </w:r>
      <w:proofErr w:type="spellStart"/>
      <w:r w:rsidRPr="00540BB5">
        <w:rPr>
          <w:rFonts w:ascii="Times New Roman" w:eastAsia="Times New Roman" w:hAnsi="Times New Roman" w:cs="Times New Roman"/>
          <w:bCs/>
          <w:sz w:val="32"/>
          <w:szCs w:val="32"/>
          <w:lang w:val="es-ES" w:eastAsia="ca-ES"/>
        </w:rPr>
        <w:t>més</w:t>
      </w:r>
      <w:proofErr w:type="spellEnd"/>
      <w:r w:rsidRPr="00540BB5">
        <w:rPr>
          <w:rFonts w:ascii="Times New Roman" w:eastAsia="Times New Roman" w:hAnsi="Times New Roman" w:cs="Times New Roman"/>
          <w:bCs/>
          <w:sz w:val="32"/>
          <w:szCs w:val="32"/>
          <w:lang w:val="es-ES" w:eastAsia="ca-ES"/>
        </w:rPr>
        <w:t xml:space="preserve"> cara que la </w:t>
      </w:r>
      <w:proofErr w:type="spellStart"/>
      <w:r w:rsidRPr="00540BB5">
        <w:rPr>
          <w:rFonts w:ascii="Times New Roman" w:eastAsia="Times New Roman" w:hAnsi="Times New Roman" w:cs="Times New Roman"/>
          <w:bCs/>
          <w:sz w:val="32"/>
          <w:szCs w:val="32"/>
          <w:lang w:val="es-ES" w:eastAsia="ca-ES"/>
        </w:rPr>
        <w:t>meva</w:t>
      </w:r>
      <w:proofErr w:type="spellEnd"/>
    </w:p>
    <w:p w:rsidR="00082548" w:rsidRPr="00540BB5" w:rsidRDefault="00082548" w:rsidP="00B34CD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es-ES" w:eastAsia="ca-ES"/>
        </w:rPr>
      </w:pPr>
    </w:p>
    <w:p w:rsidR="00082548" w:rsidRPr="00540BB5" w:rsidRDefault="00082548" w:rsidP="00B34CD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val="es-ES" w:eastAsia="ca-ES"/>
        </w:rPr>
      </w:pPr>
    </w:p>
    <w:p w:rsidR="00B34CD9" w:rsidRPr="00647D01" w:rsidRDefault="00B34CD9" w:rsidP="00B34CD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32"/>
          <w:szCs w:val="32"/>
          <w:lang w:eastAsia="ca-ES"/>
        </w:rPr>
      </w:pPr>
      <w:r w:rsidRPr="00647D01">
        <w:rPr>
          <w:rFonts w:ascii="Arial" w:eastAsia="Times New Roman" w:hAnsi="Arial" w:cs="Arial"/>
          <w:vanish/>
          <w:sz w:val="32"/>
          <w:szCs w:val="32"/>
          <w:lang w:eastAsia="ca-ES"/>
        </w:rPr>
        <w:t>Final del formulari</w:t>
      </w:r>
    </w:p>
    <w:p w:rsidR="00B34CD9" w:rsidRPr="00647D01" w:rsidRDefault="00B34CD9">
      <w:pPr>
        <w:rPr>
          <w:rFonts w:ascii="Times New Roman" w:hAnsi="Times New Roman" w:cs="Times New Roman"/>
          <w:sz w:val="32"/>
          <w:szCs w:val="32"/>
        </w:rPr>
      </w:pPr>
    </w:p>
    <w:sectPr w:rsidR="00B34CD9" w:rsidRPr="00647D01" w:rsidSect="00316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B6C51"/>
    <w:multiLevelType w:val="hybridMultilevel"/>
    <w:tmpl w:val="75FCAB42"/>
    <w:lvl w:ilvl="0" w:tplc="38AC9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6B1DEC"/>
    <w:multiLevelType w:val="hybridMultilevel"/>
    <w:tmpl w:val="41BA0A1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34CD9"/>
    <w:rsid w:val="000014FC"/>
    <w:rsid w:val="000034C0"/>
    <w:rsid w:val="000132D1"/>
    <w:rsid w:val="0003114D"/>
    <w:rsid w:val="00035BE3"/>
    <w:rsid w:val="00044973"/>
    <w:rsid w:val="00082548"/>
    <w:rsid w:val="00087E68"/>
    <w:rsid w:val="00094B84"/>
    <w:rsid w:val="000A05A3"/>
    <w:rsid w:val="000E601A"/>
    <w:rsid w:val="000F4974"/>
    <w:rsid w:val="00101E9E"/>
    <w:rsid w:val="00116259"/>
    <w:rsid w:val="001356B9"/>
    <w:rsid w:val="001362AF"/>
    <w:rsid w:val="00146B8D"/>
    <w:rsid w:val="00172C40"/>
    <w:rsid w:val="00175169"/>
    <w:rsid w:val="00175823"/>
    <w:rsid w:val="00187E76"/>
    <w:rsid w:val="001E1515"/>
    <w:rsid w:val="001F10BF"/>
    <w:rsid w:val="00224139"/>
    <w:rsid w:val="00282AC5"/>
    <w:rsid w:val="00295617"/>
    <w:rsid w:val="002A448E"/>
    <w:rsid w:val="002A46EC"/>
    <w:rsid w:val="002C39C5"/>
    <w:rsid w:val="002E52C1"/>
    <w:rsid w:val="002E6492"/>
    <w:rsid w:val="003006A3"/>
    <w:rsid w:val="00316AF7"/>
    <w:rsid w:val="00316D22"/>
    <w:rsid w:val="00324454"/>
    <w:rsid w:val="00326FD4"/>
    <w:rsid w:val="003331CE"/>
    <w:rsid w:val="0037550B"/>
    <w:rsid w:val="003D5F74"/>
    <w:rsid w:val="003F2164"/>
    <w:rsid w:val="0040414F"/>
    <w:rsid w:val="004405DA"/>
    <w:rsid w:val="0045010F"/>
    <w:rsid w:val="0046567B"/>
    <w:rsid w:val="004874E6"/>
    <w:rsid w:val="004C3650"/>
    <w:rsid w:val="004E6FC3"/>
    <w:rsid w:val="004F2986"/>
    <w:rsid w:val="005239C3"/>
    <w:rsid w:val="00540BB5"/>
    <w:rsid w:val="0054595A"/>
    <w:rsid w:val="00555278"/>
    <w:rsid w:val="00562F9E"/>
    <w:rsid w:val="005E01DE"/>
    <w:rsid w:val="005E3368"/>
    <w:rsid w:val="00600FBC"/>
    <w:rsid w:val="00601816"/>
    <w:rsid w:val="006309A4"/>
    <w:rsid w:val="00636BC5"/>
    <w:rsid w:val="00647D01"/>
    <w:rsid w:val="00666455"/>
    <w:rsid w:val="00697DB0"/>
    <w:rsid w:val="006D00D0"/>
    <w:rsid w:val="006D423D"/>
    <w:rsid w:val="006E4ED3"/>
    <w:rsid w:val="006E6891"/>
    <w:rsid w:val="006E7372"/>
    <w:rsid w:val="00712A73"/>
    <w:rsid w:val="007178E7"/>
    <w:rsid w:val="0073285E"/>
    <w:rsid w:val="00753D70"/>
    <w:rsid w:val="0075446A"/>
    <w:rsid w:val="00772F01"/>
    <w:rsid w:val="00782565"/>
    <w:rsid w:val="007861F1"/>
    <w:rsid w:val="00797912"/>
    <w:rsid w:val="007B7DC4"/>
    <w:rsid w:val="007E5FDC"/>
    <w:rsid w:val="00804B9B"/>
    <w:rsid w:val="00827715"/>
    <w:rsid w:val="0085281D"/>
    <w:rsid w:val="00867509"/>
    <w:rsid w:val="00890BAB"/>
    <w:rsid w:val="0089755A"/>
    <w:rsid w:val="008A294F"/>
    <w:rsid w:val="008D3943"/>
    <w:rsid w:val="008E6CDE"/>
    <w:rsid w:val="00901FF8"/>
    <w:rsid w:val="00910717"/>
    <w:rsid w:val="00925F85"/>
    <w:rsid w:val="00935D44"/>
    <w:rsid w:val="00953B50"/>
    <w:rsid w:val="00962275"/>
    <w:rsid w:val="00967F88"/>
    <w:rsid w:val="009821CE"/>
    <w:rsid w:val="009A0881"/>
    <w:rsid w:val="009A7E7F"/>
    <w:rsid w:val="009C7C22"/>
    <w:rsid w:val="009F6DA5"/>
    <w:rsid w:val="00A170B8"/>
    <w:rsid w:val="00A36EBF"/>
    <w:rsid w:val="00A51F5F"/>
    <w:rsid w:val="00A675BF"/>
    <w:rsid w:val="00A82593"/>
    <w:rsid w:val="00A826A2"/>
    <w:rsid w:val="00A94D69"/>
    <w:rsid w:val="00AA085A"/>
    <w:rsid w:val="00AA0A17"/>
    <w:rsid w:val="00AB6B92"/>
    <w:rsid w:val="00AE0510"/>
    <w:rsid w:val="00AE48C8"/>
    <w:rsid w:val="00AE5308"/>
    <w:rsid w:val="00AF2C3F"/>
    <w:rsid w:val="00B04525"/>
    <w:rsid w:val="00B04749"/>
    <w:rsid w:val="00B06521"/>
    <w:rsid w:val="00B15C84"/>
    <w:rsid w:val="00B22F67"/>
    <w:rsid w:val="00B34CD9"/>
    <w:rsid w:val="00B40F55"/>
    <w:rsid w:val="00B51E74"/>
    <w:rsid w:val="00BA3B62"/>
    <w:rsid w:val="00BB36E8"/>
    <w:rsid w:val="00BD382B"/>
    <w:rsid w:val="00BF466E"/>
    <w:rsid w:val="00C01297"/>
    <w:rsid w:val="00C2487B"/>
    <w:rsid w:val="00C33FE8"/>
    <w:rsid w:val="00C409ED"/>
    <w:rsid w:val="00C41BC1"/>
    <w:rsid w:val="00C52276"/>
    <w:rsid w:val="00C60ACD"/>
    <w:rsid w:val="00C727F8"/>
    <w:rsid w:val="00C72909"/>
    <w:rsid w:val="00C912AB"/>
    <w:rsid w:val="00CA56BE"/>
    <w:rsid w:val="00CF4C0F"/>
    <w:rsid w:val="00CF5DC0"/>
    <w:rsid w:val="00D16F48"/>
    <w:rsid w:val="00D1799A"/>
    <w:rsid w:val="00D4279D"/>
    <w:rsid w:val="00D446C6"/>
    <w:rsid w:val="00D66F5A"/>
    <w:rsid w:val="00D8214C"/>
    <w:rsid w:val="00DD0FFA"/>
    <w:rsid w:val="00E10DCF"/>
    <w:rsid w:val="00E4011C"/>
    <w:rsid w:val="00E547D2"/>
    <w:rsid w:val="00E63138"/>
    <w:rsid w:val="00E8097D"/>
    <w:rsid w:val="00E816F2"/>
    <w:rsid w:val="00E936A2"/>
    <w:rsid w:val="00EB5AA2"/>
    <w:rsid w:val="00EE79E3"/>
    <w:rsid w:val="00F012DE"/>
    <w:rsid w:val="00F216F2"/>
    <w:rsid w:val="00F349BD"/>
    <w:rsid w:val="00F3663B"/>
    <w:rsid w:val="00F57D7C"/>
    <w:rsid w:val="00F82183"/>
    <w:rsid w:val="00F84BD0"/>
    <w:rsid w:val="00F86426"/>
    <w:rsid w:val="00FB5846"/>
    <w:rsid w:val="00FB7951"/>
    <w:rsid w:val="00FC70C9"/>
    <w:rsid w:val="00FD7CBB"/>
    <w:rsid w:val="00FE5A41"/>
    <w:rsid w:val="00FE759F"/>
    <w:rsid w:val="00FF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F7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4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nfasis">
    <w:name w:val="Emphasis"/>
    <w:basedOn w:val="Fuentedeprrafopredeter"/>
    <w:uiPriority w:val="20"/>
    <w:qFormat/>
    <w:rsid w:val="00B34CD9"/>
    <w:rPr>
      <w:i/>
      <w:iCs/>
    </w:rPr>
  </w:style>
  <w:style w:type="character" w:styleId="Textoennegrita">
    <w:name w:val="Strong"/>
    <w:basedOn w:val="Fuentedeprrafopredeter"/>
    <w:uiPriority w:val="22"/>
    <w:qFormat/>
    <w:rsid w:val="00B34CD9"/>
    <w:rPr>
      <w:b/>
      <w:bCs/>
    </w:rPr>
  </w:style>
  <w:style w:type="character" w:customStyle="1" w:styleId="apple-converted-space">
    <w:name w:val="apple-converted-space"/>
    <w:basedOn w:val="Fuentedeprrafopredeter"/>
    <w:rsid w:val="00B34CD9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B34C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a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B34CD9"/>
    <w:rPr>
      <w:rFonts w:ascii="Arial" w:eastAsia="Times New Roman" w:hAnsi="Arial" w:cs="Arial"/>
      <w:vanish/>
      <w:sz w:val="16"/>
      <w:szCs w:val="16"/>
      <w:lang w:eastAsia="ca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B34C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a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B34CD9"/>
    <w:rPr>
      <w:rFonts w:ascii="Arial" w:eastAsia="Times New Roman" w:hAnsi="Arial" w:cs="Arial"/>
      <w:vanish/>
      <w:sz w:val="16"/>
      <w:szCs w:val="16"/>
      <w:lang w:eastAsia="ca-ES"/>
    </w:rPr>
  </w:style>
  <w:style w:type="paragraph" w:styleId="Prrafodelista">
    <w:name w:val="List Paragraph"/>
    <w:basedOn w:val="Normal"/>
    <w:uiPriority w:val="34"/>
    <w:qFormat/>
    <w:rsid w:val="00B34C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5.wmf"/><Relationship Id="rId26" Type="http://schemas.openxmlformats.org/officeDocument/2006/relationships/image" Target="media/image7.wmf"/><Relationship Id="rId39" Type="http://schemas.openxmlformats.org/officeDocument/2006/relationships/control" Target="activeX/activeX27.xml"/><Relationship Id="rId21" Type="http://schemas.openxmlformats.org/officeDocument/2006/relationships/control" Target="activeX/activeX12.xml"/><Relationship Id="rId34" Type="http://schemas.openxmlformats.org/officeDocument/2006/relationships/control" Target="activeX/activeX22.xml"/><Relationship Id="rId42" Type="http://schemas.openxmlformats.org/officeDocument/2006/relationships/control" Target="activeX/activeX29.xml"/><Relationship Id="rId47" Type="http://schemas.openxmlformats.org/officeDocument/2006/relationships/control" Target="activeX/activeX33.xml"/><Relationship Id="rId50" Type="http://schemas.openxmlformats.org/officeDocument/2006/relationships/control" Target="activeX/activeX36.xml"/><Relationship Id="rId55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control" Target="activeX/activeX9.xml"/><Relationship Id="rId25" Type="http://schemas.openxmlformats.org/officeDocument/2006/relationships/control" Target="activeX/activeX15.xml"/><Relationship Id="rId33" Type="http://schemas.openxmlformats.org/officeDocument/2006/relationships/control" Target="activeX/activeX21.xml"/><Relationship Id="rId38" Type="http://schemas.openxmlformats.org/officeDocument/2006/relationships/control" Target="activeX/activeX26.xml"/><Relationship Id="rId46" Type="http://schemas.openxmlformats.org/officeDocument/2006/relationships/control" Target="activeX/activeX32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1.xml"/><Relationship Id="rId29" Type="http://schemas.openxmlformats.org/officeDocument/2006/relationships/control" Target="activeX/activeX18.xml"/><Relationship Id="rId41" Type="http://schemas.openxmlformats.org/officeDocument/2006/relationships/image" Target="media/image9.wmf"/><Relationship Id="rId54" Type="http://schemas.openxmlformats.org/officeDocument/2006/relationships/control" Target="activeX/activeX40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control" Target="activeX/activeX14.xml"/><Relationship Id="rId32" Type="http://schemas.openxmlformats.org/officeDocument/2006/relationships/control" Target="activeX/activeX20.xml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45" Type="http://schemas.openxmlformats.org/officeDocument/2006/relationships/control" Target="activeX/activeX31.xml"/><Relationship Id="rId53" Type="http://schemas.openxmlformats.org/officeDocument/2006/relationships/control" Target="activeX/activeX39.xml"/><Relationship Id="rId5" Type="http://schemas.openxmlformats.org/officeDocument/2006/relationships/image" Target="media/image1.wmf"/><Relationship Id="rId15" Type="http://schemas.openxmlformats.org/officeDocument/2006/relationships/control" Target="activeX/activeX7.xml"/><Relationship Id="rId23" Type="http://schemas.openxmlformats.org/officeDocument/2006/relationships/image" Target="media/image6.wmf"/><Relationship Id="rId28" Type="http://schemas.openxmlformats.org/officeDocument/2006/relationships/control" Target="activeX/activeX17.xml"/><Relationship Id="rId36" Type="http://schemas.openxmlformats.org/officeDocument/2006/relationships/control" Target="activeX/activeX24.xml"/><Relationship Id="rId49" Type="http://schemas.openxmlformats.org/officeDocument/2006/relationships/control" Target="activeX/activeX35.xml"/><Relationship Id="rId10" Type="http://schemas.openxmlformats.org/officeDocument/2006/relationships/control" Target="activeX/activeX3.xml"/><Relationship Id="rId19" Type="http://schemas.openxmlformats.org/officeDocument/2006/relationships/control" Target="activeX/activeX10.xml"/><Relationship Id="rId31" Type="http://schemas.openxmlformats.org/officeDocument/2006/relationships/image" Target="media/image8.wmf"/><Relationship Id="rId44" Type="http://schemas.openxmlformats.org/officeDocument/2006/relationships/image" Target="media/image10.wmf"/><Relationship Id="rId52" Type="http://schemas.openxmlformats.org/officeDocument/2006/relationships/control" Target="activeX/activeX38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3.xml"/><Relationship Id="rId43" Type="http://schemas.openxmlformats.org/officeDocument/2006/relationships/control" Target="activeX/activeX30.xml"/><Relationship Id="rId48" Type="http://schemas.openxmlformats.org/officeDocument/2006/relationships/control" Target="activeX/activeX34.xml"/><Relationship Id="rId56" Type="http://schemas.openxmlformats.org/officeDocument/2006/relationships/theme" Target="theme/theme1.xml"/><Relationship Id="rId8" Type="http://schemas.openxmlformats.org/officeDocument/2006/relationships/control" Target="activeX/activeX2.xml"/><Relationship Id="rId51" Type="http://schemas.openxmlformats.org/officeDocument/2006/relationships/control" Target="activeX/activeX37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605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Dolors</cp:lastModifiedBy>
  <cp:revision>4</cp:revision>
  <dcterms:created xsi:type="dcterms:W3CDTF">2014-05-12T12:49:00Z</dcterms:created>
  <dcterms:modified xsi:type="dcterms:W3CDTF">2016-01-20T10:34:00Z</dcterms:modified>
</cp:coreProperties>
</file>