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75" w:rsidRPr="00C03642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a-ES"/>
        </w:rPr>
      </w:pPr>
      <w:r w:rsidRPr="00C036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a-ES"/>
        </w:rPr>
        <w:t xml:space="preserve">DO   </w:t>
      </w:r>
      <w:proofErr w:type="spellStart"/>
      <w:r w:rsidRPr="00C036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a-ES"/>
        </w:rPr>
        <w:t>vs</w:t>
      </w:r>
      <w:proofErr w:type="spellEnd"/>
      <w:r w:rsidRPr="00C036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a-ES"/>
        </w:rPr>
        <w:t xml:space="preserve">   MAKE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and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Make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are two verbs which frequently confuse students. Here we will learn about the difference between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 xml:space="preserve">Do 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and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Make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and when to use each one.</w:t>
      </w:r>
    </w:p>
    <w:p w:rsidR="00621975" w:rsidRPr="00C03642" w:rsidRDefault="00621975" w:rsidP="00621975">
      <w:pPr>
        <w:pStyle w:val="Prrafodelista"/>
        <w:numPr>
          <w:ilvl w:val="0"/>
          <w:numId w:val="9"/>
        </w:numPr>
        <w:shd w:val="clear" w:color="auto" w:fill="FFFFFF"/>
        <w:spacing w:after="96" w:line="31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When do you use DO?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DO is used as follows: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1. DO is used when talking about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work, jobs or tasks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. Note</w:t>
      </w:r>
      <w:proofErr w:type="gramStart"/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,</w:t>
      </w:r>
      <w:proofErr w:type="gramEnd"/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 xml:space="preserve"> they do not produce any physical object.</w:t>
      </w:r>
    </w:p>
    <w:p w:rsidR="00621975" w:rsidRPr="00621975" w:rsidRDefault="00621975" w:rsidP="00621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Have you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done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your homework?</w:t>
      </w:r>
    </w:p>
    <w:p w:rsidR="00621975" w:rsidRPr="00621975" w:rsidRDefault="00621975" w:rsidP="00621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I have guests visiting tonight so I should start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doing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the housework now.</w:t>
      </w:r>
    </w:p>
    <w:p w:rsidR="00621975" w:rsidRPr="00621975" w:rsidRDefault="00621975" w:rsidP="00621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I wouldn't like to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that job.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2. DO is used when we refer to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activities in general without being specific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. In these cases, we normally use words like thing, something, nothing, anything, everything etc.</w:t>
      </w:r>
    </w:p>
    <w:p w:rsidR="00621975" w:rsidRPr="00621975" w:rsidRDefault="00621975" w:rsidP="00621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Hurry up! I've got things to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!</w:t>
      </w:r>
    </w:p>
    <w:p w:rsidR="00621975" w:rsidRPr="00621975" w:rsidRDefault="00621975" w:rsidP="00621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Don't just stand there –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something!</w:t>
      </w:r>
    </w:p>
    <w:p w:rsidR="00621975" w:rsidRPr="00621975" w:rsidRDefault="00621975" w:rsidP="00621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Is there anything I can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to help you?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3. We sometimes use DO to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replace a verb when the meaning is clear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or obvious. This is more common in informal spoken English:</w:t>
      </w:r>
    </w:p>
    <w:p w:rsidR="00621975" w:rsidRPr="00621975" w:rsidRDefault="00621975" w:rsidP="006219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Do I need to do my hair? (do = brush or comb)</w:t>
      </w:r>
    </w:p>
    <w:p w:rsidR="00621975" w:rsidRPr="00621975" w:rsidRDefault="00621975" w:rsidP="006219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Have you done the dishes yet? (done = washed)</w:t>
      </w:r>
    </w:p>
    <w:p w:rsidR="00621975" w:rsidRPr="00621975" w:rsidRDefault="00621975" w:rsidP="006219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I'll do the kitchen if you do the lawns (do = clean, do = mow)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3. 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Remember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can also be as an auxiliary verb (for making questions in the present tense - Do you like chocolate?)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. 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Here we will be talking about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as a normal verb.</w:t>
      </w:r>
    </w:p>
    <w:p w:rsidR="00621975" w:rsidRPr="00C03642" w:rsidRDefault="00621975" w:rsidP="00621975">
      <w:pPr>
        <w:pStyle w:val="Prrafodelista"/>
        <w:numPr>
          <w:ilvl w:val="0"/>
          <w:numId w:val="9"/>
        </w:numPr>
        <w:shd w:val="clear" w:color="auto" w:fill="FFFFFF"/>
        <w:spacing w:after="96" w:line="31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When do you use MAKE?</w:t>
      </w:r>
    </w:p>
    <w:p w:rsidR="00621975" w:rsidRPr="00C03642" w:rsidRDefault="00621975" w:rsidP="00621975">
      <w:pPr>
        <w:pStyle w:val="Prrafodelista"/>
        <w:shd w:val="clear" w:color="auto" w:fill="FFFFFF"/>
        <w:spacing w:after="96" w:line="31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a-ES"/>
        </w:rPr>
      </w:pPr>
    </w:p>
    <w:p w:rsidR="00621975" w:rsidRPr="00C03642" w:rsidRDefault="00C03642" w:rsidP="00621975">
      <w:pPr>
        <w:pStyle w:val="Prrafodelista"/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proofErr w:type="gramStart"/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MAKE 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 is</w:t>
      </w:r>
      <w:proofErr w:type="gramEnd"/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 for </w:t>
      </w:r>
      <w:r w:rsidR="00621975"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producing, constructing, creating or building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> something new.</w:t>
      </w:r>
    </w:p>
    <w:p w:rsidR="00621975" w:rsidRPr="00C03642" w:rsidRDefault="00621975" w:rsidP="00621975">
      <w:pPr>
        <w:pStyle w:val="Prrafodelista"/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621975" w:rsidRPr="00C03642" w:rsidRDefault="00621975" w:rsidP="00621975">
      <w:pPr>
        <w:pStyle w:val="Prrafodelista"/>
        <w:numPr>
          <w:ilvl w:val="0"/>
          <w:numId w:val="11"/>
        </w:num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It is also used to indicate the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origin of a product or the materials that are used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to make something.</w:t>
      </w:r>
    </w:p>
    <w:p w:rsidR="00621975" w:rsidRPr="00621975" w:rsidRDefault="00621975" w:rsidP="006219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His wedding ring is made of gold.</w:t>
      </w:r>
    </w:p>
    <w:p w:rsidR="00621975" w:rsidRPr="00621975" w:rsidRDefault="00621975" w:rsidP="006219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The house was made of adobe.</w:t>
      </w:r>
    </w:p>
    <w:p w:rsidR="00621975" w:rsidRPr="00621975" w:rsidRDefault="00621975" w:rsidP="006219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Wine is made from grapes.</w:t>
      </w:r>
    </w:p>
    <w:p w:rsidR="00621975" w:rsidRPr="00C03642" w:rsidRDefault="00621975" w:rsidP="006219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The watches were made in Switzerland</w:t>
      </w:r>
    </w:p>
    <w:p w:rsidR="00621975" w:rsidRPr="00621975" w:rsidRDefault="00621975" w:rsidP="00621975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621975" w:rsidRPr="00C03642" w:rsidRDefault="00C03642" w:rsidP="00621975">
      <w:pPr>
        <w:pStyle w:val="Prrafodelista"/>
        <w:numPr>
          <w:ilvl w:val="0"/>
          <w:numId w:val="11"/>
        </w:num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lastRenderedPageBreak/>
        <w:t>We also use MAKE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 for </w:t>
      </w:r>
      <w:r w:rsidR="00621975"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producing an action or reaction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>:</w:t>
      </w:r>
    </w:p>
    <w:p w:rsidR="00621975" w:rsidRPr="00621975" w:rsidRDefault="00621975" w:rsidP="006219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Onions make your eyes water.</w:t>
      </w:r>
    </w:p>
    <w:p w:rsidR="00621975" w:rsidRPr="00621975" w:rsidRDefault="00621975" w:rsidP="006219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You make me happy.</w:t>
      </w:r>
    </w:p>
    <w:p w:rsidR="00621975" w:rsidRPr="00621975" w:rsidRDefault="00621975" w:rsidP="006219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It’s not my fault. My brother made me do it!</w:t>
      </w:r>
    </w:p>
    <w:p w:rsidR="00621975" w:rsidRPr="00C03642" w:rsidRDefault="00621975" w:rsidP="00621975">
      <w:pPr>
        <w:pStyle w:val="Prrafodelista"/>
        <w:numPr>
          <w:ilvl w:val="0"/>
          <w:numId w:val="11"/>
        </w:num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You  use M</w:t>
      </w:r>
      <w:r w:rsidR="00C03642"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AKE 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after certain nouns about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plans and decisions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:</w:t>
      </w:r>
    </w:p>
    <w:p w:rsidR="00621975" w:rsidRPr="00621975" w:rsidRDefault="00621975" w:rsidP="006219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the arrangements,</w:t>
      </w:r>
    </w:p>
    <w:p w:rsidR="00621975" w:rsidRPr="00621975" w:rsidRDefault="00621975" w:rsidP="006219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a choice</w:t>
      </w:r>
    </w:p>
    <w:p w:rsidR="00621975" w:rsidRPr="00C03642" w:rsidRDefault="00C03642" w:rsidP="00621975">
      <w:pPr>
        <w:pStyle w:val="Prrafodelista"/>
        <w:numPr>
          <w:ilvl w:val="0"/>
          <w:numId w:val="11"/>
        </w:num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We use MAKE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 with nouns about </w:t>
      </w:r>
      <w:r w:rsidR="00621975"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speaking and certain sounds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>:</w:t>
      </w:r>
    </w:p>
    <w:p w:rsidR="00621975" w:rsidRPr="00621975" w:rsidRDefault="00621975" w:rsidP="006219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a comment</w:t>
      </w:r>
    </w:p>
    <w:p w:rsidR="00621975" w:rsidRPr="00621975" w:rsidRDefault="00621975" w:rsidP="006219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a noise</w:t>
      </w:r>
    </w:p>
    <w:p w:rsidR="00621975" w:rsidRPr="00621975" w:rsidRDefault="00621975" w:rsidP="006219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a speech</w:t>
      </w:r>
    </w:p>
    <w:p w:rsidR="00621975" w:rsidRPr="00C03642" w:rsidRDefault="00C03642" w:rsidP="00621975">
      <w:pPr>
        <w:pStyle w:val="Prrafodelista"/>
        <w:numPr>
          <w:ilvl w:val="0"/>
          <w:numId w:val="11"/>
        </w:num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We use MAKE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 xml:space="preserve"> with </w:t>
      </w:r>
      <w:r w:rsidR="00621975"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Food, Drink and Meals</w:t>
      </w:r>
      <w:r w:rsidR="00621975" w:rsidRPr="00C03642">
        <w:rPr>
          <w:rFonts w:ascii="Times New Roman" w:eastAsia="Times New Roman" w:hAnsi="Times New Roman" w:cs="Times New Roman"/>
          <w:color w:val="000000"/>
          <w:lang w:eastAsia="ca-ES"/>
        </w:rPr>
        <w:t>:</w:t>
      </w:r>
    </w:p>
    <w:p w:rsidR="00621975" w:rsidRPr="00621975" w:rsidRDefault="00621975" w:rsidP="006219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a cake</w:t>
      </w:r>
    </w:p>
    <w:p w:rsidR="00621975" w:rsidRPr="00621975" w:rsidRDefault="00621975" w:rsidP="006219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a cup of tea</w:t>
      </w:r>
    </w:p>
    <w:p w:rsidR="00621975" w:rsidRPr="00621975" w:rsidRDefault="00621975" w:rsidP="006219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make dinner</w:t>
      </w:r>
    </w:p>
    <w:p w:rsidR="00621975" w:rsidRPr="00C03642" w:rsidRDefault="00C03642" w:rsidP="00621975">
      <w:pPr>
        <w:pStyle w:val="Prrafodelista"/>
        <w:numPr>
          <w:ilvl w:val="0"/>
          <w:numId w:val="9"/>
        </w:numPr>
        <w:shd w:val="clear" w:color="auto" w:fill="FFFFFF"/>
        <w:spacing w:after="96" w:line="31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a-ES"/>
        </w:rPr>
      </w:pP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Compare DO and MAKE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A: You have to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make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a cake for Simon.</w:t>
      </w:r>
    </w:p>
    <w:p w:rsidR="00621975" w:rsidRPr="00621975" w:rsidRDefault="00621975" w:rsidP="00621975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B: I’ll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C03642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do</w:t>
      </w:r>
      <w:r w:rsidRPr="00C03642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it later.</w:t>
      </w:r>
    </w:p>
    <w:p w:rsidR="00621975" w:rsidRPr="00621975" w:rsidRDefault="00621975" w:rsidP="00C03642">
      <w:pPr>
        <w:shd w:val="clear" w:color="auto" w:fill="FFFFFF"/>
        <w:spacing w:after="180" w:line="315" w:lineRule="atLeast"/>
        <w:rPr>
          <w:rFonts w:ascii="Times New Roman" w:eastAsia="Times New Roman" w:hAnsi="Times New Roman" w:cs="Times New Roman"/>
          <w:color w:val="000000"/>
          <w:lang w:eastAsia="ca-ES"/>
        </w:rPr>
      </w:pPr>
      <w:r w:rsidRPr="00621975">
        <w:rPr>
          <w:rFonts w:ascii="Times New Roman" w:eastAsia="Times New Roman" w:hAnsi="Times New Roman" w:cs="Times New Roman"/>
          <w:color w:val="000000"/>
          <w:lang w:eastAsia="ca-ES"/>
        </w:rPr>
        <w:t>Notice how in the response the verb DO is used. This is because the meaning is clear and to avoid saying “I’ll make it later.” which could sound repetitive.</w:t>
      </w:r>
    </w:p>
    <w:p w:rsidR="00621975" w:rsidRPr="00621975" w:rsidRDefault="00621975" w:rsidP="006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C03642" w:rsidRPr="00C03642" w:rsidRDefault="00C03642" w:rsidP="00621975">
      <w:pPr>
        <w:shd w:val="clear" w:color="auto" w:fill="FFFFFF"/>
        <w:spacing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a-ES"/>
        </w:rPr>
      </w:pPr>
    </w:p>
    <w:p w:rsidR="00316AF7" w:rsidRPr="00C03642" w:rsidRDefault="00316AF7">
      <w:pPr>
        <w:rPr>
          <w:rFonts w:ascii="Times New Roman" w:hAnsi="Times New Roman" w:cs="Times New Roman"/>
        </w:rPr>
      </w:pPr>
    </w:p>
    <w:sectPr w:rsidR="00316AF7" w:rsidRPr="00C03642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656"/>
    <w:multiLevelType w:val="multilevel"/>
    <w:tmpl w:val="2EE8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D259D"/>
    <w:multiLevelType w:val="multilevel"/>
    <w:tmpl w:val="824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E57C0"/>
    <w:multiLevelType w:val="hybridMultilevel"/>
    <w:tmpl w:val="09A0B0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06E08"/>
    <w:multiLevelType w:val="multilevel"/>
    <w:tmpl w:val="1C0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A1E9C"/>
    <w:multiLevelType w:val="multilevel"/>
    <w:tmpl w:val="1A5A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00B8B"/>
    <w:multiLevelType w:val="multilevel"/>
    <w:tmpl w:val="2ED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E5261"/>
    <w:multiLevelType w:val="multilevel"/>
    <w:tmpl w:val="111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F3FAC"/>
    <w:multiLevelType w:val="hybridMultilevel"/>
    <w:tmpl w:val="E06C13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77781"/>
    <w:multiLevelType w:val="multilevel"/>
    <w:tmpl w:val="AD6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1577D"/>
    <w:multiLevelType w:val="hybridMultilevel"/>
    <w:tmpl w:val="26969AD6"/>
    <w:lvl w:ilvl="0" w:tplc="040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91669"/>
    <w:multiLevelType w:val="multilevel"/>
    <w:tmpl w:val="F75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0761E5"/>
    <w:multiLevelType w:val="multilevel"/>
    <w:tmpl w:val="D0F6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F39DE"/>
    <w:multiLevelType w:val="multilevel"/>
    <w:tmpl w:val="6F9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975"/>
    <w:rsid w:val="000014FC"/>
    <w:rsid w:val="000034C0"/>
    <w:rsid w:val="00011724"/>
    <w:rsid w:val="0003114D"/>
    <w:rsid w:val="00035BE3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5505"/>
    <w:rsid w:val="00146B8D"/>
    <w:rsid w:val="001672A9"/>
    <w:rsid w:val="00172C40"/>
    <w:rsid w:val="00175169"/>
    <w:rsid w:val="00175823"/>
    <w:rsid w:val="00187E76"/>
    <w:rsid w:val="001A2A02"/>
    <w:rsid w:val="001C262A"/>
    <w:rsid w:val="001C50EC"/>
    <w:rsid w:val="001E1515"/>
    <w:rsid w:val="001F10BF"/>
    <w:rsid w:val="0021605C"/>
    <w:rsid w:val="00224139"/>
    <w:rsid w:val="00242DA8"/>
    <w:rsid w:val="00276DA4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9666C"/>
    <w:rsid w:val="003A2F01"/>
    <w:rsid w:val="003B02CE"/>
    <w:rsid w:val="003B682C"/>
    <w:rsid w:val="003D275C"/>
    <w:rsid w:val="003D5F74"/>
    <w:rsid w:val="003F2164"/>
    <w:rsid w:val="0040414F"/>
    <w:rsid w:val="004405DA"/>
    <w:rsid w:val="0045010F"/>
    <w:rsid w:val="004620A5"/>
    <w:rsid w:val="0046567B"/>
    <w:rsid w:val="004874E6"/>
    <w:rsid w:val="004A2500"/>
    <w:rsid w:val="004B1320"/>
    <w:rsid w:val="004C3650"/>
    <w:rsid w:val="004D1C78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21975"/>
    <w:rsid w:val="006309A4"/>
    <w:rsid w:val="00636BC5"/>
    <w:rsid w:val="00655D97"/>
    <w:rsid w:val="00666455"/>
    <w:rsid w:val="00676992"/>
    <w:rsid w:val="006B1AB8"/>
    <w:rsid w:val="006B7C8F"/>
    <w:rsid w:val="006C6081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142"/>
    <w:rsid w:val="00797912"/>
    <w:rsid w:val="007B7DC4"/>
    <w:rsid w:val="007C11E3"/>
    <w:rsid w:val="007E5397"/>
    <w:rsid w:val="007E5FDC"/>
    <w:rsid w:val="007E6E4B"/>
    <w:rsid w:val="007F4462"/>
    <w:rsid w:val="00804B9B"/>
    <w:rsid w:val="00827715"/>
    <w:rsid w:val="00837C08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190F"/>
    <w:rsid w:val="00925F85"/>
    <w:rsid w:val="00935D44"/>
    <w:rsid w:val="00946429"/>
    <w:rsid w:val="00953B50"/>
    <w:rsid w:val="00962275"/>
    <w:rsid w:val="00967F88"/>
    <w:rsid w:val="009821CE"/>
    <w:rsid w:val="0098711D"/>
    <w:rsid w:val="009A0881"/>
    <w:rsid w:val="009A7E7F"/>
    <w:rsid w:val="009B4652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A15A2"/>
    <w:rsid w:val="00BA3B62"/>
    <w:rsid w:val="00BB36E8"/>
    <w:rsid w:val="00BC3ABD"/>
    <w:rsid w:val="00BD382B"/>
    <w:rsid w:val="00BE2D43"/>
    <w:rsid w:val="00BF466E"/>
    <w:rsid w:val="00C0125A"/>
    <w:rsid w:val="00C01297"/>
    <w:rsid w:val="00C03642"/>
    <w:rsid w:val="00C2487B"/>
    <w:rsid w:val="00C33FE8"/>
    <w:rsid w:val="00C3476A"/>
    <w:rsid w:val="00C409ED"/>
    <w:rsid w:val="00C52276"/>
    <w:rsid w:val="00C60ACD"/>
    <w:rsid w:val="00C62CDC"/>
    <w:rsid w:val="00C727F8"/>
    <w:rsid w:val="00C72909"/>
    <w:rsid w:val="00C8742B"/>
    <w:rsid w:val="00C912AB"/>
    <w:rsid w:val="00CA0650"/>
    <w:rsid w:val="00CA56BE"/>
    <w:rsid w:val="00CB7082"/>
    <w:rsid w:val="00CF4C0F"/>
    <w:rsid w:val="00CF5DC0"/>
    <w:rsid w:val="00CF6967"/>
    <w:rsid w:val="00CF77BC"/>
    <w:rsid w:val="00D16F48"/>
    <w:rsid w:val="00D1799A"/>
    <w:rsid w:val="00D4279D"/>
    <w:rsid w:val="00D446C6"/>
    <w:rsid w:val="00D66F5A"/>
    <w:rsid w:val="00D8214C"/>
    <w:rsid w:val="00D85C78"/>
    <w:rsid w:val="00DB5ABA"/>
    <w:rsid w:val="00DC0B09"/>
    <w:rsid w:val="00DD0FFA"/>
    <w:rsid w:val="00DD3AA7"/>
    <w:rsid w:val="00E10DCF"/>
    <w:rsid w:val="00E1376D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E79E3"/>
    <w:rsid w:val="00EF5EC8"/>
    <w:rsid w:val="00EF7D74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634B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621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1975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62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621975"/>
    <w:rPr>
      <w:b/>
      <w:bCs/>
    </w:rPr>
  </w:style>
  <w:style w:type="character" w:customStyle="1" w:styleId="apple-converted-space">
    <w:name w:val="apple-converted-space"/>
    <w:basedOn w:val="Fuentedeprrafopredeter"/>
    <w:rsid w:val="00621975"/>
  </w:style>
  <w:style w:type="character" w:styleId="Hipervnculo">
    <w:name w:val="Hyperlink"/>
    <w:basedOn w:val="Fuentedeprrafopredeter"/>
    <w:uiPriority w:val="99"/>
    <w:semiHidden/>
    <w:unhideWhenUsed/>
    <w:rsid w:val="006219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19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97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Secretària</cp:lastModifiedBy>
  <cp:revision>2</cp:revision>
  <cp:lastPrinted>2015-01-14T15:13:00Z</cp:lastPrinted>
  <dcterms:created xsi:type="dcterms:W3CDTF">2015-01-14T14:52:00Z</dcterms:created>
  <dcterms:modified xsi:type="dcterms:W3CDTF">2015-01-14T15:13:00Z</dcterms:modified>
</cp:coreProperties>
</file>