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FA" w:rsidRPr="00405193" w:rsidRDefault="007C21EE">
      <w:pPr>
        <w:pStyle w:val="Textoindependiente"/>
        <w:spacing w:before="34"/>
        <w:ind w:left="1803" w:right="1113"/>
        <w:rPr>
          <w:lang w:val="ca-ES"/>
        </w:rPr>
      </w:pPr>
      <w:r w:rsidRPr="00405193">
        <w:rPr>
          <w:w w:val="115"/>
          <w:lang w:val="ca-ES"/>
        </w:rPr>
        <w:t>MOLT LLUNY D’AQUÍ</w:t>
      </w:r>
      <w:r w:rsidR="00405193">
        <w:rPr>
          <w:w w:val="115"/>
          <w:lang w:val="ca-ES"/>
        </w:rPr>
        <w:t xml:space="preserve"> (1939)</w:t>
      </w:r>
    </w:p>
    <w:p w:rsidR="001D40FA" w:rsidRPr="00405193" w:rsidRDefault="001D40FA">
      <w:pPr>
        <w:pStyle w:val="Textoindependiente"/>
        <w:spacing w:before="2"/>
        <w:rPr>
          <w:sz w:val="35"/>
          <w:lang w:val="ca-ES"/>
        </w:rPr>
      </w:pPr>
    </w:p>
    <w:p w:rsidR="001D40FA" w:rsidRPr="00405193" w:rsidRDefault="007C21EE">
      <w:pPr>
        <w:pStyle w:val="Textoindependiente"/>
        <w:spacing w:before="1" w:line="360" w:lineRule="auto"/>
        <w:ind w:left="1803" w:right="1113"/>
        <w:rPr>
          <w:lang w:val="ca-ES"/>
        </w:rPr>
      </w:pPr>
      <w:r w:rsidRPr="00405193">
        <w:rPr>
          <w:lang w:val="ca-ES"/>
        </w:rPr>
        <w:t>Sé una ciutat, molt lluny d'aquí, dolça i secreta, on els anys d'alegria són breus com una nit;</w:t>
      </w:r>
    </w:p>
    <w:p w:rsidR="001D40FA" w:rsidRPr="00405193" w:rsidRDefault="007C21EE">
      <w:pPr>
        <w:pStyle w:val="Textoindependiente"/>
        <w:spacing w:line="362" w:lineRule="auto"/>
        <w:ind w:left="1803" w:right="2379"/>
        <w:rPr>
          <w:lang w:val="ca-ES"/>
        </w:rPr>
      </w:pPr>
      <w:r w:rsidRPr="00405193">
        <w:rPr>
          <w:lang w:val="ca-ES"/>
        </w:rPr>
        <w:t>on el sol és feliç, el vent és un poeta, i la boira és fidel com el meu esperit.</w:t>
      </w:r>
    </w:p>
    <w:p w:rsidR="001D40FA" w:rsidRPr="00405193" w:rsidRDefault="001D40FA">
      <w:pPr>
        <w:pStyle w:val="Textoindependiente"/>
        <w:spacing w:before="7"/>
        <w:rPr>
          <w:sz w:val="35"/>
          <w:lang w:val="ca-ES"/>
        </w:rPr>
      </w:pPr>
    </w:p>
    <w:p w:rsidR="001D40FA" w:rsidRPr="00405193" w:rsidRDefault="007C21EE">
      <w:pPr>
        <w:pStyle w:val="Textoindependiente"/>
        <w:ind w:left="1803" w:right="1113"/>
        <w:rPr>
          <w:lang w:val="ca-ES"/>
        </w:rPr>
      </w:pPr>
      <w:r w:rsidRPr="00405193">
        <w:rPr>
          <w:lang w:val="ca-ES"/>
        </w:rPr>
        <w:t>L'Orient hi deixà la seva sang de roses,</w:t>
      </w:r>
    </w:p>
    <w:p w:rsidR="001D40FA" w:rsidRPr="00405193" w:rsidRDefault="007C21EE">
      <w:pPr>
        <w:pStyle w:val="Textoindependiente"/>
        <w:spacing w:before="147"/>
        <w:ind w:left="1803" w:right="1113"/>
        <w:rPr>
          <w:lang w:val="ca-ES"/>
        </w:rPr>
      </w:pPr>
      <w:r w:rsidRPr="00405193">
        <w:rPr>
          <w:lang w:val="ca-ES"/>
        </w:rPr>
        <w:t>la mitja lluna càlida del seu minvant etern</w:t>
      </w:r>
    </w:p>
    <w:p w:rsidR="001D40FA" w:rsidRPr="00405193" w:rsidRDefault="007C21EE">
      <w:pPr>
        <w:pStyle w:val="Textoindependiente"/>
        <w:spacing w:before="145" w:line="360" w:lineRule="auto"/>
        <w:ind w:left="1803" w:right="1231"/>
        <w:rPr>
          <w:lang w:val="ca-ES"/>
        </w:rPr>
      </w:pPr>
      <w:r w:rsidRPr="00405193">
        <w:rPr>
          <w:lang w:val="ca-ES"/>
        </w:rPr>
        <w:t>i, enllà d'un gran silenci de persianes closes, un riu profund que corre per una nit</w:t>
      </w:r>
      <w:r w:rsidRPr="00405193">
        <w:rPr>
          <w:spacing w:val="-17"/>
          <w:lang w:val="ca-ES"/>
        </w:rPr>
        <w:t xml:space="preserve"> </w:t>
      </w:r>
      <w:r w:rsidRPr="00405193">
        <w:rPr>
          <w:lang w:val="ca-ES"/>
        </w:rPr>
        <w:t>d'hivern.</w:t>
      </w:r>
    </w:p>
    <w:p w:rsidR="001D40FA" w:rsidRPr="00405193" w:rsidRDefault="001D40FA">
      <w:pPr>
        <w:pStyle w:val="Textoindependiente"/>
        <w:rPr>
          <w:lang w:val="ca-ES"/>
        </w:rPr>
      </w:pPr>
    </w:p>
    <w:p w:rsidR="001D40FA" w:rsidRPr="00405193" w:rsidRDefault="007C21EE">
      <w:pPr>
        <w:pStyle w:val="Textoindependiente"/>
        <w:spacing w:before="147" w:line="360" w:lineRule="auto"/>
        <w:ind w:left="1803" w:right="983"/>
        <w:rPr>
          <w:lang w:val="ca-ES"/>
        </w:rPr>
      </w:pPr>
      <w:r w:rsidRPr="00405193">
        <w:rPr>
          <w:lang w:val="ca-ES"/>
        </w:rPr>
        <w:t>Als seus vells carrerons, plens de fervor, arriba jo no sé de quins segles un gris d'amor i encens; el so de les cam</w:t>
      </w:r>
      <w:r w:rsidRPr="00405193">
        <w:rPr>
          <w:lang w:val="ca-ES"/>
        </w:rPr>
        <w:t>panes hi té una ànima</w:t>
      </w:r>
      <w:r w:rsidRPr="00405193">
        <w:rPr>
          <w:spacing w:val="-13"/>
          <w:lang w:val="ca-ES"/>
        </w:rPr>
        <w:t xml:space="preserve"> </w:t>
      </w:r>
      <w:r w:rsidRPr="00405193">
        <w:rPr>
          <w:lang w:val="ca-ES"/>
        </w:rPr>
        <w:t>viva</w:t>
      </w:r>
    </w:p>
    <w:p w:rsidR="001D40FA" w:rsidRPr="00405193" w:rsidRDefault="007C21EE">
      <w:pPr>
        <w:pStyle w:val="Textoindependiente"/>
        <w:spacing w:before="1"/>
        <w:ind w:left="1803" w:right="1113"/>
        <w:rPr>
          <w:lang w:val="ca-ES"/>
        </w:rPr>
      </w:pPr>
      <w:r w:rsidRPr="00405193">
        <w:rPr>
          <w:lang w:val="ca-ES"/>
        </w:rPr>
        <w:t>i el seu batec és lliure com el del cor dels nens.</w:t>
      </w:r>
    </w:p>
    <w:p w:rsidR="001D40FA" w:rsidRPr="00405193" w:rsidRDefault="001D40FA">
      <w:pPr>
        <w:pStyle w:val="Textoindependiente"/>
        <w:rPr>
          <w:lang w:val="ca-ES"/>
        </w:rPr>
      </w:pPr>
    </w:p>
    <w:p w:rsidR="001D40FA" w:rsidRPr="00405193" w:rsidRDefault="001D40FA">
      <w:pPr>
        <w:pStyle w:val="Textoindependiente"/>
        <w:spacing w:before="10"/>
        <w:rPr>
          <w:sz w:val="23"/>
          <w:lang w:val="ca-ES"/>
        </w:rPr>
      </w:pPr>
    </w:p>
    <w:p w:rsidR="001D40FA" w:rsidRPr="00405193" w:rsidRDefault="007C21EE">
      <w:pPr>
        <w:pStyle w:val="Textoindependiente"/>
        <w:spacing w:line="360" w:lineRule="auto"/>
        <w:ind w:left="1803" w:right="878"/>
        <w:rPr>
          <w:lang w:val="ca-ES"/>
        </w:rPr>
      </w:pPr>
      <w:r w:rsidRPr="00405193">
        <w:rPr>
          <w:lang w:val="ca-ES"/>
        </w:rPr>
        <w:t xml:space="preserve">Allí, més bells encara que els parcs en primavera, els camps humils i alegres s'obren al </w:t>
      </w:r>
      <w:proofErr w:type="spellStart"/>
      <w:r w:rsidRPr="00405193">
        <w:rPr>
          <w:lang w:val="ca-ES"/>
        </w:rPr>
        <w:t>capaltard</w:t>
      </w:r>
      <w:proofErr w:type="spellEnd"/>
      <w:r w:rsidRPr="00405193">
        <w:rPr>
          <w:lang w:val="ca-ES"/>
        </w:rPr>
        <w:t>; en el seu gran repòs l'ànima es fa lleugera</w:t>
      </w:r>
    </w:p>
    <w:p w:rsidR="001D40FA" w:rsidRPr="00405193" w:rsidRDefault="007C21EE">
      <w:pPr>
        <w:pStyle w:val="Textoindependiente"/>
        <w:spacing w:line="291" w:lineRule="exact"/>
        <w:ind w:left="1803" w:right="1113"/>
        <w:rPr>
          <w:lang w:val="ca-ES"/>
        </w:rPr>
      </w:pPr>
      <w:r w:rsidRPr="00405193">
        <w:rPr>
          <w:lang w:val="ca-ES"/>
        </w:rPr>
        <w:t>com enmig de la vasta paciència del mar.</w:t>
      </w:r>
    </w:p>
    <w:p w:rsidR="001D40FA" w:rsidRPr="00405193" w:rsidRDefault="001D40FA">
      <w:pPr>
        <w:pStyle w:val="Textoindependiente"/>
        <w:rPr>
          <w:lang w:val="ca-ES"/>
        </w:rPr>
      </w:pPr>
    </w:p>
    <w:p w:rsidR="001D40FA" w:rsidRPr="00405193" w:rsidRDefault="001D40FA">
      <w:pPr>
        <w:pStyle w:val="Textoindependiente"/>
        <w:rPr>
          <w:lang w:val="ca-ES"/>
        </w:rPr>
      </w:pPr>
    </w:p>
    <w:p w:rsidR="001D40FA" w:rsidRPr="00405193" w:rsidRDefault="007C21EE">
      <w:pPr>
        <w:pStyle w:val="Textoindependiente"/>
        <w:spacing w:before="1" w:line="360" w:lineRule="auto"/>
        <w:ind w:left="1803" w:right="818"/>
        <w:rPr>
          <w:lang w:val="ca-ES"/>
        </w:rPr>
      </w:pPr>
      <w:r w:rsidRPr="00405193">
        <w:rPr>
          <w:lang w:val="ca-ES"/>
        </w:rPr>
        <w:t>Res no crida el meu cor amb més tendresa, ara, que aquells camins fondals de xops i de canyars. El seu record fa un ròssec de recança al meu pas; torna a la meva espatlla la mà greu del meu pare.</w:t>
      </w:r>
    </w:p>
    <w:p w:rsidR="001D40FA" w:rsidRDefault="001D40FA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Default="00405193">
      <w:pPr>
        <w:pStyle w:val="Textoindependiente"/>
        <w:rPr>
          <w:lang w:val="ca-ES"/>
        </w:rPr>
      </w:pPr>
    </w:p>
    <w:p w:rsidR="00405193" w:rsidRPr="00405193" w:rsidRDefault="00405193">
      <w:pPr>
        <w:pStyle w:val="Textoindependiente"/>
        <w:rPr>
          <w:lang w:val="ca-ES"/>
        </w:rPr>
      </w:pPr>
    </w:p>
    <w:p w:rsidR="001D40FA" w:rsidRPr="00405193" w:rsidRDefault="001D40FA">
      <w:pPr>
        <w:pStyle w:val="Textoindependiente"/>
        <w:spacing w:before="9"/>
        <w:rPr>
          <w:sz w:val="34"/>
          <w:lang w:val="ca-ES"/>
        </w:rPr>
      </w:pPr>
    </w:p>
    <w:p w:rsidR="001D40FA" w:rsidRPr="007C21EE" w:rsidRDefault="007C21EE" w:rsidP="007C21EE">
      <w:pPr>
        <w:tabs>
          <w:tab w:val="left" w:pos="461"/>
          <w:tab w:val="left" w:pos="462"/>
        </w:tabs>
        <w:rPr>
          <w:sz w:val="24"/>
          <w:lang w:val="ca-ES"/>
        </w:rPr>
      </w:pPr>
      <w:r w:rsidRPr="007C21EE">
        <w:rPr>
          <w:w w:val="110"/>
          <w:sz w:val="24"/>
          <w:lang w:val="ca-ES"/>
        </w:rPr>
        <w:lastRenderedPageBreak/>
        <w:t>GLOSSARI</w:t>
      </w:r>
    </w:p>
    <w:p w:rsidR="001D40FA" w:rsidRPr="00405193" w:rsidRDefault="001D40FA">
      <w:pPr>
        <w:pStyle w:val="Textoindependiente"/>
        <w:rPr>
          <w:sz w:val="35"/>
          <w:lang w:val="ca-ES"/>
        </w:rPr>
      </w:pPr>
    </w:p>
    <w:p w:rsidR="001D40FA" w:rsidRPr="00405193" w:rsidRDefault="007C21EE">
      <w:pPr>
        <w:pStyle w:val="Textoindependiente"/>
        <w:spacing w:line="360" w:lineRule="auto"/>
        <w:ind w:left="101" w:right="1113"/>
        <w:rPr>
          <w:lang w:val="ca-ES"/>
        </w:rPr>
      </w:pPr>
      <w:r w:rsidRPr="00405193">
        <w:rPr>
          <w:i/>
          <w:iCs/>
          <w:lang w:val="ca-ES"/>
        </w:rPr>
        <w:t>Fidel</w:t>
      </w:r>
      <w:r w:rsidRPr="00405193">
        <w:rPr>
          <w:lang w:val="ca-ES"/>
        </w:rPr>
        <w:t>: adj. Que no manca a la fe promesa, a allò a què s’ha compromès envers algú.</w:t>
      </w:r>
    </w:p>
    <w:p w:rsidR="001D40FA" w:rsidRPr="00405193" w:rsidRDefault="007C21EE">
      <w:pPr>
        <w:pStyle w:val="Textoindependiente"/>
        <w:spacing w:before="37" w:line="720" w:lineRule="auto"/>
        <w:ind w:left="101" w:right="4724"/>
        <w:rPr>
          <w:lang w:val="ca-ES"/>
        </w:rPr>
      </w:pPr>
      <w:r w:rsidRPr="00405193">
        <w:rPr>
          <w:i/>
          <w:iCs/>
          <w:lang w:val="ca-ES"/>
        </w:rPr>
        <w:t>Minvant</w:t>
      </w:r>
      <w:r w:rsidRPr="00405193">
        <w:rPr>
          <w:lang w:val="ca-ES"/>
        </w:rPr>
        <w:t xml:space="preserve">: adj. Que disminueix. </w:t>
      </w:r>
      <w:r w:rsidRPr="00405193">
        <w:rPr>
          <w:i/>
          <w:iCs/>
          <w:lang w:val="ca-ES"/>
        </w:rPr>
        <w:t>Closes</w:t>
      </w:r>
      <w:r w:rsidRPr="00405193">
        <w:rPr>
          <w:lang w:val="ca-ES"/>
        </w:rPr>
        <w:t xml:space="preserve">: adj. Tancades </w:t>
      </w:r>
      <w:proofErr w:type="spellStart"/>
      <w:r w:rsidRPr="00405193">
        <w:rPr>
          <w:i/>
          <w:iCs/>
          <w:lang w:val="ca-ES"/>
        </w:rPr>
        <w:t>Capaltard</w:t>
      </w:r>
      <w:proofErr w:type="spellEnd"/>
      <w:r w:rsidRPr="00405193">
        <w:rPr>
          <w:lang w:val="ca-ES"/>
        </w:rPr>
        <w:t>:  m. Vespre</w:t>
      </w:r>
    </w:p>
    <w:p w:rsidR="001D40FA" w:rsidRPr="00405193" w:rsidRDefault="007C21EE">
      <w:pPr>
        <w:pStyle w:val="Textoindependiente"/>
        <w:spacing w:before="1"/>
        <w:ind w:left="101"/>
        <w:jc w:val="both"/>
        <w:rPr>
          <w:lang w:val="ca-ES"/>
        </w:rPr>
      </w:pPr>
      <w:r w:rsidRPr="00405193">
        <w:rPr>
          <w:i/>
          <w:iCs/>
          <w:lang w:val="ca-ES"/>
        </w:rPr>
        <w:t>Fondal</w:t>
      </w:r>
      <w:r w:rsidRPr="00405193">
        <w:rPr>
          <w:lang w:val="ca-ES"/>
        </w:rPr>
        <w:t>: m. Terra de regadiu, molt bona per al</w:t>
      </w:r>
      <w:r w:rsidRPr="00405193">
        <w:rPr>
          <w:spacing w:val="75"/>
          <w:lang w:val="ca-ES"/>
        </w:rPr>
        <w:t xml:space="preserve"> </w:t>
      </w:r>
      <w:r w:rsidRPr="00405193">
        <w:rPr>
          <w:lang w:val="ca-ES"/>
        </w:rPr>
        <w:t>conreu.</w:t>
      </w:r>
    </w:p>
    <w:p w:rsidR="001D40FA" w:rsidRPr="00405193" w:rsidRDefault="001D40FA">
      <w:pPr>
        <w:pStyle w:val="Textoindependiente"/>
        <w:rPr>
          <w:lang w:val="ca-ES"/>
        </w:rPr>
      </w:pPr>
    </w:p>
    <w:p w:rsidR="001D40FA" w:rsidRPr="00405193" w:rsidRDefault="001D40FA">
      <w:pPr>
        <w:pStyle w:val="Textoindependiente"/>
        <w:rPr>
          <w:lang w:val="ca-ES"/>
        </w:rPr>
      </w:pPr>
    </w:p>
    <w:p w:rsidR="001D40FA" w:rsidRPr="00405193" w:rsidRDefault="001D40FA">
      <w:pPr>
        <w:pStyle w:val="Textoindependiente"/>
        <w:rPr>
          <w:lang w:val="ca-ES"/>
        </w:rPr>
      </w:pPr>
    </w:p>
    <w:p w:rsidR="001D40FA" w:rsidRPr="00405193" w:rsidRDefault="001D40FA">
      <w:pPr>
        <w:pStyle w:val="Textoindependiente"/>
        <w:spacing w:before="10"/>
        <w:rPr>
          <w:sz w:val="20"/>
          <w:lang w:val="ca-ES"/>
        </w:rPr>
      </w:pPr>
    </w:p>
    <w:p w:rsidR="001D40FA" w:rsidRPr="007C21EE" w:rsidRDefault="007C21EE" w:rsidP="007C21EE">
      <w:pPr>
        <w:tabs>
          <w:tab w:val="left" w:pos="462"/>
        </w:tabs>
        <w:rPr>
          <w:sz w:val="24"/>
          <w:lang w:val="ca-ES"/>
        </w:rPr>
      </w:pPr>
      <w:r w:rsidRPr="007C21EE">
        <w:rPr>
          <w:w w:val="115"/>
          <w:sz w:val="24"/>
          <w:lang w:val="ca-ES"/>
        </w:rPr>
        <w:t>CLAUS</w:t>
      </w:r>
      <w:r w:rsidRPr="007C21EE">
        <w:rPr>
          <w:spacing w:val="-52"/>
          <w:w w:val="115"/>
          <w:sz w:val="24"/>
          <w:lang w:val="ca-ES"/>
        </w:rPr>
        <w:t xml:space="preserve"> </w:t>
      </w:r>
      <w:r w:rsidRPr="007C21EE">
        <w:rPr>
          <w:w w:val="115"/>
          <w:sz w:val="24"/>
          <w:lang w:val="ca-ES"/>
        </w:rPr>
        <w:t>PER</w:t>
      </w:r>
      <w:r w:rsidRPr="007C21EE">
        <w:rPr>
          <w:spacing w:val="-52"/>
          <w:w w:val="115"/>
          <w:sz w:val="24"/>
          <w:lang w:val="ca-ES"/>
        </w:rPr>
        <w:t xml:space="preserve"> </w:t>
      </w:r>
      <w:r w:rsidRPr="007C21EE">
        <w:rPr>
          <w:w w:val="115"/>
          <w:sz w:val="24"/>
          <w:lang w:val="ca-ES"/>
        </w:rPr>
        <w:t>AFAVORIR</w:t>
      </w:r>
      <w:r w:rsidRPr="007C21EE">
        <w:rPr>
          <w:spacing w:val="-52"/>
          <w:w w:val="115"/>
          <w:sz w:val="24"/>
          <w:lang w:val="ca-ES"/>
        </w:rPr>
        <w:t xml:space="preserve"> </w:t>
      </w:r>
      <w:r w:rsidRPr="007C21EE">
        <w:rPr>
          <w:w w:val="115"/>
          <w:sz w:val="24"/>
          <w:lang w:val="ca-ES"/>
        </w:rPr>
        <w:t>LA</w:t>
      </w:r>
      <w:r w:rsidRPr="007C21EE">
        <w:rPr>
          <w:spacing w:val="-51"/>
          <w:w w:val="115"/>
          <w:sz w:val="24"/>
          <w:lang w:val="ca-ES"/>
        </w:rPr>
        <w:t xml:space="preserve"> </w:t>
      </w:r>
      <w:r w:rsidRPr="007C21EE">
        <w:rPr>
          <w:w w:val="115"/>
          <w:sz w:val="24"/>
          <w:lang w:val="ca-ES"/>
        </w:rPr>
        <w:t>COMPRENSIÓ</w:t>
      </w:r>
    </w:p>
    <w:p w:rsidR="001D40FA" w:rsidRPr="00405193" w:rsidRDefault="001D40FA">
      <w:pPr>
        <w:pStyle w:val="Textoindependiente"/>
        <w:spacing w:before="4"/>
        <w:rPr>
          <w:sz w:val="28"/>
          <w:lang w:val="ca-ES"/>
        </w:rPr>
      </w:pPr>
    </w:p>
    <w:p w:rsidR="001D40FA" w:rsidRPr="00405193" w:rsidRDefault="007C21EE">
      <w:pPr>
        <w:pStyle w:val="Textoindependiente"/>
        <w:spacing w:line="360" w:lineRule="auto"/>
        <w:ind w:left="101" w:right="108"/>
        <w:jc w:val="both"/>
        <w:rPr>
          <w:lang w:val="ca-ES"/>
        </w:rPr>
      </w:pPr>
      <w:r w:rsidRPr="00405193">
        <w:rPr>
          <w:lang w:val="ca-ES"/>
        </w:rPr>
        <w:t>Del desembre de 1935 al desembre de 1942, Màrius va viure al Sanatori. Hi va entrar amb l’esperança de curar-se i retornar a la  seva ciutat natal, però en aquest període de reclusió va perdre la seva llar i va viure l’exili de la seva</w:t>
      </w:r>
      <w:r w:rsidRPr="00405193">
        <w:rPr>
          <w:spacing w:val="-20"/>
          <w:lang w:val="ca-ES"/>
        </w:rPr>
        <w:t xml:space="preserve"> </w:t>
      </w:r>
      <w:r w:rsidRPr="00405193">
        <w:rPr>
          <w:lang w:val="ca-ES"/>
        </w:rPr>
        <w:t>família.</w:t>
      </w:r>
    </w:p>
    <w:p w:rsidR="001D40FA" w:rsidRPr="00405193" w:rsidRDefault="007C21EE">
      <w:pPr>
        <w:pStyle w:val="Textoindependiente"/>
        <w:spacing w:before="198" w:line="362" w:lineRule="auto"/>
        <w:ind w:left="101"/>
        <w:rPr>
          <w:lang w:val="ca-ES"/>
        </w:rPr>
      </w:pPr>
      <w:r w:rsidRPr="00405193">
        <w:rPr>
          <w:lang w:val="ca-ES"/>
        </w:rPr>
        <w:t xml:space="preserve">És, doncs, </w:t>
      </w:r>
      <w:r w:rsidRPr="00405193">
        <w:rPr>
          <w:lang w:val="ca-ES"/>
        </w:rPr>
        <w:t>una etapa de nostàlgia on els records li permeten un cert acostament a la seva família.</w:t>
      </w:r>
    </w:p>
    <w:p w:rsidR="001D40FA" w:rsidRPr="00405193" w:rsidRDefault="001D40FA">
      <w:pPr>
        <w:spacing w:line="362" w:lineRule="auto"/>
        <w:rPr>
          <w:lang w:val="ca-ES"/>
        </w:rPr>
        <w:sectPr w:rsidR="001D40FA" w:rsidRPr="00405193">
          <w:pgSz w:w="11900" w:h="16840"/>
          <w:pgMar w:top="1380" w:right="1580" w:bottom="280" w:left="1600" w:header="720" w:footer="720" w:gutter="0"/>
          <w:cols w:space="720"/>
        </w:sectPr>
      </w:pPr>
    </w:p>
    <w:p w:rsidR="001D40FA" w:rsidRPr="007C21EE" w:rsidRDefault="007C21EE" w:rsidP="007C21EE">
      <w:pPr>
        <w:tabs>
          <w:tab w:val="left" w:pos="482"/>
        </w:tabs>
        <w:spacing w:before="57"/>
        <w:rPr>
          <w:sz w:val="24"/>
          <w:lang w:val="ca-ES"/>
        </w:rPr>
      </w:pPr>
      <w:r w:rsidRPr="007C21EE">
        <w:rPr>
          <w:w w:val="115"/>
          <w:sz w:val="24"/>
          <w:lang w:val="ca-ES"/>
        </w:rPr>
        <w:lastRenderedPageBreak/>
        <w:t>ACTIVITATS</w:t>
      </w:r>
    </w:p>
    <w:p w:rsidR="001D40FA" w:rsidRPr="00405193" w:rsidRDefault="001D40FA">
      <w:pPr>
        <w:pStyle w:val="Textoindependiente"/>
        <w:spacing w:before="4"/>
        <w:rPr>
          <w:sz w:val="28"/>
          <w:lang w:val="ca-ES"/>
        </w:rPr>
      </w:pPr>
    </w:p>
    <w:p w:rsidR="00405193" w:rsidRPr="00405193" w:rsidRDefault="00405193" w:rsidP="00405193">
      <w:pPr>
        <w:pStyle w:val="Textoindependiente"/>
        <w:spacing w:before="4"/>
        <w:rPr>
          <w:sz w:val="28"/>
          <w:lang w:val="ca-ES"/>
        </w:rPr>
      </w:pPr>
    </w:p>
    <w:p w:rsidR="00405193" w:rsidRPr="00405193" w:rsidRDefault="00405193" w:rsidP="00405193">
      <w:pPr>
        <w:pStyle w:val="Textoindependiente"/>
        <w:jc w:val="both"/>
        <w:rPr>
          <w:lang w:val="ca-ES"/>
        </w:rPr>
      </w:pPr>
      <w:r>
        <w:rPr>
          <w:lang w:val="ca-ES"/>
        </w:rPr>
        <w:t>1 Quin és el tema del poema</w:t>
      </w:r>
      <w:r w:rsidRPr="00405193">
        <w:rPr>
          <w:lang w:val="ca-ES"/>
        </w:rPr>
        <w:t xml:space="preserve">? </w:t>
      </w:r>
    </w:p>
    <w:p w:rsidR="00405193" w:rsidRPr="00405193" w:rsidRDefault="00405193" w:rsidP="00405193">
      <w:pPr>
        <w:pStyle w:val="Textoindependiente"/>
        <w:spacing w:before="6"/>
        <w:rPr>
          <w:sz w:val="28"/>
          <w:lang w:val="ca-ES"/>
        </w:rPr>
      </w:pPr>
    </w:p>
    <w:p w:rsidR="00405193" w:rsidRDefault="00405193" w:rsidP="00405193">
      <w:pPr>
        <w:pStyle w:val="Textoindependiente"/>
        <w:spacing w:line="360" w:lineRule="auto"/>
        <w:ind w:right="110"/>
        <w:jc w:val="both"/>
        <w:rPr>
          <w:lang w:val="ca-ES"/>
        </w:rPr>
      </w:pPr>
      <w:r>
        <w:rPr>
          <w:lang w:val="ca-ES"/>
        </w:rPr>
        <w:t>2 A part de la ciutat, qui és objecte de l’enyorança del poeta?</w:t>
      </w:r>
    </w:p>
    <w:p w:rsidR="00405193" w:rsidRDefault="00405193">
      <w:pPr>
        <w:pStyle w:val="Textoindependiente"/>
        <w:rPr>
          <w:lang w:val="ca-ES"/>
        </w:rPr>
      </w:pPr>
    </w:p>
    <w:p w:rsidR="001D40FA" w:rsidRPr="00405193" w:rsidRDefault="00405193" w:rsidP="00405193">
      <w:pPr>
        <w:pStyle w:val="Textoindependiente"/>
        <w:rPr>
          <w:lang w:val="ca-ES"/>
        </w:rPr>
      </w:pPr>
      <w:r>
        <w:rPr>
          <w:lang w:val="ca-ES"/>
        </w:rPr>
        <w:t xml:space="preserve">3 Quins mots personifiquen la ciutat? Quin sentit té aquesta personificació? </w:t>
      </w:r>
      <w:r w:rsidR="007C21EE" w:rsidRPr="00405193">
        <w:rPr>
          <w:lang w:val="ca-ES"/>
        </w:rPr>
        <w:t xml:space="preserve">Torna a llegir el poema intentant veure-hi una descripció de Màrius Torres. Tot seguit, redacta un fragment que descrigui la personalitat del poeta </w:t>
      </w:r>
      <w:r w:rsidR="007C21EE" w:rsidRPr="00405193">
        <w:rPr>
          <w:lang w:val="ca-ES"/>
        </w:rPr>
        <w:t>segons el que has interpretat de la</w:t>
      </w:r>
      <w:r w:rsidR="007C21EE" w:rsidRPr="00405193">
        <w:rPr>
          <w:spacing w:val="-21"/>
          <w:lang w:val="ca-ES"/>
        </w:rPr>
        <w:t xml:space="preserve"> </w:t>
      </w:r>
      <w:r w:rsidR="007C21EE" w:rsidRPr="00405193">
        <w:rPr>
          <w:lang w:val="ca-ES"/>
        </w:rPr>
        <w:t>poesia.</w:t>
      </w:r>
    </w:p>
    <w:p w:rsidR="00405193" w:rsidRDefault="00405193" w:rsidP="00405193">
      <w:pPr>
        <w:tabs>
          <w:tab w:val="left" w:pos="446"/>
        </w:tabs>
        <w:spacing w:before="181"/>
        <w:rPr>
          <w:sz w:val="24"/>
          <w:lang w:val="ca-ES"/>
        </w:rPr>
      </w:pPr>
    </w:p>
    <w:p w:rsidR="001D40FA" w:rsidRPr="00405193" w:rsidRDefault="00405193" w:rsidP="00405193">
      <w:pPr>
        <w:tabs>
          <w:tab w:val="left" w:pos="446"/>
        </w:tabs>
        <w:spacing w:before="181"/>
        <w:ind w:left="-11"/>
        <w:rPr>
          <w:sz w:val="24"/>
          <w:lang w:val="ca-ES"/>
        </w:rPr>
      </w:pPr>
      <w:r>
        <w:rPr>
          <w:sz w:val="24"/>
          <w:lang w:val="ca-ES"/>
        </w:rPr>
        <w:t xml:space="preserve">4 </w:t>
      </w:r>
      <w:r w:rsidR="007C21EE" w:rsidRPr="00405193">
        <w:rPr>
          <w:sz w:val="24"/>
          <w:lang w:val="ca-ES"/>
        </w:rPr>
        <w:t xml:space="preserve">Fes l’anàlisi formal del poema: </w:t>
      </w:r>
      <w:r>
        <w:rPr>
          <w:sz w:val="24"/>
          <w:lang w:val="ca-ES"/>
        </w:rPr>
        <w:t xml:space="preserve">estrofes, </w:t>
      </w:r>
      <w:r w:rsidR="007C21EE" w:rsidRPr="00405193">
        <w:rPr>
          <w:sz w:val="24"/>
          <w:lang w:val="ca-ES"/>
        </w:rPr>
        <w:t>mètrica</w:t>
      </w:r>
      <w:r>
        <w:rPr>
          <w:sz w:val="24"/>
          <w:lang w:val="ca-ES"/>
        </w:rPr>
        <w:t xml:space="preserve"> i</w:t>
      </w:r>
      <w:r w:rsidR="007C21EE" w:rsidRPr="00405193">
        <w:rPr>
          <w:sz w:val="24"/>
          <w:lang w:val="ca-ES"/>
        </w:rPr>
        <w:t xml:space="preserve"> rima</w:t>
      </w:r>
      <w:r w:rsidR="007C21EE" w:rsidRPr="00405193">
        <w:rPr>
          <w:sz w:val="24"/>
          <w:lang w:val="ca-ES"/>
        </w:rPr>
        <w:t>.</w:t>
      </w:r>
    </w:p>
    <w:p w:rsidR="001D40FA" w:rsidRPr="00405193" w:rsidRDefault="001D40FA">
      <w:pPr>
        <w:pStyle w:val="Textoindependiente"/>
        <w:rPr>
          <w:sz w:val="20"/>
          <w:lang w:val="ca-ES"/>
        </w:rPr>
      </w:pPr>
    </w:p>
    <w:p w:rsidR="001D40FA" w:rsidRDefault="001D40FA" w:rsidP="00405193">
      <w:pPr>
        <w:pStyle w:val="Textoindependiente"/>
        <w:spacing w:before="2"/>
        <w:rPr>
          <w:rFonts w:ascii="Times New Roman"/>
          <w:sz w:val="17"/>
          <w:lang w:val="ca-ES"/>
        </w:rPr>
      </w:pPr>
      <w:bookmarkStart w:id="0" w:name="_GoBack"/>
      <w:bookmarkEnd w:id="0"/>
    </w:p>
    <w:p w:rsidR="007C21EE" w:rsidRPr="007C21EE" w:rsidRDefault="007C21EE" w:rsidP="007C21EE">
      <w:pPr>
        <w:tabs>
          <w:tab w:val="left" w:pos="482"/>
        </w:tabs>
        <w:spacing w:before="57"/>
        <w:rPr>
          <w:sz w:val="24"/>
          <w:lang w:val="ca-ES"/>
        </w:rPr>
      </w:pPr>
      <w:r>
        <w:rPr>
          <w:w w:val="115"/>
          <w:sz w:val="24"/>
          <w:lang w:val="ca-ES"/>
        </w:rPr>
        <w:t>RE</w:t>
      </w:r>
      <w:r w:rsidRPr="007C21EE">
        <w:rPr>
          <w:w w:val="115"/>
          <w:sz w:val="24"/>
          <w:lang w:val="ca-ES"/>
        </w:rPr>
        <w:t>S</w:t>
      </w:r>
      <w:r>
        <w:rPr>
          <w:w w:val="115"/>
          <w:sz w:val="24"/>
          <w:lang w:val="ca-ES"/>
        </w:rPr>
        <w:t>POSTES</w:t>
      </w:r>
    </w:p>
    <w:p w:rsidR="007C21EE" w:rsidRPr="00405193" w:rsidRDefault="007C21EE" w:rsidP="00405193">
      <w:pPr>
        <w:pStyle w:val="Textoindependiente"/>
        <w:spacing w:before="2"/>
        <w:rPr>
          <w:rFonts w:ascii="Times New Roman"/>
          <w:sz w:val="17"/>
          <w:lang w:val="ca-ES"/>
        </w:rPr>
      </w:pPr>
    </w:p>
    <w:sectPr w:rsidR="007C21EE" w:rsidRPr="00405193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DDC"/>
    <w:multiLevelType w:val="hybridMultilevel"/>
    <w:tmpl w:val="F8E4F77C"/>
    <w:lvl w:ilvl="0" w:tplc="8F90F3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3601C"/>
    <w:multiLevelType w:val="hybridMultilevel"/>
    <w:tmpl w:val="D7567B30"/>
    <w:lvl w:ilvl="0" w:tplc="F6C8F8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3696E"/>
    <w:multiLevelType w:val="hybridMultilevel"/>
    <w:tmpl w:val="CCD6AB86"/>
    <w:lvl w:ilvl="0" w:tplc="C762909C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AFA4E7C"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4CA84DBC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8D64CB44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941C806C">
      <w:numFmt w:val="bullet"/>
      <w:lvlText w:val="•"/>
      <w:lvlJc w:val="left"/>
      <w:pPr>
        <w:ind w:left="3764" w:hanging="360"/>
      </w:pPr>
      <w:rPr>
        <w:rFonts w:hint="default"/>
      </w:rPr>
    </w:lvl>
    <w:lvl w:ilvl="5" w:tplc="202CC1FC"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807EE5FA">
      <w:numFmt w:val="bullet"/>
      <w:lvlText w:val="•"/>
      <w:lvlJc w:val="left"/>
      <w:pPr>
        <w:ind w:left="5416" w:hanging="360"/>
      </w:pPr>
      <w:rPr>
        <w:rFonts w:hint="default"/>
      </w:rPr>
    </w:lvl>
    <w:lvl w:ilvl="7" w:tplc="26862878">
      <w:numFmt w:val="bullet"/>
      <w:lvlText w:val="•"/>
      <w:lvlJc w:val="left"/>
      <w:pPr>
        <w:ind w:left="6242" w:hanging="360"/>
      </w:pPr>
      <w:rPr>
        <w:rFonts w:hint="default"/>
      </w:rPr>
    </w:lvl>
    <w:lvl w:ilvl="8" w:tplc="C9E26216">
      <w:numFmt w:val="bullet"/>
      <w:lvlText w:val="•"/>
      <w:lvlJc w:val="left"/>
      <w:pPr>
        <w:ind w:left="7068" w:hanging="360"/>
      </w:pPr>
      <w:rPr>
        <w:rFonts w:hint="default"/>
      </w:rPr>
    </w:lvl>
  </w:abstractNum>
  <w:abstractNum w:abstractNumId="3">
    <w:nsid w:val="5D944866"/>
    <w:multiLevelType w:val="hybridMultilevel"/>
    <w:tmpl w:val="4E54513C"/>
    <w:lvl w:ilvl="0" w:tplc="CE82E336">
      <w:start w:val="1"/>
      <w:numFmt w:val="decimal"/>
      <w:lvlText w:val="%1."/>
      <w:lvlJc w:val="left"/>
      <w:pPr>
        <w:ind w:left="121" w:hanging="330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</w:rPr>
    </w:lvl>
    <w:lvl w:ilvl="1" w:tplc="0C768950">
      <w:numFmt w:val="bullet"/>
      <w:lvlText w:val="•"/>
      <w:lvlJc w:val="left"/>
      <w:pPr>
        <w:ind w:left="982" w:hanging="330"/>
      </w:pPr>
      <w:rPr>
        <w:rFonts w:hint="default"/>
      </w:rPr>
    </w:lvl>
    <w:lvl w:ilvl="2" w:tplc="2B9EBB2A">
      <w:numFmt w:val="bullet"/>
      <w:lvlText w:val="•"/>
      <w:lvlJc w:val="left"/>
      <w:pPr>
        <w:ind w:left="1844" w:hanging="330"/>
      </w:pPr>
      <w:rPr>
        <w:rFonts w:hint="default"/>
      </w:rPr>
    </w:lvl>
    <w:lvl w:ilvl="3" w:tplc="E7E00182">
      <w:numFmt w:val="bullet"/>
      <w:lvlText w:val="•"/>
      <w:lvlJc w:val="left"/>
      <w:pPr>
        <w:ind w:left="2706" w:hanging="330"/>
      </w:pPr>
      <w:rPr>
        <w:rFonts w:hint="default"/>
      </w:rPr>
    </w:lvl>
    <w:lvl w:ilvl="4" w:tplc="55F2C14E">
      <w:numFmt w:val="bullet"/>
      <w:lvlText w:val="•"/>
      <w:lvlJc w:val="left"/>
      <w:pPr>
        <w:ind w:left="3568" w:hanging="330"/>
      </w:pPr>
      <w:rPr>
        <w:rFonts w:hint="default"/>
      </w:rPr>
    </w:lvl>
    <w:lvl w:ilvl="5" w:tplc="58CC05B4">
      <w:numFmt w:val="bullet"/>
      <w:lvlText w:val="•"/>
      <w:lvlJc w:val="left"/>
      <w:pPr>
        <w:ind w:left="4430" w:hanging="330"/>
      </w:pPr>
      <w:rPr>
        <w:rFonts w:hint="default"/>
      </w:rPr>
    </w:lvl>
    <w:lvl w:ilvl="6" w:tplc="4490DCA2">
      <w:numFmt w:val="bullet"/>
      <w:lvlText w:val="•"/>
      <w:lvlJc w:val="left"/>
      <w:pPr>
        <w:ind w:left="5292" w:hanging="330"/>
      </w:pPr>
      <w:rPr>
        <w:rFonts w:hint="default"/>
      </w:rPr>
    </w:lvl>
    <w:lvl w:ilvl="7" w:tplc="ADB21DCA">
      <w:numFmt w:val="bullet"/>
      <w:lvlText w:val="•"/>
      <w:lvlJc w:val="left"/>
      <w:pPr>
        <w:ind w:left="6154" w:hanging="330"/>
      </w:pPr>
      <w:rPr>
        <w:rFonts w:hint="default"/>
      </w:rPr>
    </w:lvl>
    <w:lvl w:ilvl="8" w:tplc="3E048F80">
      <w:numFmt w:val="bullet"/>
      <w:lvlText w:val="•"/>
      <w:lvlJc w:val="left"/>
      <w:pPr>
        <w:ind w:left="7016" w:hanging="330"/>
      </w:pPr>
      <w:rPr>
        <w:rFonts w:hint="default"/>
      </w:rPr>
    </w:lvl>
  </w:abstractNum>
  <w:abstractNum w:abstractNumId="4">
    <w:nsid w:val="756D2683"/>
    <w:multiLevelType w:val="hybridMultilevel"/>
    <w:tmpl w:val="9F3A0976"/>
    <w:lvl w:ilvl="0" w:tplc="D6308E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40FA"/>
    <w:rsid w:val="001D40FA"/>
    <w:rsid w:val="00405193"/>
    <w:rsid w:val="007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\376\377\0003\0008\000m\000o\000l\000t\000l\000l\000u\000n\000y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\376\377\0003\0008\000m\000o\000l\000t\000l\000l\000u\000n\000y</dc:title>
  <dc:creator>\376\377\000A\000d\000m\000i\000n\000i\000s\000t\000r\000a\000d\000o\000r</dc:creator>
  <cp:lastModifiedBy>super</cp:lastModifiedBy>
  <cp:revision>2</cp:revision>
  <dcterms:created xsi:type="dcterms:W3CDTF">2017-02-28T11:49:00Z</dcterms:created>
  <dcterms:modified xsi:type="dcterms:W3CDTF">2017-02-28T11:49:00Z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2010-06-25T00:00:00Z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2017-02-28T00:00:00Z</vt:filetime>
  </property>
</Properties>
</file>