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E98" w:rsidRDefault="007F6E98" w:rsidP="007F6E98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339.15pt;margin-top:-73.05pt;width:272.4pt;height:29.75pt;z-index:251664384;mso-width-relative:margin;mso-height-relative:margin">
            <v:textbox>
              <w:txbxContent>
                <w:p w:rsidR="007F6E98" w:rsidRPr="007F6E98" w:rsidRDefault="007F6E98">
                  <w:pPr>
                    <w:rPr>
                      <w:b/>
                      <w:sz w:val="28"/>
                      <w:szCs w:val="28"/>
                      <w:lang w:val="es-ES"/>
                    </w:rPr>
                  </w:pPr>
                  <w:r w:rsidRPr="007F6E98">
                    <w:rPr>
                      <w:b/>
                      <w:sz w:val="28"/>
                      <w:szCs w:val="28"/>
                      <w:lang w:val="es-ES"/>
                    </w:rPr>
                    <w:t xml:space="preserve">             INTERPRETACIÓ DEL GRUP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0" type="#_x0000_t202" style="position:absolute;margin-left:260.05pt;margin-top:-33.85pt;width:437.9pt;height:186.4pt;z-index:251662336;mso-width-relative:margin;mso-height-relative:margin">
            <v:textbox>
              <w:txbxContent>
                <w:p w:rsidR="007F6E98" w:rsidRDefault="007F6E98">
                  <w:pPr>
                    <w:rPr>
                      <w:lang w:val="es-ES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26" type="#_x0000_t202" style="position:absolute;margin-left:-26.1pt;margin-top:-67.45pt;width:194.65pt;height:28.8pt;z-index:251660288;mso-width-relative:margin;mso-height-relative:margin">
            <v:textbox style="mso-next-textbox:#_x0000_s1026">
              <w:txbxContent>
                <w:p w:rsidR="007F6E98" w:rsidRPr="007F6E98" w:rsidRDefault="007F6E98">
                  <w:pPr>
                    <w:rPr>
                      <w:b/>
                      <w:sz w:val="28"/>
                      <w:szCs w:val="28"/>
                      <w:lang w:val="es-ES"/>
                    </w:rPr>
                  </w:pPr>
                  <w:r w:rsidRPr="007F6E98">
                    <w:rPr>
                      <w:b/>
                      <w:sz w:val="28"/>
                      <w:szCs w:val="28"/>
                      <w:lang w:val="es-ES"/>
                    </w:rPr>
                    <w:t>TASCA 1  - ACTIVITAT 3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drawing>
          <wp:inline distT="0" distB="0" distL="0" distR="0">
            <wp:extent cx="2430852" cy="1791153"/>
            <wp:effectExtent l="19050" t="0" r="7548" b="0"/>
            <wp:docPr id="3" name="Imagen 1" descr="C:\Users\Usuario\Pictures\Vac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Pictures\Vaca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8976" cy="18118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</w:t>
      </w:r>
    </w:p>
    <w:p w:rsidR="007F6E98" w:rsidRDefault="007F6E98" w:rsidP="007F6E98"/>
    <w:tbl>
      <w:tblPr>
        <w:tblStyle w:val="Tablaconcuadrcula"/>
        <w:tblW w:w="0" w:type="auto"/>
        <w:tblLook w:val="04A0"/>
      </w:tblPr>
      <w:tblGrid>
        <w:gridCol w:w="4714"/>
        <w:gridCol w:w="4715"/>
        <w:gridCol w:w="4715"/>
      </w:tblGrid>
      <w:tr w:rsidR="007F6E98" w:rsidTr="007F6E98">
        <w:trPr>
          <w:trHeight w:val="567"/>
        </w:trPr>
        <w:tc>
          <w:tcPr>
            <w:tcW w:w="4714" w:type="dxa"/>
          </w:tcPr>
          <w:p w:rsidR="007F6E98" w:rsidRPr="007F6E98" w:rsidRDefault="007F6E98" w:rsidP="007F6E98">
            <w:pPr>
              <w:jc w:val="center"/>
              <w:rPr>
                <w:b/>
                <w:sz w:val="32"/>
                <w:szCs w:val="32"/>
              </w:rPr>
            </w:pPr>
            <w:r w:rsidRPr="007F6E98">
              <w:rPr>
                <w:b/>
                <w:sz w:val="32"/>
                <w:szCs w:val="32"/>
              </w:rPr>
              <w:t>VEIG</w:t>
            </w:r>
          </w:p>
        </w:tc>
        <w:tc>
          <w:tcPr>
            <w:tcW w:w="4715" w:type="dxa"/>
          </w:tcPr>
          <w:p w:rsidR="007F6E98" w:rsidRPr="007F6E98" w:rsidRDefault="007F6E98" w:rsidP="007F6E98">
            <w:pPr>
              <w:jc w:val="center"/>
              <w:rPr>
                <w:b/>
                <w:sz w:val="32"/>
                <w:szCs w:val="32"/>
              </w:rPr>
            </w:pPr>
            <w:r w:rsidRPr="007F6E98">
              <w:rPr>
                <w:b/>
                <w:sz w:val="32"/>
                <w:szCs w:val="32"/>
              </w:rPr>
              <w:t>PENSO</w:t>
            </w:r>
          </w:p>
        </w:tc>
        <w:tc>
          <w:tcPr>
            <w:tcW w:w="4715" w:type="dxa"/>
          </w:tcPr>
          <w:p w:rsidR="007F6E98" w:rsidRPr="007F6E98" w:rsidRDefault="007F6E98" w:rsidP="007F6E98">
            <w:pPr>
              <w:jc w:val="center"/>
              <w:rPr>
                <w:b/>
                <w:sz w:val="32"/>
                <w:szCs w:val="32"/>
              </w:rPr>
            </w:pPr>
            <w:r w:rsidRPr="007F6E98">
              <w:rPr>
                <w:b/>
                <w:sz w:val="32"/>
                <w:szCs w:val="32"/>
              </w:rPr>
              <w:t>EM PREGUNTO</w:t>
            </w:r>
          </w:p>
        </w:tc>
      </w:tr>
      <w:tr w:rsidR="009101F4" w:rsidTr="007F6E98">
        <w:tc>
          <w:tcPr>
            <w:tcW w:w="4714" w:type="dxa"/>
          </w:tcPr>
          <w:p w:rsidR="009101F4" w:rsidRDefault="009101F4"/>
          <w:p w:rsidR="009101F4" w:rsidRDefault="009101F4"/>
          <w:p w:rsidR="009101F4" w:rsidRDefault="009101F4"/>
          <w:p w:rsidR="009101F4" w:rsidRDefault="009101F4"/>
          <w:p w:rsidR="009101F4" w:rsidRDefault="009101F4"/>
          <w:p w:rsidR="009101F4" w:rsidRDefault="009101F4"/>
          <w:p w:rsidR="009101F4" w:rsidRDefault="009101F4"/>
          <w:p w:rsidR="009101F4" w:rsidRDefault="009101F4"/>
          <w:p w:rsidR="009101F4" w:rsidRDefault="009101F4"/>
          <w:p w:rsidR="009101F4" w:rsidRDefault="009101F4"/>
          <w:p w:rsidR="009101F4" w:rsidRDefault="009101F4"/>
          <w:p w:rsidR="009101F4" w:rsidRDefault="009101F4"/>
          <w:p w:rsidR="009101F4" w:rsidRDefault="009101F4"/>
          <w:p w:rsidR="009101F4" w:rsidRDefault="009101F4"/>
          <w:p w:rsidR="009101F4" w:rsidRDefault="009101F4"/>
          <w:p w:rsidR="009101F4" w:rsidRDefault="009101F4"/>
        </w:tc>
        <w:tc>
          <w:tcPr>
            <w:tcW w:w="4715" w:type="dxa"/>
          </w:tcPr>
          <w:p w:rsidR="009101F4" w:rsidRDefault="009101F4"/>
        </w:tc>
        <w:tc>
          <w:tcPr>
            <w:tcW w:w="4715" w:type="dxa"/>
          </w:tcPr>
          <w:p w:rsidR="009101F4" w:rsidRDefault="009101F4" w:rsidP="00244676"/>
        </w:tc>
      </w:tr>
    </w:tbl>
    <w:p w:rsidR="009101F4" w:rsidRDefault="009101F4">
      <w:pPr>
        <w:rPr>
          <w:noProof/>
          <w:lang w:val="es-ES" w:eastAsia="es-ES"/>
        </w:rPr>
      </w:pPr>
      <w:r>
        <w:rPr>
          <w:noProof/>
        </w:rPr>
        <w:lastRenderedPageBreak/>
        <w:pict>
          <v:shape id="_x0000_s1032" type="#_x0000_t202" style="position:absolute;margin-left:343.95pt;margin-top:-6.25pt;width:346pt;height:166.4pt;z-index:251666432;mso-position-horizontal-relative:text;mso-position-vertical-relative:text;mso-width-relative:margin;mso-height-relative:margin" strokeweight="1.5pt">
            <v:textbox>
              <w:txbxContent>
                <w:p w:rsidR="009101F4" w:rsidRPr="009101F4" w:rsidRDefault="009101F4" w:rsidP="009101F4">
                  <w:pPr>
                    <w:jc w:val="both"/>
                    <w:rPr>
                      <w:b/>
                    </w:rPr>
                  </w:pPr>
                  <w:r w:rsidRPr="009101F4">
                    <w:rPr>
                      <w:b/>
                    </w:rPr>
                    <w:t xml:space="preserve">John </w:t>
                  </w:r>
                  <w:proofErr w:type="spellStart"/>
                  <w:r w:rsidRPr="009101F4">
                    <w:rPr>
                      <w:b/>
                    </w:rPr>
                    <w:t>Maynard</w:t>
                  </w:r>
                  <w:proofErr w:type="spellEnd"/>
                  <w:r w:rsidRPr="009101F4">
                    <w:rPr>
                      <w:b/>
                    </w:rPr>
                    <w:t xml:space="preserve"> </w:t>
                  </w:r>
                  <w:proofErr w:type="spellStart"/>
                  <w:r w:rsidRPr="009101F4">
                    <w:rPr>
                      <w:b/>
                    </w:rPr>
                    <w:t>Keynes</w:t>
                  </w:r>
                  <w:proofErr w:type="spellEnd"/>
                  <w:r w:rsidRPr="009101F4">
                    <w:rPr>
                      <w:b/>
                    </w:rPr>
                    <w:t xml:space="preserve"> va néixer a Cambridge (Regne Unit) el 1883 i va ser un dels principals </w:t>
                  </w:r>
                  <w:r>
                    <w:rPr>
                      <w:b/>
                    </w:rPr>
                    <w:t>economiste</w:t>
                  </w:r>
                  <w:r w:rsidRPr="009101F4">
                    <w:rPr>
                      <w:b/>
                    </w:rPr>
                    <w:t>s del segle XX.</w:t>
                  </w:r>
                </w:p>
                <w:p w:rsidR="009101F4" w:rsidRPr="009101F4" w:rsidRDefault="009101F4" w:rsidP="009101F4">
                  <w:pPr>
                    <w:jc w:val="both"/>
                    <w:rPr>
                      <w:b/>
                    </w:rPr>
                  </w:pPr>
                  <w:r w:rsidRPr="009101F4">
                    <w:rPr>
                      <w:b/>
                    </w:rPr>
                    <w:t>La seva obra principals va ser “Teoria General de l’ocupació, l’</w:t>
                  </w:r>
                  <w:r>
                    <w:rPr>
                      <w:b/>
                    </w:rPr>
                    <w:t xml:space="preserve"> </w:t>
                  </w:r>
                  <w:r w:rsidRPr="009101F4">
                    <w:rPr>
                      <w:b/>
                    </w:rPr>
                    <w:t xml:space="preserve">interès i el diner” (1936), en la qual plantejava una possible resposta la greu crisi </w:t>
                  </w:r>
                  <w:r>
                    <w:rPr>
                      <w:b/>
                    </w:rPr>
                    <w:t>econò</w:t>
                  </w:r>
                  <w:r w:rsidRPr="009101F4">
                    <w:rPr>
                      <w:b/>
                    </w:rPr>
                    <w:t>mica que va esdevenir després del crac de 1929.</w:t>
                  </w:r>
                </w:p>
                <w:p w:rsidR="009101F4" w:rsidRPr="009101F4" w:rsidRDefault="009101F4" w:rsidP="009101F4">
                  <w:pPr>
                    <w:jc w:val="both"/>
                    <w:rPr>
                      <w:b/>
                    </w:rPr>
                  </w:pPr>
                  <w:r w:rsidRPr="009101F4">
                    <w:rPr>
                      <w:b/>
                    </w:rPr>
                    <w:t>Les seves propostes van ser tan influents i acceptades que van servir de model per al cre</w:t>
                  </w:r>
                  <w:r>
                    <w:rPr>
                      <w:b/>
                    </w:rPr>
                    <w:t>ixements econòmic dels paï</w:t>
                  </w:r>
                  <w:r w:rsidRPr="009101F4">
                    <w:rPr>
                      <w:b/>
                    </w:rPr>
                    <w:t xml:space="preserve">sos occidentals durant les tres dècades posteriors a la crisi de 1929 i van generar una escola </w:t>
                  </w:r>
                  <w:r>
                    <w:rPr>
                      <w:b/>
                    </w:rPr>
                    <w:t>econò</w:t>
                  </w:r>
                  <w:r w:rsidRPr="009101F4">
                    <w:rPr>
                      <w:b/>
                    </w:rPr>
                    <w:t>mica, la keynesiana.</w:t>
                  </w:r>
                </w:p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Resultado de imagen de KEYNES" style="width:24pt;height:24pt"/>
        </w:pict>
      </w:r>
      <w:r>
        <w:pict>
          <v:shape id="_x0000_i1028" type="#_x0000_t75" alt="Resultado de imagen de KEYNES" style="width:24pt;height:24pt"/>
        </w:pict>
      </w:r>
      <w:r>
        <w:rPr>
          <w:noProof/>
          <w:lang w:val="es-ES" w:eastAsia="es-ES"/>
        </w:rPr>
        <w:drawing>
          <wp:inline distT="0" distB="0" distL="0" distR="0">
            <wp:extent cx="2103048" cy="2188876"/>
            <wp:effectExtent l="19050" t="0" r="0" b="0"/>
            <wp:docPr id="6" name="Imagen 11" descr="C:\Users\Usuario\Pictures\KEYNES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uario\Pictures\KEYNES 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4559" cy="21904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01F4" w:rsidRPr="009101F4" w:rsidRDefault="009101F4" w:rsidP="009101F4">
      <w:pPr>
        <w:pStyle w:val="Prrafodelista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s-ES" w:eastAsia="es-ES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val="es-ES" w:eastAsia="es-ES"/>
        </w:rPr>
        <w:t xml:space="preserve">  Quina </w:t>
      </w:r>
      <w:r w:rsidRPr="009101F4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 xml:space="preserve">era la situació econòmica quan </w:t>
      </w:r>
      <w:proofErr w:type="spellStart"/>
      <w:r w:rsidRPr="009101F4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Keynes</w:t>
      </w:r>
      <w:proofErr w:type="spellEnd"/>
      <w:r w:rsidRPr="009101F4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 xml:space="preserve"> va fer els seus plantejaments?</w:t>
      </w:r>
    </w:p>
    <w:p w:rsidR="009101F4" w:rsidRDefault="009101F4" w:rsidP="009101F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s-ES" w:eastAsia="es-ES"/>
        </w:rPr>
      </w:pPr>
    </w:p>
    <w:p w:rsidR="009101F4" w:rsidRPr="009101F4" w:rsidRDefault="009101F4" w:rsidP="009101F4">
      <w:pPr>
        <w:pStyle w:val="Prrafodelista"/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9101F4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 xml:space="preserve">Què va PROPOSAR </w:t>
      </w:r>
      <w:proofErr w:type="spellStart"/>
      <w:r w:rsidRPr="009101F4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Keynes</w:t>
      </w:r>
      <w:proofErr w:type="spellEnd"/>
      <w:r w:rsidRPr="009101F4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 xml:space="preserve"> per sortir de la situa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ció econò</w:t>
      </w:r>
      <w:r w:rsidRPr="009101F4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mica provocada a la crisi del 29?</w:t>
      </w:r>
    </w:p>
    <w:p w:rsidR="009101F4" w:rsidRDefault="009101F4" w:rsidP="009101F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s-ES" w:eastAsia="es-ES"/>
        </w:rPr>
      </w:pPr>
    </w:p>
    <w:p w:rsidR="009101F4" w:rsidRDefault="0071470A" w:rsidP="009101F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s-ES" w:eastAsia="es-ES"/>
        </w:rPr>
      </w:pPr>
      <w:r>
        <w:rPr>
          <w:rFonts w:ascii="Times New Roman" w:eastAsia="Times New Roman" w:hAnsi="Times New Roman" w:cs="Times New Roman"/>
          <w:b/>
          <w:bCs/>
          <w:noProof/>
          <w:sz w:val="27"/>
          <w:szCs w:val="27"/>
          <w:lang w:val="es-ES" w:eastAsia="es-ES"/>
        </w:rPr>
        <w:pict>
          <v:shape id="_x0000_s1033" type="#_x0000_t202" style="position:absolute;margin-left:-14.1pt;margin-top:-361.9pt;width:194.65pt;height:28.8pt;z-index:251667456;mso-width-relative:margin;mso-height-relative:margin">
            <v:textbox style="mso-next-textbox:#_x0000_s1033">
              <w:txbxContent>
                <w:p w:rsidR="0071470A" w:rsidRPr="007F6E98" w:rsidRDefault="0071470A" w:rsidP="0071470A">
                  <w:pPr>
                    <w:rPr>
                      <w:b/>
                      <w:sz w:val="28"/>
                      <w:szCs w:val="28"/>
                      <w:lang w:val="es-ES"/>
                    </w:rPr>
                  </w:pPr>
                  <w:r>
                    <w:rPr>
                      <w:b/>
                      <w:sz w:val="28"/>
                      <w:szCs w:val="28"/>
                      <w:lang w:val="es-ES"/>
                    </w:rPr>
                    <w:t>TASCA 1  - ACTIVITAT 4</w:t>
                  </w:r>
                </w:p>
              </w:txbxContent>
            </v:textbox>
          </v:shape>
        </w:pict>
      </w:r>
    </w:p>
    <w:p w:rsidR="009101F4" w:rsidRDefault="009101F4" w:rsidP="009101F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s-ES" w:eastAsia="es-ES"/>
        </w:rPr>
      </w:pPr>
    </w:p>
    <w:p w:rsidR="007F6E98" w:rsidRDefault="009101F4" w:rsidP="009101F4">
      <w:pPr>
        <w:spacing w:before="100" w:beforeAutospacing="1" w:after="100" w:afterAutospacing="1" w:line="240" w:lineRule="auto"/>
        <w:outlineLvl w:val="2"/>
      </w:pPr>
      <w:r w:rsidRPr="009101F4">
        <w:rPr>
          <w:rFonts w:ascii="Times New Roman" w:eastAsia="Times New Roman" w:hAnsi="Times New Roman" w:cs="Times New Roman"/>
          <w:b/>
          <w:bCs/>
          <w:sz w:val="27"/>
          <w:szCs w:val="27"/>
          <w:lang w:val="es-ES" w:eastAsia="es-ES"/>
        </w:rPr>
        <w:t>e)    </w:t>
      </w:r>
      <w:proofErr w:type="spellStart"/>
      <w:r w:rsidRPr="009101F4">
        <w:rPr>
          <w:rFonts w:ascii="Times New Roman" w:eastAsia="Times New Roman" w:hAnsi="Times New Roman" w:cs="Times New Roman"/>
          <w:b/>
          <w:bCs/>
          <w:sz w:val="27"/>
          <w:szCs w:val="27"/>
          <w:lang w:val="es-ES" w:eastAsia="es-ES"/>
        </w:rPr>
        <w:t>Què</w:t>
      </w:r>
      <w:proofErr w:type="spellEnd"/>
      <w:r w:rsidRPr="009101F4">
        <w:rPr>
          <w:rFonts w:ascii="Times New Roman" w:eastAsia="Times New Roman" w:hAnsi="Times New Roman" w:cs="Times New Roman"/>
          <w:b/>
          <w:bCs/>
          <w:sz w:val="27"/>
          <w:szCs w:val="27"/>
          <w:lang w:val="es-ES" w:eastAsia="es-ES"/>
        </w:rPr>
        <w:t xml:space="preserve"> </w:t>
      </w:r>
      <w:r w:rsidRPr="009101F4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signifi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ca un model keynesià i quins paï</w:t>
      </w:r>
      <w:r w:rsidRPr="009101F4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sos i en quins moments ho van plantejar?</w:t>
      </w:r>
    </w:p>
    <w:sectPr w:rsidR="007F6E98" w:rsidSect="007F6E98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496C92"/>
    <w:multiLevelType w:val="hybridMultilevel"/>
    <w:tmpl w:val="01FC9E6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F6E98"/>
    <w:rsid w:val="00007704"/>
    <w:rsid w:val="000203E6"/>
    <w:rsid w:val="000A2CB7"/>
    <w:rsid w:val="002425AB"/>
    <w:rsid w:val="00245B04"/>
    <w:rsid w:val="002927A1"/>
    <w:rsid w:val="00317597"/>
    <w:rsid w:val="003E4A62"/>
    <w:rsid w:val="00410DCD"/>
    <w:rsid w:val="00480E49"/>
    <w:rsid w:val="004A0943"/>
    <w:rsid w:val="00590F37"/>
    <w:rsid w:val="0071470A"/>
    <w:rsid w:val="007E72DA"/>
    <w:rsid w:val="007F6E98"/>
    <w:rsid w:val="009101F4"/>
    <w:rsid w:val="00A35EEB"/>
    <w:rsid w:val="00A827A4"/>
    <w:rsid w:val="00AA1344"/>
    <w:rsid w:val="00C16885"/>
    <w:rsid w:val="00C459E0"/>
    <w:rsid w:val="00CF7A03"/>
    <w:rsid w:val="00D27A5A"/>
    <w:rsid w:val="00DD4A16"/>
    <w:rsid w:val="00E85663"/>
    <w:rsid w:val="00F529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DCD"/>
    <w:rPr>
      <w:lang w:val="ca-ES"/>
    </w:rPr>
  </w:style>
  <w:style w:type="paragraph" w:styleId="Ttulo3">
    <w:name w:val="heading 3"/>
    <w:basedOn w:val="Normal"/>
    <w:link w:val="Ttulo3Car"/>
    <w:uiPriority w:val="9"/>
    <w:qFormat/>
    <w:rsid w:val="009101F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F6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6E98"/>
    <w:rPr>
      <w:rFonts w:ascii="Tahoma" w:hAnsi="Tahoma" w:cs="Tahoma"/>
      <w:sz w:val="16"/>
      <w:szCs w:val="16"/>
      <w:lang w:val="ca-ES"/>
    </w:rPr>
  </w:style>
  <w:style w:type="table" w:styleId="Tablaconcuadrcula">
    <w:name w:val="Table Grid"/>
    <w:basedOn w:val="Tablanormal"/>
    <w:uiPriority w:val="59"/>
    <w:rsid w:val="007F6E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ar">
    <w:name w:val="Título 3 Car"/>
    <w:basedOn w:val="Fuentedeprrafopredeter"/>
    <w:link w:val="Ttulo3"/>
    <w:uiPriority w:val="9"/>
    <w:rsid w:val="009101F4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Prrafodelista">
    <w:name w:val="List Paragraph"/>
    <w:basedOn w:val="Normal"/>
    <w:uiPriority w:val="34"/>
    <w:qFormat/>
    <w:rsid w:val="009101F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06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94</Words>
  <Characters>518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2018-01-17T19:06:00Z</dcterms:created>
  <dcterms:modified xsi:type="dcterms:W3CDTF">2018-01-17T20:11:00Z</dcterms:modified>
</cp:coreProperties>
</file>