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640" w:rsidRPr="00D1606C" w:rsidRDefault="00D1606C" w:rsidP="00DD0D2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1606C">
        <w:rPr>
          <w:rFonts w:ascii="Verdana" w:hAnsi="Verdana" w:cs="Arial"/>
          <w:bCs/>
          <w:noProof w:val="0"/>
          <w:sz w:val="24"/>
          <w:szCs w:val="24"/>
        </w:rPr>
        <w:t xml:space="preserve">1. </w:t>
      </w:r>
      <w:r w:rsidR="006F0640" w:rsidRPr="00D1606C">
        <w:rPr>
          <w:rFonts w:ascii="Verdana" w:hAnsi="Verdana" w:cs="Arial"/>
          <w:bCs/>
          <w:noProof w:val="0"/>
          <w:sz w:val="24"/>
          <w:szCs w:val="24"/>
        </w:rPr>
        <w:t>Llegeix amb atenció el text següent i escriu quina és la categoria gramatical dels mots</w:t>
      </w:r>
      <w:r w:rsidR="00DD0D22" w:rsidRPr="00D1606C">
        <w:rPr>
          <w:rFonts w:ascii="Verdana" w:hAnsi="Verdana" w:cs="Arial"/>
          <w:bCs/>
          <w:noProof w:val="0"/>
          <w:sz w:val="24"/>
          <w:szCs w:val="24"/>
        </w:rPr>
        <w:t xml:space="preserve"> </w:t>
      </w:r>
      <w:r w:rsidR="006F0640" w:rsidRPr="00D1606C">
        <w:rPr>
          <w:rFonts w:ascii="Verdana" w:hAnsi="Verdana" w:cs="Arial"/>
          <w:bCs/>
          <w:noProof w:val="0"/>
          <w:sz w:val="24"/>
          <w:szCs w:val="24"/>
        </w:rPr>
        <w:t>destacats</w:t>
      </w:r>
      <w:r>
        <w:rPr>
          <w:rFonts w:ascii="Verdana" w:hAnsi="Verdana" w:cs="Arial"/>
          <w:bCs/>
          <w:noProof w:val="0"/>
          <w:sz w:val="24"/>
          <w:szCs w:val="24"/>
        </w:rPr>
        <w:t xml:space="preserve"> en negreta</w:t>
      </w:r>
      <w:r w:rsidR="006F0640" w:rsidRPr="00D1606C">
        <w:rPr>
          <w:rFonts w:ascii="Verdana" w:hAnsi="Verdana" w:cs="Arial"/>
          <w:bCs/>
          <w:noProof w:val="0"/>
          <w:sz w:val="24"/>
          <w:szCs w:val="24"/>
        </w:rPr>
        <w:t>:</w:t>
      </w:r>
    </w:p>
    <w:p w:rsidR="00DD0D22" w:rsidRPr="00DD0D22" w:rsidRDefault="00DD0D22" w:rsidP="00DD0D2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DD0D22" w:rsidRPr="00DD0D22" w:rsidRDefault="00DD0D22" w:rsidP="00DD0D2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DD0D22">
        <w:rPr>
          <w:rFonts w:ascii="Verdana" w:hAnsi="Verdana" w:cs="Arial"/>
          <w:noProof w:val="0"/>
          <w:sz w:val="24"/>
          <w:szCs w:val="24"/>
        </w:rPr>
        <w:t xml:space="preserve">El dia 31 d’agost la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policia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noruega va informar de la recuperació de dues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obres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mestres del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pintor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i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gravador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noruec </w:t>
      </w:r>
      <w:proofErr w:type="spellStart"/>
      <w:r w:rsidRPr="00DD0D22">
        <w:rPr>
          <w:rFonts w:ascii="Verdana" w:hAnsi="Verdana" w:cs="Arial"/>
          <w:noProof w:val="0"/>
          <w:sz w:val="24"/>
          <w:szCs w:val="24"/>
        </w:rPr>
        <w:t>Edvard</w:t>
      </w:r>
      <w:proofErr w:type="spellEnd"/>
      <w:r w:rsidRPr="00DD0D22">
        <w:rPr>
          <w:rFonts w:ascii="Verdana" w:hAnsi="Verdana" w:cs="Arial"/>
          <w:noProof w:val="0"/>
          <w:sz w:val="24"/>
          <w:szCs w:val="24"/>
        </w:rPr>
        <w:t xml:space="preserve"> </w:t>
      </w:r>
      <w:proofErr w:type="spellStart"/>
      <w:r w:rsidRPr="00DD0D22">
        <w:rPr>
          <w:rFonts w:ascii="Verdana" w:hAnsi="Verdana" w:cs="Arial"/>
          <w:noProof w:val="0"/>
          <w:sz w:val="24"/>
          <w:szCs w:val="24"/>
        </w:rPr>
        <w:t>Munch</w:t>
      </w:r>
      <w:proofErr w:type="spellEnd"/>
      <w:r w:rsidRPr="00DD0D22">
        <w:rPr>
          <w:rFonts w:ascii="Verdana" w:hAnsi="Verdana" w:cs="Arial"/>
          <w:noProof w:val="0"/>
          <w:sz w:val="24"/>
          <w:szCs w:val="24"/>
        </w:rPr>
        <w:t xml:space="preserve"> (1863-1944): </w:t>
      </w:r>
      <w:r w:rsidRPr="00DD0D22">
        <w:rPr>
          <w:rFonts w:ascii="Verdana" w:hAnsi="Verdana" w:cs="Arial"/>
          <w:i/>
          <w:iCs/>
          <w:noProof w:val="0"/>
          <w:sz w:val="24"/>
          <w:szCs w:val="24"/>
        </w:rPr>
        <w:t xml:space="preserve">Madona 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i </w:t>
      </w:r>
      <w:r w:rsidRPr="00DD0D22">
        <w:rPr>
          <w:rFonts w:ascii="Verdana" w:hAnsi="Verdana" w:cs="Arial"/>
          <w:i/>
          <w:iCs/>
          <w:noProof w:val="0"/>
          <w:sz w:val="24"/>
          <w:szCs w:val="24"/>
        </w:rPr>
        <w:t>El crit</w:t>
      </w:r>
      <w:r w:rsidRPr="00DD0D22">
        <w:rPr>
          <w:rFonts w:ascii="Verdana" w:hAnsi="Verdana" w:cs="Arial"/>
          <w:noProof w:val="0"/>
          <w:sz w:val="24"/>
          <w:szCs w:val="24"/>
        </w:rPr>
        <w:t>, una de les icones màximes de l’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art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contemporani. </w:t>
      </w:r>
    </w:p>
    <w:p w:rsidR="00DD0D22" w:rsidRPr="00DD0D22" w:rsidRDefault="00DD0D22" w:rsidP="00DD0D2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DD0D22">
        <w:rPr>
          <w:rFonts w:ascii="Verdana" w:hAnsi="Verdana" w:cs="Arial"/>
          <w:noProof w:val="0"/>
          <w:sz w:val="24"/>
          <w:szCs w:val="24"/>
        </w:rPr>
        <w:t xml:space="preserve">Totes dues pintures ja són al Museu </w:t>
      </w:r>
      <w:proofErr w:type="spellStart"/>
      <w:r w:rsidRPr="00DD0D22">
        <w:rPr>
          <w:rFonts w:ascii="Verdana" w:hAnsi="Verdana" w:cs="Arial"/>
          <w:noProof w:val="0"/>
          <w:sz w:val="24"/>
          <w:szCs w:val="24"/>
        </w:rPr>
        <w:t>Munch</w:t>
      </w:r>
      <w:proofErr w:type="spellEnd"/>
      <w:r w:rsidRPr="00DD0D22">
        <w:rPr>
          <w:rFonts w:ascii="Verdana" w:hAnsi="Verdana" w:cs="Arial"/>
          <w:noProof w:val="0"/>
          <w:sz w:val="24"/>
          <w:szCs w:val="24"/>
        </w:rPr>
        <w:t xml:space="preserve"> d’Oslo, d’on havien estat robades el 22 d’agost de 2004. </w:t>
      </w:r>
    </w:p>
    <w:p w:rsidR="00DD0D22" w:rsidRPr="00DD0D22" w:rsidRDefault="00DD0D22" w:rsidP="00DD0D2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DD0D22">
        <w:rPr>
          <w:rFonts w:ascii="Verdana" w:hAnsi="Verdana" w:cs="Arial"/>
          <w:noProof w:val="0"/>
          <w:sz w:val="24"/>
          <w:szCs w:val="24"/>
        </w:rPr>
        <w:t xml:space="preserve">Naturalment, els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ciutadans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noruecs i els amants de l’art de tot el món van rebre la notícia amb joia, sobretot perquè els quadres no presenten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danys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irreparables; tot i amb això, no seran novament exposats fins després d’haver-ne restaurat les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parts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malmeses, tasca que pertoca als conservadors del museu de la </w:t>
      </w:r>
      <w:r w:rsidRPr="00DD0D22">
        <w:rPr>
          <w:rFonts w:ascii="Verdana" w:hAnsi="Verdana" w:cs="Arial"/>
          <w:b/>
          <w:noProof w:val="0"/>
          <w:sz w:val="24"/>
          <w:szCs w:val="24"/>
        </w:rPr>
        <w:t>capital</w:t>
      </w:r>
      <w:r w:rsidRPr="00DD0D22">
        <w:rPr>
          <w:rFonts w:ascii="Verdana" w:hAnsi="Verdana" w:cs="Arial"/>
          <w:noProof w:val="0"/>
          <w:sz w:val="24"/>
          <w:szCs w:val="24"/>
        </w:rPr>
        <w:t xml:space="preserve"> noruega, que no han precisat quant de temps hi hauran d’esmerçar.</w:t>
      </w:r>
    </w:p>
    <w:p w:rsidR="00DD0D22" w:rsidRPr="00DD0D22" w:rsidRDefault="00DD0D22" w:rsidP="00DD0D2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p w:rsidR="00DD0D22" w:rsidRDefault="00DD0D22" w:rsidP="00DD0D22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noProof w:val="0"/>
          <w:sz w:val="24"/>
          <w:szCs w:val="24"/>
        </w:rPr>
      </w:pPr>
      <w:r w:rsidRPr="00DD0D22">
        <w:rPr>
          <w:rFonts w:ascii="Verdana" w:hAnsi="Verdana" w:cs="Arial"/>
          <w:i/>
          <w:iCs/>
          <w:noProof w:val="0"/>
          <w:sz w:val="24"/>
          <w:szCs w:val="24"/>
        </w:rPr>
        <w:t xml:space="preserve">Vilaweb, </w:t>
      </w:r>
      <w:r w:rsidRPr="00DD0D22">
        <w:rPr>
          <w:rFonts w:ascii="Verdana" w:hAnsi="Verdana" w:cs="Arial"/>
          <w:noProof w:val="0"/>
          <w:sz w:val="24"/>
          <w:szCs w:val="24"/>
        </w:rPr>
        <w:t>Diari de l’escola 7/9/2006</w:t>
      </w:r>
    </w:p>
    <w:p w:rsidR="00DD0D22" w:rsidRDefault="00DD0D22" w:rsidP="00DD0D22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noProof w:val="0"/>
          <w:sz w:val="24"/>
          <w:szCs w:val="24"/>
        </w:rPr>
      </w:pPr>
    </w:p>
    <w:p w:rsidR="00DD0D22" w:rsidRPr="00D1606C" w:rsidRDefault="00DD0D22" w:rsidP="00DD0D22">
      <w:pPr>
        <w:autoSpaceDE w:val="0"/>
        <w:autoSpaceDN w:val="0"/>
        <w:adjustRightInd w:val="0"/>
        <w:spacing w:after="0" w:line="240" w:lineRule="auto"/>
        <w:jc w:val="both"/>
        <w:rPr>
          <w:rStyle w:val="Referenciasutil"/>
          <w:rFonts w:ascii="Verdana" w:hAnsi="Verdana"/>
          <w:sz w:val="24"/>
          <w:szCs w:val="24"/>
          <w:u w:val="none"/>
        </w:rPr>
      </w:pPr>
      <w:r w:rsidRPr="00D1606C">
        <w:rPr>
          <w:rFonts w:ascii="Verdana" w:hAnsi="Verdana" w:cs="Arial"/>
          <w:noProof w:val="0"/>
          <w:sz w:val="24"/>
          <w:szCs w:val="24"/>
        </w:rPr>
        <w:t xml:space="preserve">Els mots en negreta són </w:t>
      </w:r>
      <w:r w:rsidR="0078529F" w:rsidRPr="00D1606C">
        <w:rPr>
          <w:rStyle w:val="Referenciasutil"/>
          <w:rFonts w:ascii="Verdana" w:hAnsi="Verdana"/>
          <w:smallCaps w:val="0"/>
          <w:sz w:val="24"/>
          <w:szCs w:val="24"/>
          <w:u w:val="none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9.45pt;height:18.1pt" o:ole="">
            <v:imagedata r:id="rId8" o:title=""/>
          </v:shape>
          <w:control r:id="rId9" w:name="HTMLText1" w:shapeid="_x0000_i1031"/>
        </w:object>
      </w:r>
      <w:r w:rsidR="008352EA" w:rsidRPr="00D1606C">
        <w:rPr>
          <w:rStyle w:val="Referenciasutil"/>
          <w:rFonts w:ascii="Verdana" w:hAnsi="Verdana"/>
          <w:color w:val="auto"/>
          <w:sz w:val="24"/>
          <w:szCs w:val="24"/>
          <w:u w:val="none"/>
        </w:rPr>
        <w:t>.</w:t>
      </w:r>
    </w:p>
    <w:p w:rsidR="008352EA" w:rsidRDefault="008352EA" w:rsidP="00DD0D22">
      <w:pPr>
        <w:autoSpaceDE w:val="0"/>
        <w:autoSpaceDN w:val="0"/>
        <w:adjustRightInd w:val="0"/>
        <w:spacing w:after="0" w:line="240" w:lineRule="auto"/>
        <w:jc w:val="both"/>
        <w:rPr>
          <w:rStyle w:val="Referenciasutil"/>
          <w:rFonts w:ascii="Verdana" w:hAnsi="Verdana"/>
          <w:sz w:val="24"/>
          <w:szCs w:val="24"/>
          <w:u w:val="none"/>
        </w:rPr>
      </w:pPr>
    </w:p>
    <w:p w:rsidR="008352EA" w:rsidRPr="00D1606C" w:rsidRDefault="00D1606C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1606C">
        <w:rPr>
          <w:rFonts w:ascii="Verdana" w:hAnsi="Verdana" w:cs="Arial"/>
          <w:bCs/>
          <w:noProof w:val="0"/>
          <w:sz w:val="24"/>
          <w:szCs w:val="24"/>
        </w:rPr>
        <w:t xml:space="preserve">2. </w:t>
      </w:r>
      <w:r w:rsidR="008352EA" w:rsidRPr="00D1606C">
        <w:rPr>
          <w:rFonts w:ascii="Verdana" w:hAnsi="Verdana" w:cs="Arial"/>
          <w:bCs/>
          <w:noProof w:val="0"/>
          <w:sz w:val="24"/>
          <w:szCs w:val="24"/>
        </w:rPr>
        <w:t>Ara, busca-hi els adjectius i escriu-los tot indicant-ne el gènere i el nombre. Fixa’t en l’exemple:</w:t>
      </w:r>
    </w:p>
    <w:p w:rsidR="008352EA" w:rsidRDefault="008352EA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881"/>
        <w:gridCol w:w="2881"/>
        <w:gridCol w:w="2882"/>
      </w:tblGrid>
      <w:tr w:rsidR="008352EA" w:rsidRPr="008352EA" w:rsidTr="008352EA">
        <w:trPr>
          <w:cnfStyle w:val="100000000000"/>
        </w:trPr>
        <w:tc>
          <w:tcPr>
            <w:cnfStyle w:val="001000000000"/>
            <w:tcW w:w="2881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  <w:r w:rsidRPr="008352EA">
              <w:rPr>
                <w:rFonts w:ascii="Verdana" w:hAnsi="Verdana" w:cs="Arial"/>
                <w:b w:val="0"/>
                <w:noProof w:val="0"/>
                <w:sz w:val="20"/>
                <w:szCs w:val="20"/>
              </w:rPr>
              <w:t>noruega: femení, singular</w:t>
            </w:r>
          </w:p>
        </w:tc>
        <w:tc>
          <w:tcPr>
            <w:tcW w:w="2881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</w:p>
        </w:tc>
        <w:tc>
          <w:tcPr>
            <w:tcW w:w="2882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</w:p>
        </w:tc>
      </w:tr>
      <w:tr w:rsidR="008352EA" w:rsidRPr="008352EA" w:rsidTr="008352EA">
        <w:trPr>
          <w:cnfStyle w:val="000000100000"/>
        </w:trPr>
        <w:tc>
          <w:tcPr>
            <w:cnfStyle w:val="001000000000"/>
            <w:tcW w:w="2881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</w:p>
        </w:tc>
        <w:tc>
          <w:tcPr>
            <w:tcW w:w="2881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0"/>
                <w:szCs w:val="20"/>
              </w:rPr>
            </w:pPr>
          </w:p>
        </w:tc>
        <w:tc>
          <w:tcPr>
            <w:tcW w:w="2882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0"/>
                <w:szCs w:val="20"/>
              </w:rPr>
            </w:pPr>
          </w:p>
        </w:tc>
      </w:tr>
      <w:tr w:rsidR="008352EA" w:rsidRPr="008352EA" w:rsidTr="008352EA">
        <w:tc>
          <w:tcPr>
            <w:cnfStyle w:val="001000000000"/>
            <w:tcW w:w="2881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0"/>
                <w:szCs w:val="20"/>
              </w:rPr>
            </w:pPr>
          </w:p>
        </w:tc>
        <w:tc>
          <w:tcPr>
            <w:tcW w:w="2881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0"/>
                <w:szCs w:val="20"/>
              </w:rPr>
            </w:pPr>
          </w:p>
        </w:tc>
        <w:tc>
          <w:tcPr>
            <w:tcW w:w="2882" w:type="dxa"/>
          </w:tcPr>
          <w:p w:rsidR="008352EA" w:rsidRPr="008352EA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0"/>
                <w:szCs w:val="20"/>
              </w:rPr>
            </w:pPr>
          </w:p>
        </w:tc>
      </w:tr>
    </w:tbl>
    <w:p w:rsidR="008352EA" w:rsidRDefault="008352EA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p w:rsidR="008352EA" w:rsidRPr="00D1606C" w:rsidRDefault="00D1606C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1606C">
        <w:rPr>
          <w:rFonts w:ascii="Verdana" w:hAnsi="Verdana" w:cs="Arial"/>
          <w:bCs/>
          <w:noProof w:val="0"/>
          <w:sz w:val="24"/>
          <w:szCs w:val="24"/>
        </w:rPr>
        <w:t xml:space="preserve">3. </w:t>
      </w:r>
      <w:r w:rsidR="008352EA" w:rsidRPr="00D1606C">
        <w:rPr>
          <w:rFonts w:ascii="Verdana" w:hAnsi="Verdana" w:cs="Arial"/>
          <w:bCs/>
          <w:noProof w:val="0"/>
          <w:sz w:val="24"/>
          <w:szCs w:val="24"/>
        </w:rPr>
        <w:t>Completa la taula amb deu adjectius la forma masculina singular dels quals sigui monosíl·laba:</w:t>
      </w:r>
    </w:p>
    <w:p w:rsidR="008352EA" w:rsidRPr="008352EA" w:rsidRDefault="008352EA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noProof w:val="0"/>
          <w:color w:val="393B3D"/>
          <w:sz w:val="21"/>
          <w:szCs w:val="21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8352EA" w:rsidRPr="00D1606C" w:rsidTr="008352EA">
        <w:trPr>
          <w:cnfStyle w:val="100000000000"/>
        </w:trPr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masculí singular</w:t>
            </w: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femení </w:t>
            </w:r>
          </w:p>
          <w:p w:rsidR="008352EA" w:rsidRPr="00D1606C" w:rsidRDefault="008352EA" w:rsidP="008352EA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singular</w:t>
            </w: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masculí</w:t>
            </w:r>
          </w:p>
          <w:p w:rsidR="008352EA" w:rsidRPr="00D1606C" w:rsidRDefault="008352EA" w:rsidP="008352EA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plural</w:t>
            </w: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femení</w:t>
            </w:r>
          </w:p>
          <w:p w:rsidR="008352EA" w:rsidRPr="00D1606C" w:rsidRDefault="008352EA" w:rsidP="008352EA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plural</w:t>
            </w:r>
          </w:p>
        </w:tc>
      </w:tr>
      <w:tr w:rsidR="008352EA" w:rsidRPr="00D1606C" w:rsidTr="008352EA">
        <w:trPr>
          <w:cnfStyle w:val="000000100000"/>
        </w:trPr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net </w:t>
            </w: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noProof w:val="0"/>
                <w:sz w:val="24"/>
                <w:szCs w:val="24"/>
              </w:rPr>
              <w:t xml:space="preserve">neta </w:t>
            </w: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noProof w:val="0"/>
                <w:sz w:val="24"/>
                <w:szCs w:val="24"/>
              </w:rPr>
              <w:t xml:space="preserve">nets </w:t>
            </w: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D1606C">
              <w:rPr>
                <w:rFonts w:ascii="Verdana" w:hAnsi="Verdana" w:cs="Arial"/>
                <w:noProof w:val="0"/>
                <w:sz w:val="24"/>
                <w:szCs w:val="24"/>
              </w:rPr>
              <w:t>netes</w:t>
            </w:r>
          </w:p>
        </w:tc>
      </w:tr>
      <w:tr w:rsidR="008352EA" w:rsidRPr="00D1606C" w:rsidTr="008352EA"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rPr>
          <w:cnfStyle w:val="000000100000"/>
        </w:trPr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rPr>
          <w:cnfStyle w:val="000000100000"/>
        </w:trPr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rPr>
          <w:cnfStyle w:val="000000100000"/>
        </w:trPr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rPr>
          <w:cnfStyle w:val="000000100000"/>
        </w:trPr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8352EA" w:rsidRPr="00D1606C" w:rsidTr="008352EA">
        <w:tc>
          <w:tcPr>
            <w:cnfStyle w:val="001000000000"/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8352EA" w:rsidRPr="00D1606C" w:rsidRDefault="008352EA" w:rsidP="008352EA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1606C" w:rsidRPr="00D1606C" w:rsidTr="008352EA">
        <w:trPr>
          <w:cnfStyle w:val="000000100000"/>
        </w:trPr>
        <w:tc>
          <w:tcPr>
            <w:cnfStyle w:val="001000000000"/>
            <w:tcW w:w="2161" w:type="dxa"/>
          </w:tcPr>
          <w:p w:rsidR="00D1606C" w:rsidRPr="00D1606C" w:rsidRDefault="00D1606C" w:rsidP="008352EA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1606C" w:rsidRPr="00D1606C" w:rsidRDefault="00D1606C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1606C" w:rsidRPr="00D1606C" w:rsidRDefault="00D1606C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1606C" w:rsidRPr="00D1606C" w:rsidRDefault="00D1606C" w:rsidP="008352EA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8352EA" w:rsidRDefault="008352EA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noProof w:val="0"/>
          <w:color w:val="393B3D"/>
          <w:sz w:val="21"/>
          <w:szCs w:val="21"/>
          <w:lang w:val="es-ES"/>
        </w:rPr>
      </w:pPr>
    </w:p>
    <w:p w:rsidR="007A1E1C" w:rsidRDefault="007A1E1C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noProof w:val="0"/>
          <w:color w:val="393B3D"/>
          <w:sz w:val="21"/>
          <w:szCs w:val="21"/>
          <w:lang w:val="es-ES"/>
        </w:rPr>
      </w:pPr>
    </w:p>
    <w:p w:rsidR="007A1E1C" w:rsidRDefault="007A1E1C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noProof w:val="0"/>
          <w:color w:val="393B3D"/>
          <w:sz w:val="21"/>
          <w:szCs w:val="21"/>
          <w:lang w:val="es-ES"/>
        </w:rPr>
      </w:pPr>
    </w:p>
    <w:p w:rsidR="007A1E1C" w:rsidRDefault="007A1E1C" w:rsidP="008352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noProof w:val="0"/>
          <w:color w:val="393B3D"/>
          <w:sz w:val="21"/>
          <w:szCs w:val="21"/>
          <w:lang w:val="es-ES"/>
        </w:rPr>
      </w:pPr>
    </w:p>
    <w:p w:rsidR="007A1E1C" w:rsidRPr="00D1606C" w:rsidRDefault="00D1606C" w:rsidP="007A1E1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1606C"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4. </w:t>
      </w:r>
      <w:r w:rsidR="007A1E1C" w:rsidRPr="00D1606C">
        <w:rPr>
          <w:rFonts w:ascii="Verdana" w:hAnsi="Verdana" w:cs="Arial"/>
          <w:bCs/>
          <w:noProof w:val="0"/>
          <w:sz w:val="24"/>
          <w:szCs w:val="24"/>
        </w:rPr>
        <w:t>Relaciona els adjectius destacats de les expressions amb els sintagmes preposicionals (</w:t>
      </w:r>
      <w:proofErr w:type="spellStart"/>
      <w:r w:rsidR="007A1E1C" w:rsidRPr="00D1606C">
        <w:rPr>
          <w:rFonts w:ascii="Verdana" w:hAnsi="Verdana" w:cs="Arial"/>
          <w:bCs/>
          <w:noProof w:val="0"/>
          <w:sz w:val="24"/>
          <w:szCs w:val="24"/>
        </w:rPr>
        <w:t>prep</w:t>
      </w:r>
      <w:proofErr w:type="spellEnd"/>
      <w:r w:rsidR="007A1E1C" w:rsidRPr="00D1606C">
        <w:rPr>
          <w:rFonts w:ascii="Verdana" w:hAnsi="Verdana" w:cs="Arial"/>
          <w:bCs/>
          <w:noProof w:val="0"/>
          <w:sz w:val="24"/>
          <w:szCs w:val="24"/>
        </w:rPr>
        <w:t>. + adj. o N) equivalents:</w:t>
      </w:r>
    </w:p>
    <w:p w:rsidR="007A1E1C" w:rsidRDefault="007A1E1C" w:rsidP="007A1E1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2"/>
      </w:tblGrid>
      <w:tr w:rsidR="00BC78CE" w:rsidRPr="002C5C02" w:rsidTr="00BC78CE">
        <w:trPr>
          <w:cnfStyle w:val="100000000000"/>
          <w:trHeight w:val="3007"/>
        </w:trPr>
        <w:tc>
          <w:tcPr>
            <w:cnfStyle w:val="001000000000"/>
            <w:tcW w:w="4322" w:type="dxa"/>
            <w:tcBorders>
              <w:right w:val="single" w:sz="4" w:space="0" w:color="auto"/>
            </w:tcBorders>
          </w:tcPr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peça metàl·lica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dilluns hivernal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sopa insípida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arbre florit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esport aquàtic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vacances estiuenques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biblioteca municipal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vida rural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aigua mineral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terra oliós</w:t>
            </w:r>
          </w:p>
        </w:tc>
        <w:tc>
          <w:tcPr>
            <w:tcW w:w="4322" w:type="dxa"/>
            <w:tcBorders>
              <w:left w:val="single" w:sz="4" w:space="0" w:color="auto"/>
            </w:tcBorders>
          </w:tcPr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amb oli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d’hivern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amb flors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d’estiu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del municipi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de mina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de metall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d’aigua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sense sabor</w:t>
            </w:r>
          </w:p>
          <w:p w:rsidR="00BC78CE" w:rsidRPr="002C5C02" w:rsidRDefault="00BC78CE" w:rsidP="007A1E1C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2C5C02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del camp</w:t>
            </w:r>
          </w:p>
        </w:tc>
      </w:tr>
    </w:tbl>
    <w:p w:rsidR="007A1E1C" w:rsidRDefault="007A1E1C" w:rsidP="007A1E1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7A1E1C" w:rsidRPr="00D1606C" w:rsidRDefault="00D1606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1606C">
        <w:rPr>
          <w:rFonts w:ascii="Verdana" w:hAnsi="Verdana" w:cs="Arial"/>
          <w:bCs/>
          <w:noProof w:val="0"/>
          <w:sz w:val="24"/>
          <w:szCs w:val="24"/>
        </w:rPr>
        <w:t xml:space="preserve">5. </w:t>
      </w:r>
      <w:r w:rsidR="00BC78CE" w:rsidRPr="00D1606C">
        <w:rPr>
          <w:rFonts w:ascii="Verdana" w:hAnsi="Verdana" w:cs="Arial"/>
          <w:bCs/>
          <w:noProof w:val="0"/>
          <w:sz w:val="24"/>
          <w:szCs w:val="24"/>
        </w:rPr>
        <w:t>Escriu el resultat de les combinacions de l'exercici anterior, tot seguint l'exemple:</w:t>
      </w:r>
    </w:p>
    <w:p w:rsidR="00BC78CE" w:rsidRDefault="00BC78C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4139"/>
        <w:gridCol w:w="425"/>
        <w:gridCol w:w="4139"/>
      </w:tblGrid>
      <w:tr w:rsidR="00BC78CE" w:rsidRPr="00BC78CE" w:rsidTr="00BC78CE">
        <w:trPr>
          <w:cnfStyle w:val="100000000000"/>
        </w:trPr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C78CE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peça metàl·lica</w:t>
            </w: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C78CE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=</w:t>
            </w: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BC78CE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peça de metall</w:t>
            </w:r>
          </w:p>
        </w:tc>
      </w:tr>
      <w:tr w:rsidR="00BC78CE" w:rsidRPr="00BC78CE" w:rsidTr="00BC78CE">
        <w:trPr>
          <w:cnfStyle w:val="000000100000"/>
        </w:trPr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rPr>
          <w:cnfStyle w:val="000000100000"/>
        </w:trPr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rPr>
          <w:cnfStyle w:val="000000100000"/>
        </w:trPr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rPr>
          <w:cnfStyle w:val="000000100000"/>
        </w:trPr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BC78CE" w:rsidTr="00BC78CE">
        <w:trPr>
          <w:cnfStyle w:val="000000100000"/>
        </w:trPr>
        <w:tc>
          <w:tcPr>
            <w:cnfStyle w:val="001000000000"/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25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139" w:type="dxa"/>
          </w:tcPr>
          <w:p w:rsidR="00BC78CE" w:rsidRPr="00BC78CE" w:rsidRDefault="00BC78CE" w:rsidP="00BC78C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BC78CE" w:rsidRDefault="00BC78C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BC78CE" w:rsidRPr="00D1606C" w:rsidRDefault="00D1606C" w:rsidP="00BC78C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1606C">
        <w:rPr>
          <w:rFonts w:ascii="Verdana" w:hAnsi="Verdana" w:cs="Arial"/>
          <w:bCs/>
          <w:noProof w:val="0"/>
          <w:sz w:val="24"/>
          <w:szCs w:val="24"/>
        </w:rPr>
        <w:t xml:space="preserve">6. </w:t>
      </w:r>
      <w:r w:rsidR="00BC78CE" w:rsidRPr="00D1606C">
        <w:rPr>
          <w:rFonts w:ascii="Verdana" w:hAnsi="Verdana" w:cs="Arial"/>
          <w:bCs/>
          <w:noProof w:val="0"/>
          <w:sz w:val="24"/>
          <w:szCs w:val="24"/>
        </w:rPr>
        <w:t>Completa amb els adjectius que indiquen la procedència geogràfica corresponent a cada una de les poblacions següents:</w:t>
      </w:r>
    </w:p>
    <w:p w:rsidR="00BC78CE" w:rsidRDefault="00BC78CE" w:rsidP="00BC78C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1449"/>
        <w:gridCol w:w="2873"/>
        <w:gridCol w:w="1326"/>
        <w:gridCol w:w="2996"/>
      </w:tblGrid>
      <w:tr w:rsidR="00BC78CE" w:rsidRPr="00663281" w:rsidTr="00663281">
        <w:trPr>
          <w:cnfStyle w:val="100000000000"/>
        </w:trPr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 xml:space="preserve">Vic </w:t>
            </w:r>
          </w:p>
        </w:tc>
        <w:tc>
          <w:tcPr>
            <w:tcW w:w="2873" w:type="dxa"/>
          </w:tcPr>
          <w:p w:rsidR="00BC78CE" w:rsidRPr="00663281" w:rsidRDefault="00663281" w:rsidP="00663281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vigatà, vigatana</w:t>
            </w: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Girona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BC78CE" w:rsidRPr="00663281" w:rsidTr="00663281">
        <w:trPr>
          <w:cnfStyle w:val="000000100000"/>
        </w:trPr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Tortosa</w:t>
            </w:r>
          </w:p>
        </w:tc>
        <w:tc>
          <w:tcPr>
            <w:tcW w:w="2873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noProof w:val="0"/>
                <w:sz w:val="24"/>
                <w:szCs w:val="24"/>
              </w:rPr>
              <w:t>Balaguer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663281" w:rsidTr="00663281"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Terrassa</w:t>
            </w:r>
          </w:p>
        </w:tc>
        <w:tc>
          <w:tcPr>
            <w:tcW w:w="2873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noProof w:val="0"/>
                <w:sz w:val="24"/>
                <w:szCs w:val="24"/>
              </w:rPr>
              <w:t>Berga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663281" w:rsidTr="00663281">
        <w:trPr>
          <w:cnfStyle w:val="000000100000"/>
        </w:trPr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Reus</w:t>
            </w:r>
          </w:p>
        </w:tc>
        <w:tc>
          <w:tcPr>
            <w:tcW w:w="2873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noProof w:val="0"/>
                <w:sz w:val="24"/>
                <w:szCs w:val="24"/>
              </w:rPr>
              <w:t>Mataró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663281" w:rsidTr="00663281"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Tarragona</w:t>
            </w:r>
          </w:p>
        </w:tc>
        <w:tc>
          <w:tcPr>
            <w:tcW w:w="2873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noProof w:val="0"/>
                <w:sz w:val="24"/>
                <w:szCs w:val="24"/>
              </w:rPr>
              <w:t>Lleida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663281" w:rsidTr="00663281">
        <w:trPr>
          <w:cnfStyle w:val="000000100000"/>
        </w:trPr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Cervera</w:t>
            </w:r>
          </w:p>
        </w:tc>
        <w:tc>
          <w:tcPr>
            <w:tcW w:w="2873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noProof w:val="0"/>
                <w:sz w:val="24"/>
                <w:szCs w:val="24"/>
              </w:rPr>
              <w:t>Amposta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663281" w:rsidTr="00663281"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Figueres</w:t>
            </w:r>
          </w:p>
        </w:tc>
        <w:tc>
          <w:tcPr>
            <w:tcW w:w="2873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noProof w:val="0"/>
                <w:sz w:val="24"/>
                <w:szCs w:val="24"/>
              </w:rPr>
              <w:t>Badalona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BC78CE" w:rsidRPr="00663281" w:rsidTr="00663281">
        <w:trPr>
          <w:cnfStyle w:val="000000100000"/>
        </w:trPr>
        <w:tc>
          <w:tcPr>
            <w:cnfStyle w:val="001000000000"/>
            <w:tcW w:w="1449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Sabadell</w:t>
            </w:r>
          </w:p>
        </w:tc>
        <w:tc>
          <w:tcPr>
            <w:tcW w:w="2873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132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663281">
              <w:rPr>
                <w:rFonts w:ascii="Verdana" w:hAnsi="Verdana" w:cs="Arial"/>
                <w:noProof w:val="0"/>
                <w:sz w:val="24"/>
                <w:szCs w:val="24"/>
              </w:rPr>
              <w:t>Olot</w:t>
            </w:r>
          </w:p>
        </w:tc>
        <w:tc>
          <w:tcPr>
            <w:tcW w:w="2996" w:type="dxa"/>
          </w:tcPr>
          <w:p w:rsidR="00BC78CE" w:rsidRPr="00663281" w:rsidRDefault="00BC78CE" w:rsidP="00663281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BC78CE" w:rsidRDefault="00BC78CE" w:rsidP="00BC78C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p w:rsidR="00DA33B2" w:rsidRDefault="00DA33B2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p w:rsidR="00DA33B2" w:rsidRDefault="00DA33B2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p w:rsidR="00DA33B2" w:rsidRDefault="00DA33B2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p w:rsidR="00D6525F" w:rsidRDefault="00D6525F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A33B2" w:rsidRPr="00D6525F" w:rsidRDefault="00D1606C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6525F"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7. </w:t>
      </w:r>
      <w:r w:rsidR="00D6525F">
        <w:rPr>
          <w:rFonts w:ascii="Verdana" w:hAnsi="Verdana" w:cs="Arial"/>
          <w:bCs/>
          <w:noProof w:val="0"/>
          <w:sz w:val="24"/>
          <w:szCs w:val="24"/>
        </w:rPr>
        <w:t>Completa la taula</w:t>
      </w:r>
      <w:r w:rsidR="00DA33B2" w:rsidRPr="00D6525F">
        <w:rPr>
          <w:rFonts w:ascii="Verdana" w:hAnsi="Verdana" w:cs="Arial"/>
          <w:bCs/>
          <w:noProof w:val="0"/>
          <w:sz w:val="24"/>
          <w:szCs w:val="24"/>
        </w:rPr>
        <w:t xml:space="preserve"> següent amb els adjectius en nombre i gènere que falten en cada fila. Para atenció a l’ortografia de cada paraula:</w:t>
      </w:r>
    </w:p>
    <w:p w:rsidR="00DA33B2" w:rsidRDefault="00DA33B2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DA33B2" w:rsidRPr="00DA33B2" w:rsidTr="00DA33B2">
        <w:trPr>
          <w:cnfStyle w:val="100000000000"/>
        </w:trPr>
        <w:tc>
          <w:tcPr>
            <w:cnfStyle w:val="001000000000"/>
            <w:tcW w:w="2161" w:type="dxa"/>
          </w:tcPr>
          <w:p w:rsidR="00DA33B2" w:rsidRPr="00D6525F" w:rsidRDefault="00DA33B2" w:rsidP="00AD7AB9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masculí singular</w:t>
            </w:r>
          </w:p>
        </w:tc>
        <w:tc>
          <w:tcPr>
            <w:tcW w:w="2161" w:type="dxa"/>
          </w:tcPr>
          <w:p w:rsidR="00DA33B2" w:rsidRPr="00D6525F" w:rsidRDefault="00DA33B2" w:rsidP="00AD7AB9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 xml:space="preserve">femení </w:t>
            </w:r>
          </w:p>
          <w:p w:rsidR="00DA33B2" w:rsidRPr="00D6525F" w:rsidRDefault="00DA33B2" w:rsidP="00AD7AB9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singular</w:t>
            </w:r>
          </w:p>
        </w:tc>
        <w:tc>
          <w:tcPr>
            <w:tcW w:w="2161" w:type="dxa"/>
          </w:tcPr>
          <w:p w:rsidR="00DA33B2" w:rsidRPr="00D6525F" w:rsidRDefault="00DA33B2" w:rsidP="00AD7AB9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masculí</w:t>
            </w:r>
          </w:p>
          <w:p w:rsidR="00DA33B2" w:rsidRPr="00D6525F" w:rsidRDefault="00DA33B2" w:rsidP="00AD7AB9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plural</w:t>
            </w:r>
          </w:p>
        </w:tc>
        <w:tc>
          <w:tcPr>
            <w:tcW w:w="2161" w:type="dxa"/>
          </w:tcPr>
          <w:p w:rsidR="00DA33B2" w:rsidRPr="00D6525F" w:rsidRDefault="00DA33B2" w:rsidP="00AD7AB9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femení</w:t>
            </w:r>
          </w:p>
          <w:p w:rsidR="00DA33B2" w:rsidRPr="00D6525F" w:rsidRDefault="00DA33B2" w:rsidP="00AD7AB9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plural</w:t>
            </w:r>
          </w:p>
        </w:tc>
      </w:tr>
      <w:tr w:rsidR="00DA33B2" w:rsidRPr="00DA33B2" w:rsidTr="00DA33B2">
        <w:trPr>
          <w:cnfStyle w:val="000000100000"/>
        </w:trPr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nul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A33B2" w:rsidRPr="00DA33B2" w:rsidTr="00DA33B2"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noProof w:val="0"/>
                <w:sz w:val="24"/>
                <w:szCs w:val="24"/>
              </w:rPr>
              <w:t>elegants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A33B2" w:rsidRPr="00DA33B2" w:rsidTr="00DA33B2">
        <w:trPr>
          <w:cnfStyle w:val="000000100000"/>
        </w:trPr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noProof w:val="0"/>
                <w:sz w:val="24"/>
                <w:szCs w:val="24"/>
              </w:rPr>
              <w:t>sintàctica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A33B2" w:rsidRPr="00DA33B2" w:rsidTr="00DA33B2"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noProof w:val="0"/>
                <w:sz w:val="24"/>
                <w:szCs w:val="24"/>
              </w:rPr>
              <w:t>plujoses</w:t>
            </w:r>
          </w:p>
        </w:tc>
      </w:tr>
      <w:tr w:rsidR="00DA33B2" w:rsidRPr="00DA33B2" w:rsidTr="00DA33B2">
        <w:trPr>
          <w:cnfStyle w:val="000000100000"/>
        </w:trPr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suau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A33B2" w:rsidRPr="00DA33B2" w:rsidTr="00DA33B2"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noProof w:val="0"/>
                <w:sz w:val="24"/>
                <w:szCs w:val="24"/>
              </w:rPr>
              <w:t>antiga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A33B2" w:rsidRPr="00DA33B2" w:rsidTr="00DA33B2">
        <w:trPr>
          <w:cnfStyle w:val="000000100000"/>
        </w:trPr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noProof w:val="0"/>
                <w:sz w:val="24"/>
                <w:szCs w:val="24"/>
              </w:rPr>
              <w:t>veloços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A33B2" w:rsidRPr="00DA33B2" w:rsidTr="00DA33B2"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feliç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A33B2" w:rsidRPr="00DA33B2" w:rsidTr="00DA33B2">
        <w:trPr>
          <w:cnfStyle w:val="000000100000"/>
        </w:trPr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noProof w:val="0"/>
                <w:sz w:val="24"/>
                <w:szCs w:val="24"/>
              </w:rPr>
              <w:t>xerraires</w:t>
            </w:r>
          </w:p>
        </w:tc>
      </w:tr>
      <w:tr w:rsidR="00DA33B2" w:rsidRPr="00DA33B2" w:rsidTr="00DA33B2">
        <w:tc>
          <w:tcPr>
            <w:cnfStyle w:val="001000000000"/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miop</w:t>
            </w: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DA33B2" w:rsidRPr="00D6525F" w:rsidRDefault="00DA33B2" w:rsidP="00DA33B2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DA33B2" w:rsidRDefault="00DA33B2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color w:val="393B3D"/>
          <w:sz w:val="24"/>
          <w:szCs w:val="24"/>
        </w:rPr>
      </w:pPr>
    </w:p>
    <w:p w:rsidR="00DA33B2" w:rsidRPr="00D6525F" w:rsidRDefault="00D6525F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6525F">
        <w:rPr>
          <w:rFonts w:ascii="Verdana" w:hAnsi="Verdana" w:cs="Arial"/>
          <w:bCs/>
          <w:noProof w:val="0"/>
          <w:sz w:val="24"/>
          <w:szCs w:val="24"/>
        </w:rPr>
        <w:t xml:space="preserve">8. </w:t>
      </w:r>
      <w:r w:rsidR="00DA33B2" w:rsidRPr="00D6525F">
        <w:rPr>
          <w:rFonts w:ascii="Verdana" w:hAnsi="Verdana" w:cs="Arial"/>
          <w:bCs/>
          <w:noProof w:val="0"/>
          <w:sz w:val="24"/>
          <w:szCs w:val="24"/>
        </w:rPr>
        <w:t xml:space="preserve">Jugueu a </w:t>
      </w:r>
      <w:proofErr w:type="spellStart"/>
      <w:r w:rsidR="00DA33B2" w:rsidRPr="00D6525F">
        <w:rPr>
          <w:rFonts w:ascii="Verdana" w:hAnsi="Verdana" w:cs="Arial"/>
          <w:bCs/>
          <w:noProof w:val="0"/>
          <w:sz w:val="24"/>
          <w:szCs w:val="24"/>
        </w:rPr>
        <w:t>l’Scrabble</w:t>
      </w:r>
      <w:proofErr w:type="spellEnd"/>
      <w:r w:rsidR="00DA33B2" w:rsidRPr="00D6525F">
        <w:rPr>
          <w:rFonts w:ascii="Verdana" w:hAnsi="Verdana" w:cs="Arial"/>
          <w:bCs/>
          <w:noProof w:val="0"/>
          <w:sz w:val="24"/>
          <w:szCs w:val="24"/>
        </w:rPr>
        <w:t xml:space="preserve"> amb adjectius; escriviu un adjectiu a la pissarra i, a partir d’aquest, busqueu-ne altres. Escriviu les solucions amb lletres majúscules en la quadrícula de la dreta:</w:t>
      </w:r>
    </w:p>
    <w:p w:rsidR="00DA33B2" w:rsidRDefault="00DA33B2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DA33B2" w:rsidRDefault="00DA33B2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2"/>
        <w:gridCol w:w="4322"/>
      </w:tblGrid>
      <w:tr w:rsidR="00650444" w:rsidTr="00650444">
        <w:tc>
          <w:tcPr>
            <w:tcW w:w="4322" w:type="dxa"/>
          </w:tcPr>
          <w:tbl>
            <w:tblPr>
              <w:tblStyle w:val="Cuadrculamedia1-nfasis1"/>
              <w:tblW w:w="0" w:type="auto"/>
              <w:tblLook w:val="04A0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650444" w:rsidRPr="00650444" w:rsidTr="00650444">
              <w:trPr>
                <w:cnfStyle w:val="1000000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Ó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À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V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C</w:t>
                  </w: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  <w:r w:rsidRPr="00650444"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</w:tbl>
          <w:p w:rsidR="00650444" w:rsidRDefault="00650444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/>
                <w:bCs/>
                <w:noProof w:val="0"/>
                <w:sz w:val="24"/>
                <w:szCs w:val="24"/>
              </w:rPr>
            </w:pPr>
          </w:p>
        </w:tc>
        <w:tc>
          <w:tcPr>
            <w:tcW w:w="4322" w:type="dxa"/>
          </w:tcPr>
          <w:tbl>
            <w:tblPr>
              <w:tblStyle w:val="Cuadrculamedia1-nfasis1"/>
              <w:tblW w:w="0" w:type="auto"/>
              <w:tblLook w:val="04A0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650444" w:rsidRPr="00650444" w:rsidTr="00650444">
              <w:trPr>
                <w:cnfStyle w:val="1000000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100000000000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0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  <w:tr w:rsidR="00650444" w:rsidRPr="00650444" w:rsidTr="00650444">
              <w:trPr>
                <w:cnfStyle w:val="000000100000"/>
              </w:trPr>
              <w:tc>
                <w:tcPr>
                  <w:cnfStyle w:val="001000000000"/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Verdana" w:hAnsi="Verdana" w:cs="Arial"/>
                      <w:b w:val="0"/>
                      <w:bCs w:val="0"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</w:tcPr>
                <w:p w:rsidR="00650444" w:rsidRPr="00650444" w:rsidRDefault="00650444" w:rsidP="00AD7AB9">
                  <w:pPr>
                    <w:autoSpaceDE w:val="0"/>
                    <w:autoSpaceDN w:val="0"/>
                    <w:adjustRightInd w:val="0"/>
                    <w:jc w:val="both"/>
                    <w:cnfStyle w:val="000000100000"/>
                    <w:rPr>
                      <w:rFonts w:ascii="Verdana" w:hAnsi="Verdana" w:cs="Arial"/>
                      <w:bCs/>
                      <w:noProof w:val="0"/>
                      <w:sz w:val="20"/>
                      <w:szCs w:val="20"/>
                    </w:rPr>
                  </w:pPr>
                </w:p>
              </w:tc>
            </w:tr>
          </w:tbl>
          <w:p w:rsidR="00650444" w:rsidRDefault="00650444" w:rsidP="00DA33B2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/>
                <w:bCs/>
                <w:noProof w:val="0"/>
                <w:sz w:val="24"/>
                <w:szCs w:val="24"/>
              </w:rPr>
            </w:pPr>
          </w:p>
        </w:tc>
      </w:tr>
    </w:tbl>
    <w:p w:rsidR="00650444" w:rsidRDefault="00650444" w:rsidP="00DA33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  <w:r>
        <w:rPr>
          <w:rFonts w:ascii="Verdana" w:hAnsi="Verdana" w:cs="Arial"/>
          <w:b/>
          <w:bCs/>
          <w:sz w:val="24"/>
          <w:szCs w:val="24"/>
          <w:lang w:val="es-ES"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1329055</wp:posOffset>
            </wp:positionH>
            <wp:positionV relativeFrom="paragraph">
              <wp:posOffset>20955</wp:posOffset>
            </wp:positionV>
            <wp:extent cx="2402840" cy="1945005"/>
            <wp:effectExtent l="171450" t="133350" r="359410" b="302895"/>
            <wp:wrapThrough wrapText="bothSides">
              <wp:wrapPolygon edited="0">
                <wp:start x="1884" y="-1481"/>
                <wp:lineTo x="514" y="-1269"/>
                <wp:lineTo x="-1541" y="635"/>
                <wp:lineTo x="-1370" y="23271"/>
                <wp:lineTo x="685" y="24964"/>
                <wp:lineTo x="1884" y="24964"/>
                <wp:lineTo x="21235" y="24964"/>
                <wp:lineTo x="22433" y="24964"/>
                <wp:lineTo x="24660" y="23060"/>
                <wp:lineTo x="24488" y="22214"/>
                <wp:lineTo x="24660" y="19040"/>
                <wp:lineTo x="24660" y="1904"/>
                <wp:lineTo x="24831" y="635"/>
                <wp:lineTo x="22776" y="-1269"/>
                <wp:lineTo x="21235" y="-1481"/>
                <wp:lineTo x="1884" y="-1481"/>
              </wp:wrapPolygon>
            </wp:wrapThrough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1945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Default="00650444" w:rsidP="0065044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E50B3E" w:rsidRPr="00D6525F" w:rsidRDefault="00D6525F" w:rsidP="009842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6525F"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9. </w:t>
      </w:r>
      <w:r w:rsidR="00E50B3E" w:rsidRPr="00D6525F">
        <w:rPr>
          <w:rFonts w:ascii="Verdana" w:hAnsi="Verdana" w:cs="Arial"/>
          <w:bCs/>
          <w:noProof w:val="0"/>
          <w:sz w:val="24"/>
          <w:szCs w:val="24"/>
        </w:rPr>
        <w:t xml:space="preserve">Escriu deu adjectius, en masculí i en femení, que indiquin maneres de ser, tant </w:t>
      </w:r>
      <w:r w:rsidR="009842D4" w:rsidRPr="00D6525F">
        <w:rPr>
          <w:rFonts w:ascii="Verdana" w:hAnsi="Verdana" w:cs="Arial"/>
          <w:bCs/>
          <w:noProof w:val="0"/>
          <w:sz w:val="24"/>
          <w:szCs w:val="24"/>
        </w:rPr>
        <w:t xml:space="preserve">positives com </w:t>
      </w:r>
      <w:r w:rsidR="00E50B3E" w:rsidRPr="00D6525F">
        <w:rPr>
          <w:rFonts w:ascii="Verdana" w:hAnsi="Verdana" w:cs="Arial"/>
          <w:bCs/>
          <w:noProof w:val="0"/>
          <w:sz w:val="24"/>
          <w:szCs w:val="24"/>
        </w:rPr>
        <w:t>negatives</w:t>
      </w:r>
      <w:r w:rsidR="009842D4" w:rsidRPr="00D6525F">
        <w:rPr>
          <w:rFonts w:ascii="Verdana" w:hAnsi="Verdana" w:cs="Arial"/>
          <w:bCs/>
          <w:noProof w:val="0"/>
          <w:sz w:val="24"/>
          <w:szCs w:val="24"/>
        </w:rPr>
        <w:t>, tot seguint l'exemple</w:t>
      </w:r>
      <w:r w:rsidR="00E50B3E" w:rsidRPr="00D6525F">
        <w:rPr>
          <w:rFonts w:ascii="Verdana" w:hAnsi="Verdana" w:cs="Arial"/>
          <w:bCs/>
          <w:noProof w:val="0"/>
          <w:sz w:val="24"/>
          <w:szCs w:val="24"/>
        </w:rPr>
        <w:t>:</w:t>
      </w:r>
    </w:p>
    <w:p w:rsidR="009842D4" w:rsidRDefault="009842D4" w:rsidP="009842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9842D4" w:rsidRPr="009842D4" w:rsidTr="009842D4">
        <w:trPr>
          <w:cnfStyle w:val="100000000000"/>
        </w:trPr>
        <w:tc>
          <w:tcPr>
            <w:cnfStyle w:val="001000000000"/>
            <w:tcW w:w="4322" w:type="dxa"/>
            <w:gridSpan w:val="2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9842D4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POSITIU</w:t>
            </w:r>
          </w:p>
        </w:tc>
        <w:tc>
          <w:tcPr>
            <w:tcW w:w="4322" w:type="dxa"/>
            <w:gridSpan w:val="2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9842D4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NEGATIU</w:t>
            </w:r>
          </w:p>
        </w:tc>
      </w:tr>
      <w:tr w:rsidR="009842D4" w:rsidRPr="009842D4" w:rsidTr="009842D4">
        <w:trPr>
          <w:cnfStyle w:val="000000100000"/>
        </w:trPr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9842D4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estudiós</w:t>
            </w: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9842D4">
              <w:rPr>
                <w:rFonts w:ascii="Verdana" w:hAnsi="Verdana" w:cs="Arial"/>
                <w:noProof w:val="0"/>
                <w:sz w:val="24"/>
                <w:szCs w:val="24"/>
              </w:rPr>
              <w:t>estudiosa</w:t>
            </w: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9842D4">
              <w:rPr>
                <w:rFonts w:ascii="Verdana" w:hAnsi="Verdana" w:cs="Arial"/>
                <w:noProof w:val="0"/>
                <w:sz w:val="24"/>
                <w:szCs w:val="24"/>
              </w:rPr>
              <w:t>mandrós</w:t>
            </w: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9842D4">
              <w:rPr>
                <w:rFonts w:ascii="Verdana" w:hAnsi="Verdana" w:cs="Arial"/>
                <w:noProof w:val="0"/>
                <w:sz w:val="24"/>
                <w:szCs w:val="24"/>
              </w:rPr>
              <w:t>mandrosa</w:t>
            </w:r>
          </w:p>
        </w:tc>
      </w:tr>
      <w:tr w:rsidR="009842D4" w:rsidRPr="009842D4" w:rsidTr="009842D4"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rPr>
          <w:cnfStyle w:val="000000100000"/>
        </w:trPr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rPr>
          <w:cnfStyle w:val="000000100000"/>
        </w:trPr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rPr>
          <w:cnfStyle w:val="000000100000"/>
        </w:trPr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rPr>
          <w:cnfStyle w:val="000000100000"/>
        </w:trPr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9842D4" w:rsidRPr="009842D4" w:rsidTr="009842D4">
        <w:trPr>
          <w:cnfStyle w:val="000000100000"/>
        </w:trPr>
        <w:tc>
          <w:tcPr>
            <w:cnfStyle w:val="001000000000"/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2161" w:type="dxa"/>
          </w:tcPr>
          <w:p w:rsidR="009842D4" w:rsidRPr="009842D4" w:rsidRDefault="009842D4" w:rsidP="009842D4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9842D4" w:rsidRDefault="009842D4" w:rsidP="009842D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650444" w:rsidRPr="00D6525F" w:rsidRDefault="00D6525F" w:rsidP="00C3608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6525F">
        <w:rPr>
          <w:rFonts w:ascii="Verdana" w:hAnsi="Verdana" w:cs="Arial"/>
          <w:bCs/>
          <w:noProof w:val="0"/>
          <w:sz w:val="24"/>
          <w:szCs w:val="24"/>
        </w:rPr>
        <w:t xml:space="preserve">10. </w:t>
      </w:r>
      <w:r w:rsidR="00C3608E" w:rsidRPr="00D6525F">
        <w:rPr>
          <w:rFonts w:ascii="Verdana" w:hAnsi="Verdana" w:cs="Arial"/>
          <w:bCs/>
          <w:noProof w:val="0"/>
          <w:sz w:val="24"/>
          <w:szCs w:val="24"/>
        </w:rPr>
        <w:t>Escriu cinc adjectius, en masculí i en femení, que es puguin utilitzar per fer la descripció física d’una persona, tot seguint l'exemple:</w:t>
      </w:r>
    </w:p>
    <w:p w:rsidR="00650444" w:rsidRPr="00C3608E" w:rsidRDefault="00650444" w:rsidP="0065044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4322"/>
        <w:gridCol w:w="4322"/>
      </w:tblGrid>
      <w:tr w:rsidR="00C3608E" w:rsidRPr="00C3608E" w:rsidTr="00C3608E">
        <w:trPr>
          <w:cnfStyle w:val="100000000000"/>
        </w:trPr>
        <w:tc>
          <w:tcPr>
            <w:cnfStyle w:val="001000000000"/>
            <w:tcW w:w="8644" w:type="dxa"/>
            <w:gridSpan w:val="2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C3608E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ADJECTIUS</w:t>
            </w:r>
          </w:p>
        </w:tc>
      </w:tr>
      <w:tr w:rsidR="00C3608E" w:rsidRPr="00C3608E" w:rsidTr="00C3608E">
        <w:trPr>
          <w:cnfStyle w:val="000000100000"/>
        </w:trPr>
        <w:tc>
          <w:tcPr>
            <w:cnfStyle w:val="001000000000"/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C3608E"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MASCULINS</w:t>
            </w:r>
          </w:p>
        </w:tc>
        <w:tc>
          <w:tcPr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C3608E">
              <w:rPr>
                <w:rFonts w:ascii="Verdana" w:hAnsi="Verdana" w:cs="Arial"/>
                <w:bCs/>
                <w:noProof w:val="0"/>
                <w:sz w:val="24"/>
                <w:szCs w:val="24"/>
              </w:rPr>
              <w:t>FEMENINS</w:t>
            </w:r>
          </w:p>
        </w:tc>
      </w:tr>
      <w:tr w:rsidR="00C3608E" w:rsidRPr="00C3608E" w:rsidTr="00C3608E">
        <w:tc>
          <w:tcPr>
            <w:cnfStyle w:val="001000000000"/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  <w:t>alt</w:t>
            </w:r>
          </w:p>
        </w:tc>
        <w:tc>
          <w:tcPr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>
              <w:rPr>
                <w:rFonts w:ascii="Verdana" w:hAnsi="Verdana" w:cs="Arial"/>
                <w:bCs/>
                <w:noProof w:val="0"/>
                <w:sz w:val="24"/>
                <w:szCs w:val="24"/>
              </w:rPr>
              <w:t>alta</w:t>
            </w:r>
          </w:p>
        </w:tc>
      </w:tr>
      <w:tr w:rsidR="00C3608E" w:rsidRPr="00C3608E" w:rsidTr="00C3608E">
        <w:trPr>
          <w:cnfStyle w:val="000000100000"/>
        </w:trPr>
        <w:tc>
          <w:tcPr>
            <w:cnfStyle w:val="001000000000"/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C3608E" w:rsidRPr="00C3608E" w:rsidTr="00C3608E">
        <w:tc>
          <w:tcPr>
            <w:cnfStyle w:val="001000000000"/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C3608E" w:rsidRPr="00C3608E" w:rsidTr="00C3608E">
        <w:trPr>
          <w:cnfStyle w:val="000000100000"/>
        </w:trPr>
        <w:tc>
          <w:tcPr>
            <w:cnfStyle w:val="001000000000"/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C3608E" w:rsidRPr="00C3608E" w:rsidTr="00C3608E">
        <w:tc>
          <w:tcPr>
            <w:cnfStyle w:val="001000000000"/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cnfStyle w:val="0000000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C3608E" w:rsidRPr="00C3608E" w:rsidTr="00C3608E">
        <w:trPr>
          <w:cnfStyle w:val="000000100000"/>
        </w:trPr>
        <w:tc>
          <w:tcPr>
            <w:cnfStyle w:val="001000000000"/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rPr>
                <w:rFonts w:ascii="Verdana" w:hAnsi="Verdana" w:cs="Arial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322" w:type="dxa"/>
          </w:tcPr>
          <w:p w:rsidR="00C3608E" w:rsidRPr="00C3608E" w:rsidRDefault="00C3608E" w:rsidP="00C3608E">
            <w:pPr>
              <w:autoSpaceDE w:val="0"/>
              <w:autoSpaceDN w:val="0"/>
              <w:adjustRightInd w:val="0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650444" w:rsidRDefault="00650444" w:rsidP="00C3608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CF4C30" w:rsidRPr="00D6525F" w:rsidRDefault="00D6525F" w:rsidP="00CF4C30">
      <w:pPr>
        <w:spacing w:after="240"/>
        <w:jc w:val="both"/>
        <w:rPr>
          <w:rFonts w:ascii="Verdana" w:hAnsi="Verdana"/>
          <w:sz w:val="24"/>
          <w:szCs w:val="24"/>
        </w:rPr>
      </w:pPr>
      <w:r w:rsidRPr="00D6525F">
        <w:rPr>
          <w:rFonts w:ascii="Verdana" w:hAnsi="Verdana" w:cs="Arial"/>
          <w:bCs/>
          <w:noProof w:val="0"/>
          <w:sz w:val="24"/>
          <w:szCs w:val="24"/>
        </w:rPr>
        <w:t xml:space="preserve">11. </w:t>
      </w:r>
      <w:r w:rsidR="00CF4C30" w:rsidRPr="00D6525F">
        <w:rPr>
          <w:rFonts w:ascii="Verdana" w:hAnsi="Verdana" w:cs="Arial"/>
          <w:bCs/>
          <w:noProof w:val="0"/>
          <w:sz w:val="24"/>
          <w:szCs w:val="24"/>
        </w:rPr>
        <w:t>Ara, de tots els adjectius que has escrit en els exercicis anteriors, tria els que tu vulguis i fes una descripció d'una persona de la classe. Si ho prefereixes, pots fer un autoretrat. Afegeix-hi tots els adjectius que calgui.</w:t>
      </w:r>
      <w:r w:rsidR="00CF4C30" w:rsidRPr="00D6525F">
        <w:rPr>
          <w:rFonts w:ascii="Verdana" w:hAnsi="Verdana"/>
          <w:sz w:val="24"/>
          <w:szCs w:val="24"/>
        </w:rPr>
        <w:t xml:space="preserve"> Escriu entre 7 i 10 línies. Quan acabis, envia'm el teu text.</w:t>
      </w:r>
    </w:p>
    <w:tbl>
      <w:tblPr>
        <w:tblStyle w:val="Cuadrculamedia1-nfasis1"/>
        <w:tblW w:w="0" w:type="auto"/>
        <w:tblLook w:val="04A0"/>
      </w:tblPr>
      <w:tblGrid>
        <w:gridCol w:w="8644"/>
      </w:tblGrid>
      <w:tr w:rsidR="00D6525F" w:rsidTr="00D6525F">
        <w:trPr>
          <w:cnfStyle w:val="100000000000"/>
        </w:trPr>
        <w:tc>
          <w:tcPr>
            <w:cnfStyle w:val="001000000000"/>
            <w:tcW w:w="8644" w:type="dxa"/>
          </w:tcPr>
          <w:p w:rsidR="00D6525F" w:rsidRPr="00D6525F" w:rsidRDefault="00D6525F" w:rsidP="00CF4C30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</w:tbl>
    <w:p w:rsidR="00CF4C30" w:rsidRPr="00CF4C30" w:rsidRDefault="00CF4C30" w:rsidP="00CF4C30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CF4C30" w:rsidRDefault="00CF4C30" w:rsidP="00C3608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CF4C30" w:rsidRDefault="00CF4C30" w:rsidP="00C3608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noProof w:val="0"/>
          <w:sz w:val="24"/>
          <w:szCs w:val="24"/>
        </w:rPr>
      </w:pPr>
    </w:p>
    <w:p w:rsidR="00D6525F" w:rsidRDefault="00D6525F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6525F" w:rsidRDefault="00D6525F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6525F" w:rsidRDefault="00D6525F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6525F" w:rsidRDefault="00D6525F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6525F" w:rsidRDefault="00D6525F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C5086F" w:rsidRPr="00D6525F" w:rsidRDefault="00D6525F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  <w:r w:rsidRPr="00D6525F">
        <w:rPr>
          <w:rFonts w:ascii="Verdana" w:hAnsi="Verdana" w:cs="Arial"/>
          <w:bCs/>
          <w:noProof w:val="0"/>
          <w:sz w:val="24"/>
          <w:szCs w:val="24"/>
        </w:rPr>
        <w:lastRenderedPageBreak/>
        <w:t xml:space="preserve">12. </w:t>
      </w:r>
      <w:r w:rsidR="003B2E0A" w:rsidRPr="00D6525F">
        <w:rPr>
          <w:rFonts w:ascii="Verdana" w:hAnsi="Verdana" w:cs="Arial"/>
          <w:bCs/>
          <w:noProof w:val="0"/>
          <w:sz w:val="24"/>
          <w:szCs w:val="24"/>
        </w:rPr>
        <w:t>Escriu a la fila corresponent l’adjectiu a què es refereix cada una d’aquestes definicions i te’n sortirà un altre en la columna destacada. Copia’l a sota. Fes-ho tot amb lletres majúscules:</w:t>
      </w:r>
    </w:p>
    <w:p w:rsidR="003B2E0A" w:rsidRDefault="003B2E0A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3B2E0A" w:rsidRPr="003B2E0A" w:rsidRDefault="003B2E0A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3B2E0A">
        <w:rPr>
          <w:rFonts w:ascii="Verdana" w:hAnsi="Verdana" w:cs="Arial"/>
          <w:noProof w:val="0"/>
          <w:sz w:val="24"/>
          <w:szCs w:val="24"/>
        </w:rPr>
        <w:t>1. Relatiu o pertanyent al poble.</w:t>
      </w:r>
    </w:p>
    <w:p w:rsidR="003B2E0A" w:rsidRPr="003B2E0A" w:rsidRDefault="003B2E0A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3B2E0A">
        <w:rPr>
          <w:rFonts w:ascii="Verdana" w:hAnsi="Verdana" w:cs="Arial"/>
          <w:bCs/>
          <w:noProof w:val="0"/>
          <w:sz w:val="24"/>
          <w:szCs w:val="24"/>
        </w:rPr>
        <w:t xml:space="preserve">2. </w:t>
      </w:r>
      <w:r w:rsidRPr="003B2E0A">
        <w:rPr>
          <w:rFonts w:ascii="Verdana" w:hAnsi="Verdana" w:cs="Arial"/>
          <w:noProof w:val="0"/>
          <w:sz w:val="24"/>
          <w:szCs w:val="24"/>
        </w:rPr>
        <w:t>Que obra amb hipocresia.</w:t>
      </w:r>
    </w:p>
    <w:p w:rsidR="003B2E0A" w:rsidRPr="003B2E0A" w:rsidRDefault="003B2E0A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3B2E0A">
        <w:rPr>
          <w:rFonts w:ascii="Verdana" w:hAnsi="Verdana" w:cs="Arial"/>
          <w:bCs/>
          <w:noProof w:val="0"/>
          <w:sz w:val="24"/>
          <w:szCs w:val="24"/>
        </w:rPr>
        <w:t xml:space="preserve">3. </w:t>
      </w:r>
      <w:r w:rsidRPr="003B2E0A">
        <w:rPr>
          <w:rFonts w:ascii="Verdana" w:hAnsi="Verdana" w:cs="Arial"/>
          <w:noProof w:val="0"/>
          <w:sz w:val="24"/>
          <w:szCs w:val="24"/>
        </w:rPr>
        <w:t>Que no és paral·lel ni perpendicular a un pla,</w:t>
      </w:r>
      <w:r>
        <w:rPr>
          <w:rFonts w:ascii="Verdana" w:hAnsi="Verdana" w:cs="Arial"/>
          <w:noProof w:val="0"/>
          <w:sz w:val="24"/>
          <w:szCs w:val="24"/>
        </w:rPr>
        <w:t xml:space="preserve"> </w:t>
      </w:r>
      <w:r w:rsidRPr="003B2E0A">
        <w:rPr>
          <w:rFonts w:ascii="Verdana" w:hAnsi="Verdana" w:cs="Arial"/>
          <w:noProof w:val="0"/>
          <w:sz w:val="24"/>
          <w:szCs w:val="24"/>
        </w:rPr>
        <w:t>a una recta…</w:t>
      </w:r>
    </w:p>
    <w:p w:rsidR="003B2E0A" w:rsidRPr="003B2E0A" w:rsidRDefault="003B2E0A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3B2E0A">
        <w:rPr>
          <w:rFonts w:ascii="Verdana" w:hAnsi="Verdana" w:cs="Arial"/>
          <w:bCs/>
          <w:noProof w:val="0"/>
          <w:sz w:val="24"/>
          <w:szCs w:val="24"/>
        </w:rPr>
        <w:t xml:space="preserve">4. </w:t>
      </w:r>
      <w:r w:rsidRPr="003B2E0A">
        <w:rPr>
          <w:rFonts w:ascii="Verdana" w:hAnsi="Verdana" w:cs="Arial"/>
          <w:noProof w:val="0"/>
          <w:sz w:val="24"/>
          <w:szCs w:val="24"/>
        </w:rPr>
        <w:t>Del color del carbó, completament fosc.</w:t>
      </w:r>
    </w:p>
    <w:p w:rsidR="003B2E0A" w:rsidRPr="003B2E0A" w:rsidRDefault="003B2E0A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3B2E0A">
        <w:rPr>
          <w:rFonts w:ascii="Verdana" w:hAnsi="Verdana" w:cs="Arial"/>
          <w:bCs/>
          <w:noProof w:val="0"/>
          <w:sz w:val="24"/>
          <w:szCs w:val="24"/>
        </w:rPr>
        <w:t xml:space="preserve">5. </w:t>
      </w:r>
      <w:r w:rsidRPr="003B2E0A">
        <w:rPr>
          <w:rFonts w:ascii="Verdana" w:hAnsi="Verdana" w:cs="Arial"/>
          <w:noProof w:val="0"/>
          <w:sz w:val="24"/>
          <w:szCs w:val="24"/>
        </w:rPr>
        <w:t>Que nega l’existència de Déu.</w:t>
      </w:r>
    </w:p>
    <w:p w:rsidR="003B2E0A" w:rsidRDefault="003B2E0A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3B2E0A">
        <w:rPr>
          <w:rFonts w:ascii="Verdana" w:hAnsi="Verdana" w:cs="Arial"/>
          <w:bCs/>
          <w:noProof w:val="0"/>
          <w:sz w:val="24"/>
          <w:szCs w:val="24"/>
        </w:rPr>
        <w:t xml:space="preserve">6. </w:t>
      </w:r>
      <w:r w:rsidRPr="003B2E0A">
        <w:rPr>
          <w:rFonts w:ascii="Verdana" w:hAnsi="Verdana" w:cs="Arial"/>
          <w:noProof w:val="0"/>
          <w:sz w:val="24"/>
          <w:szCs w:val="24"/>
        </w:rPr>
        <w:t>De poc volum.</w:t>
      </w:r>
    </w:p>
    <w:p w:rsidR="0084619C" w:rsidRDefault="0084619C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</w:p>
    <w:tbl>
      <w:tblPr>
        <w:tblStyle w:val="Cuadrculamedia1-nfasis1"/>
        <w:tblW w:w="0" w:type="auto"/>
        <w:tblLook w:val="04A0"/>
      </w:tblPr>
      <w:tblGrid>
        <w:gridCol w:w="397"/>
        <w:gridCol w:w="397"/>
        <w:gridCol w:w="397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EE4DC9" w:rsidRPr="00D6525F" w:rsidTr="001C669D">
        <w:trPr>
          <w:cnfStyle w:val="100000000000"/>
        </w:trPr>
        <w:tc>
          <w:tcPr>
            <w:cnfStyle w:val="001000000000"/>
            <w:tcW w:w="79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:rsidR="0084619C" w:rsidRPr="00D6525F" w:rsidRDefault="0084619C" w:rsidP="003B2E0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397" w:type="dxa"/>
          </w:tcPr>
          <w:p w:rsidR="0084619C" w:rsidRPr="00D6525F" w:rsidRDefault="0084619C" w:rsidP="003B2E0A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1</w:t>
            </w:r>
          </w:p>
        </w:tc>
        <w:tc>
          <w:tcPr>
            <w:tcW w:w="454" w:type="dxa"/>
            <w:tcBorders>
              <w:right w:val="thinThickThinMediumGap" w:sz="8" w:space="0" w:color="auto"/>
            </w:tcBorders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thinThickThinMediumGap" w:sz="8" w:space="0" w:color="auto"/>
            </w:tcBorders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right w:val="nil"/>
            </w:tcBorders>
            <w:shd w:val="clear" w:color="auto" w:fill="auto"/>
          </w:tcPr>
          <w:p w:rsidR="0084619C" w:rsidRPr="00D6525F" w:rsidRDefault="0084619C" w:rsidP="003B2E0A">
            <w:pPr>
              <w:autoSpaceDE w:val="0"/>
              <w:autoSpaceDN w:val="0"/>
              <w:adjustRightInd w:val="0"/>
              <w:jc w:val="both"/>
              <w:cnfStyle w:val="100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</w:tr>
      <w:tr w:rsidR="00EE4DC9" w:rsidRPr="00D6525F" w:rsidTr="001C669D">
        <w:trPr>
          <w:cnfStyle w:val="000000100000"/>
        </w:trPr>
        <w:tc>
          <w:tcPr>
            <w:cnfStyle w:val="001000000000"/>
            <w:tcW w:w="39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4619C" w:rsidRPr="00D6525F" w:rsidRDefault="0084619C" w:rsidP="003B2E0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397" w:type="dxa"/>
          </w:tcPr>
          <w:p w:rsidR="0084619C" w:rsidRPr="00D6525F" w:rsidRDefault="0084619C" w:rsidP="003B2E0A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Cs/>
                <w:noProof w:val="0"/>
                <w:sz w:val="24"/>
                <w:szCs w:val="24"/>
              </w:rPr>
              <w:t>2</w:t>
            </w:r>
          </w:p>
        </w:tc>
        <w:tc>
          <w:tcPr>
            <w:tcW w:w="397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right w:val="thinThickThinMediumGap" w:sz="8" w:space="0" w:color="auto"/>
            </w:tcBorders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thinThickThinMediumGap" w:sz="8" w:space="0" w:color="auto"/>
            </w:tcBorders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84619C" w:rsidRPr="00D6525F" w:rsidRDefault="0084619C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47DD9" w:rsidRPr="00D6525F" w:rsidTr="001C669D">
        <w:tc>
          <w:tcPr>
            <w:tcW w:w="1191" w:type="dxa"/>
            <w:gridSpan w:val="3"/>
            <w:tcBorders>
              <w:top w:val="nil"/>
              <w:left w:val="nil"/>
            </w:tcBorders>
            <w:shd w:val="clear" w:color="auto" w:fill="auto"/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cnfStyle w:val="001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right w:val="thinThickThinMediumGap" w:sz="8" w:space="0" w:color="auto"/>
            </w:tcBorders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Cs/>
                <w:noProof w:val="0"/>
                <w:sz w:val="24"/>
                <w:szCs w:val="24"/>
              </w:rPr>
              <w:t>3</w:t>
            </w:r>
          </w:p>
        </w:tc>
        <w:tc>
          <w:tcPr>
            <w:tcW w:w="454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908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47DD9" w:rsidRPr="00D6525F" w:rsidTr="001C669D">
        <w:trPr>
          <w:gridAfter w:val="5"/>
          <w:cnfStyle w:val="000000100000"/>
          <w:wAfter w:w="2270" w:type="dxa"/>
        </w:trPr>
        <w:tc>
          <w:tcPr>
            <w:cnfStyle w:val="001000000000"/>
            <w:tcW w:w="397" w:type="dxa"/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4</w:t>
            </w:r>
          </w:p>
        </w:tc>
        <w:tc>
          <w:tcPr>
            <w:tcW w:w="397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397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righ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thinThickThinMediumGap" w:sz="8" w:space="0" w:color="auto"/>
            </w:tcBorders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47DD9" w:rsidRPr="00D6525F" w:rsidTr="001C669D">
        <w:trPr>
          <w:gridAfter w:val="4"/>
          <w:wAfter w:w="1816" w:type="dxa"/>
        </w:trPr>
        <w:tc>
          <w:tcPr>
            <w:tcW w:w="794" w:type="dxa"/>
            <w:gridSpan w:val="2"/>
            <w:tcBorders>
              <w:left w:val="nil"/>
            </w:tcBorders>
            <w:shd w:val="clear" w:color="auto" w:fill="auto"/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cnfStyle w:val="001000000000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</w:p>
        </w:tc>
        <w:tc>
          <w:tcPr>
            <w:tcW w:w="397" w:type="dxa"/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Cs/>
                <w:noProof w:val="0"/>
                <w:sz w:val="24"/>
                <w:szCs w:val="24"/>
              </w:rPr>
              <w:t>5</w:t>
            </w:r>
          </w:p>
        </w:tc>
        <w:tc>
          <w:tcPr>
            <w:tcW w:w="454" w:type="dxa"/>
            <w:tcBorders>
              <w:righ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  <w:tr w:rsidR="00D47DD9" w:rsidRPr="00D6525F" w:rsidTr="001C669D">
        <w:trPr>
          <w:gridAfter w:val="5"/>
          <w:cnfStyle w:val="000000100000"/>
          <w:wAfter w:w="2270" w:type="dxa"/>
        </w:trPr>
        <w:tc>
          <w:tcPr>
            <w:cnfStyle w:val="001000000000"/>
            <w:tcW w:w="397" w:type="dxa"/>
          </w:tcPr>
          <w:p w:rsidR="00D47DD9" w:rsidRPr="00D6525F" w:rsidRDefault="00D47DD9" w:rsidP="003B2E0A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  <w:b w:val="0"/>
                <w:bCs w:val="0"/>
                <w:noProof w:val="0"/>
                <w:sz w:val="24"/>
                <w:szCs w:val="24"/>
              </w:rPr>
            </w:pPr>
            <w:r w:rsidRPr="00D6525F">
              <w:rPr>
                <w:rFonts w:ascii="Verdana" w:hAnsi="Verdana" w:cs="Arial"/>
                <w:b w:val="0"/>
                <w:noProof w:val="0"/>
                <w:sz w:val="24"/>
                <w:szCs w:val="24"/>
              </w:rPr>
              <w:t>6</w:t>
            </w:r>
          </w:p>
        </w:tc>
        <w:tc>
          <w:tcPr>
            <w:tcW w:w="397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397" w:type="dxa"/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righ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thinThickThinMediumGap" w:sz="8" w:space="0" w:color="auto"/>
              <w:left w:val="thinThickThinMediumGap" w:sz="8" w:space="0" w:color="auto"/>
              <w:bottom w:val="thinThickThinMediumGap" w:sz="8" w:space="0" w:color="auto"/>
              <w:righ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  <w:tc>
          <w:tcPr>
            <w:tcW w:w="454" w:type="dxa"/>
            <w:tcBorders>
              <w:left w:val="thinThickThinMediumGap" w:sz="8" w:space="0" w:color="auto"/>
            </w:tcBorders>
          </w:tcPr>
          <w:p w:rsidR="00D47DD9" w:rsidRPr="00D6525F" w:rsidRDefault="00D47DD9" w:rsidP="00D6525F">
            <w:pPr>
              <w:autoSpaceDE w:val="0"/>
              <w:autoSpaceDN w:val="0"/>
              <w:adjustRightInd w:val="0"/>
              <w:jc w:val="center"/>
              <w:cnfStyle w:val="000000100000"/>
              <w:rPr>
                <w:rFonts w:ascii="Verdana" w:hAnsi="Verdana" w:cs="Arial"/>
                <w:bCs/>
                <w:noProof w:val="0"/>
                <w:sz w:val="24"/>
                <w:szCs w:val="24"/>
              </w:rPr>
            </w:pPr>
          </w:p>
        </w:tc>
      </w:tr>
    </w:tbl>
    <w:p w:rsidR="0084619C" w:rsidRDefault="0084619C" w:rsidP="003B2E0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  <w:noProof w:val="0"/>
          <w:sz w:val="24"/>
          <w:szCs w:val="24"/>
        </w:rPr>
      </w:pPr>
    </w:p>
    <w:p w:rsidR="00D47DD9" w:rsidRPr="00D6525F" w:rsidRDefault="00D47DD9" w:rsidP="00D47DD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noProof w:val="0"/>
          <w:sz w:val="24"/>
          <w:szCs w:val="24"/>
        </w:rPr>
      </w:pPr>
      <w:r w:rsidRPr="00D6525F">
        <w:rPr>
          <w:rFonts w:ascii="Verdana" w:hAnsi="Verdana" w:cs="Arial"/>
          <w:noProof w:val="0"/>
          <w:sz w:val="24"/>
          <w:szCs w:val="24"/>
        </w:rPr>
        <w:t xml:space="preserve">L’adjectiu resultant és </w:t>
      </w:r>
      <w:r w:rsidR="0078529F" w:rsidRPr="00D6525F">
        <w:rPr>
          <w:rFonts w:ascii="Verdana" w:hAnsi="Verdana"/>
          <w:sz w:val="24"/>
          <w:szCs w:val="24"/>
        </w:rPr>
        <w:object w:dxaOrig="225" w:dyaOrig="225">
          <v:shape id="_x0000_i1035" type="#_x0000_t75" style="width:49.45pt;height:18.1pt" o:ole="">
            <v:imagedata r:id="rId8" o:title=""/>
          </v:shape>
          <w:control r:id="rId11" w:name="DefaultOcxName" w:shapeid="_x0000_i1035"/>
        </w:object>
      </w:r>
      <w:r w:rsidRPr="00D6525F">
        <w:rPr>
          <w:rStyle w:val="apple-converted-space"/>
          <w:rFonts w:ascii="Verdana" w:hAnsi="Verdana" w:cs="Arial"/>
          <w:bCs/>
          <w:sz w:val="24"/>
          <w:szCs w:val="24"/>
          <w:shd w:val="clear" w:color="auto" w:fill="FFFFFF"/>
        </w:rPr>
        <w:t>.</w:t>
      </w:r>
    </w:p>
    <w:p w:rsidR="00D47DD9" w:rsidRDefault="00D47DD9" w:rsidP="00D47D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 w:val="0"/>
          <w:color w:val="FFFFFF"/>
          <w:sz w:val="16"/>
          <w:szCs w:val="16"/>
          <w:lang w:val="es-ES"/>
        </w:rPr>
      </w:pPr>
      <w:r>
        <w:rPr>
          <w:rFonts w:ascii="Arial" w:hAnsi="Arial" w:cs="Arial"/>
          <w:b/>
          <w:bCs/>
          <w:noProof w:val="0"/>
          <w:color w:val="FFFFFF"/>
          <w:sz w:val="16"/>
          <w:szCs w:val="16"/>
          <w:lang w:val="es-ES"/>
        </w:rPr>
        <w:t>1</w:t>
      </w:r>
    </w:p>
    <w:sectPr w:rsidR="00D47DD9" w:rsidSect="001B4504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51D" w:rsidRDefault="00F8451D" w:rsidP="00F8451D">
      <w:pPr>
        <w:spacing w:after="0" w:line="240" w:lineRule="auto"/>
      </w:pPr>
      <w:r>
        <w:separator/>
      </w:r>
    </w:p>
  </w:endnote>
  <w:endnote w:type="continuationSeparator" w:id="1">
    <w:p w:rsidR="00F8451D" w:rsidRDefault="00F8451D" w:rsidP="00F84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0141"/>
      <w:docPartObj>
        <w:docPartGallery w:val="Page Numbers (Bottom of Page)"/>
        <w:docPartUnique/>
      </w:docPartObj>
    </w:sdtPr>
    <w:sdtContent>
      <w:p w:rsidR="00D1606C" w:rsidRDefault="00D1606C">
        <w:pPr>
          <w:pStyle w:val="Piedepgina"/>
          <w:jc w:val="center"/>
        </w:pPr>
        <w:r>
          <w:rPr>
            <w:noProof w:val="0"/>
          </w:rPr>
        </w: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54" type="#_x0000_t110" style="width:467.2pt;height:4.3pt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color="black [3213]">
              <w10:wrap type="none" anchorx="margin" anchory="page"/>
              <w10:anchorlock/>
            </v:shape>
          </w:pict>
        </w:r>
      </w:p>
      <w:p w:rsidR="00D1606C" w:rsidRDefault="00D1606C">
        <w:pPr>
          <w:pStyle w:val="Piedepgina"/>
          <w:jc w:val="center"/>
        </w:pPr>
        <w:fldSimple w:instr=" PAGE    \* MERGEFORMAT ">
          <w:r w:rsidR="002C5C02">
            <w:t>5</w:t>
          </w:r>
        </w:fldSimple>
      </w:p>
    </w:sdtContent>
  </w:sdt>
  <w:p w:rsidR="00F8451D" w:rsidRDefault="00F8451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51D" w:rsidRDefault="00F8451D" w:rsidP="00F8451D">
      <w:pPr>
        <w:spacing w:after="0" w:line="240" w:lineRule="auto"/>
      </w:pPr>
      <w:r>
        <w:separator/>
      </w:r>
    </w:p>
  </w:footnote>
  <w:footnote w:type="continuationSeparator" w:id="1">
    <w:p w:rsidR="00F8451D" w:rsidRDefault="00F8451D" w:rsidP="00F84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1D" w:rsidRDefault="0078529F">
    <w:pPr>
      <w:pStyle w:val="Encabezado"/>
    </w:pPr>
    <w:r w:rsidRPr="0078529F">
      <w:rPr>
        <w:lang w:eastAsia="zh-TW"/>
      </w:rPr>
      <w:pict>
        <v:group id="_x0000_s2049" style="position:absolute;margin-left:0;margin-top:0;width:580.4pt;height:41.75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2050" style="position:absolute;left:377;top:360;width:9346;height:720;mso-position-horizontal-relative:page;mso-position-vertical:center;mso-position-vertical-relative:top-margin-area;v-text-anchor:middle" fillcolor="#e36c0a [2409]" stroked="f" strokecolor="white [3212]" strokeweight="1.5pt">
            <v:textbox style="mso-next-textbox:#_x0000_s2050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Título"/>
                    <w:id w:val="538682326"/>
                    <w:placeholder>
                      <w:docPart w:val="ED2FC253EC614402B0E0D45AC8348166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p w:rsidR="00F8451D" w:rsidRDefault="00F8451D">
                      <w:pPr>
                        <w:pStyle w:val="Encabezado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3F4030">
                        <w:rPr>
                          <w:color w:val="FFFFFF" w:themeColor="background1"/>
                          <w:sz w:val="36"/>
                          <w:szCs w:val="36"/>
                        </w:rPr>
                        <w:t>EXERCICIS DE GRAMÀTICA. NIVELL 01</w:t>
                      </w:r>
                    </w:p>
                  </w:sdtContent>
                </w:sdt>
              </w:txbxContent>
            </v:textbox>
          </v:rect>
          <v:rect id="_x0000_s2051" style="position:absolute;left:9763;top:360;width:2102;height:720;mso-position-horizontal-relative:page;mso-position-vertical:center;mso-position-vertical-relative:top-margin-area;v-text-anchor:middle" fillcolor="#9bbb59 [3206]" stroked="f" strokecolor="white [3212]" strokeweight="2pt">
            <v:fill color2="#943634 [2405]"/>
            <v:textbox style="mso-next-textbox:#_x0000_s2051">
              <w:txbxContent>
                <w:sdt>
                  <w:sdtPr>
                    <w:rPr>
                      <w:color w:val="FFFFFF" w:themeColor="background1"/>
                      <w:sz w:val="36"/>
                      <w:szCs w:val="36"/>
                    </w:rPr>
                    <w:alias w:val="Año"/>
                    <w:id w:val="78709920"/>
                    <w:placeholder>
                      <w:docPart w:val="235A71FBD10D4824A2FA461089EA53B4"/>
                    </w:placeholder>
                    <w:dataBinding w:prefixMappings="xmlns:ns0='http://schemas.microsoft.com/office/2006/coverPageProps'" w:xpath="/ns0:CoverPageProperties[1]/ns0:PublishDate[1]" w:storeItemID="{55AF091B-3C7A-41E3-B477-F2FDAA23CFDA}"/>
                    <w:date>
                      <w:dateFormat w:val="yyyy"/>
                      <w:lid w:val="es-ES"/>
                      <w:storeMappedDataAs w:val="dateTime"/>
                      <w:calendar w:val="gregorian"/>
                    </w:date>
                  </w:sdtPr>
                  <w:sdtContent>
                    <w:p w:rsidR="00F8451D" w:rsidRDefault="00F8451D">
                      <w:pPr>
                        <w:pStyle w:val="Encabezado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color w:val="FFFFFF" w:themeColor="background1"/>
                          <w:sz w:val="36"/>
                          <w:szCs w:val="36"/>
                        </w:rPr>
                        <w:t>UNITAT 04</w:t>
                      </w:r>
                    </w:p>
                  </w:sdtContent>
                </w:sdt>
              </w:txbxContent>
            </v:textbox>
          </v:rect>
          <v:rect id="_x0000_s2052" style="position:absolute;left:330;top:308;width:11586;height:835;mso-width-percent:950;mso-position-horizontal:center;mso-position-horizontal-relative:page;mso-position-vertical:center;mso-position-vertical-relative:top-margin-area;mso-width-percent:950" filled="f" strokeweight="1pt"/>
          <w10:wrap anchorx="page" anchory="margin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74C57"/>
    <w:multiLevelType w:val="hybridMultilevel"/>
    <w:tmpl w:val="BE40374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65DB5"/>
    <w:multiLevelType w:val="hybridMultilevel"/>
    <w:tmpl w:val="50A2B93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40B0B"/>
    <w:rsid w:val="000B01D9"/>
    <w:rsid w:val="000B24D9"/>
    <w:rsid w:val="000B6806"/>
    <w:rsid w:val="000D35FE"/>
    <w:rsid w:val="000F58A7"/>
    <w:rsid w:val="0010066C"/>
    <w:rsid w:val="00113CA9"/>
    <w:rsid w:val="00141734"/>
    <w:rsid w:val="00157392"/>
    <w:rsid w:val="001B4504"/>
    <w:rsid w:val="001C669D"/>
    <w:rsid w:val="001C6E89"/>
    <w:rsid w:val="00217146"/>
    <w:rsid w:val="00226F4B"/>
    <w:rsid w:val="00277572"/>
    <w:rsid w:val="002C5C02"/>
    <w:rsid w:val="0030255A"/>
    <w:rsid w:val="003377D1"/>
    <w:rsid w:val="00344F8C"/>
    <w:rsid w:val="00353CE6"/>
    <w:rsid w:val="003B2E0A"/>
    <w:rsid w:val="003E0407"/>
    <w:rsid w:val="00401B36"/>
    <w:rsid w:val="00482D12"/>
    <w:rsid w:val="004C4EC1"/>
    <w:rsid w:val="004C522C"/>
    <w:rsid w:val="004F53FA"/>
    <w:rsid w:val="00554B02"/>
    <w:rsid w:val="00577FFA"/>
    <w:rsid w:val="006076DD"/>
    <w:rsid w:val="006457E2"/>
    <w:rsid w:val="00650444"/>
    <w:rsid w:val="00663281"/>
    <w:rsid w:val="006A3042"/>
    <w:rsid w:val="006C012D"/>
    <w:rsid w:val="006C3FB0"/>
    <w:rsid w:val="006F0640"/>
    <w:rsid w:val="00775E11"/>
    <w:rsid w:val="0078529F"/>
    <w:rsid w:val="007A1E1C"/>
    <w:rsid w:val="007A3437"/>
    <w:rsid w:val="007E63EE"/>
    <w:rsid w:val="008320FD"/>
    <w:rsid w:val="008352EA"/>
    <w:rsid w:val="0084619C"/>
    <w:rsid w:val="00857B29"/>
    <w:rsid w:val="00873A28"/>
    <w:rsid w:val="008F7E06"/>
    <w:rsid w:val="00906C59"/>
    <w:rsid w:val="009842D4"/>
    <w:rsid w:val="009B0A87"/>
    <w:rsid w:val="009E10F4"/>
    <w:rsid w:val="009E65F6"/>
    <w:rsid w:val="00A45654"/>
    <w:rsid w:val="00AB3012"/>
    <w:rsid w:val="00B2584E"/>
    <w:rsid w:val="00BC315F"/>
    <w:rsid w:val="00BC78CE"/>
    <w:rsid w:val="00C22B11"/>
    <w:rsid w:val="00C3608E"/>
    <w:rsid w:val="00C5042C"/>
    <w:rsid w:val="00C5086F"/>
    <w:rsid w:val="00CF4C30"/>
    <w:rsid w:val="00D129A1"/>
    <w:rsid w:val="00D1606C"/>
    <w:rsid w:val="00D47DD9"/>
    <w:rsid w:val="00D57A2B"/>
    <w:rsid w:val="00D57A88"/>
    <w:rsid w:val="00D6525F"/>
    <w:rsid w:val="00DA33B2"/>
    <w:rsid w:val="00DB6E2D"/>
    <w:rsid w:val="00DD0D22"/>
    <w:rsid w:val="00E40B0B"/>
    <w:rsid w:val="00E50B3E"/>
    <w:rsid w:val="00EB3ABD"/>
    <w:rsid w:val="00EE4DC9"/>
    <w:rsid w:val="00F37247"/>
    <w:rsid w:val="00F55E83"/>
    <w:rsid w:val="00F8451D"/>
    <w:rsid w:val="00FB60E5"/>
    <w:rsid w:val="00FF5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504"/>
    <w:rPr>
      <w:noProof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775E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5E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5E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5E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40B0B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0B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uadrculaclara-nfasis5">
    <w:name w:val="Light Grid Accent 5"/>
    <w:basedOn w:val="Tablanormal"/>
    <w:uiPriority w:val="62"/>
    <w:rsid w:val="00857B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vistosa-nfasis1">
    <w:name w:val="Colorful Grid Accent 1"/>
    <w:basedOn w:val="Tablanormal"/>
    <w:uiPriority w:val="73"/>
    <w:rsid w:val="00857B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1">
    <w:name w:val="Medium Grid 1 Accent 1"/>
    <w:basedOn w:val="Tablanormal"/>
    <w:uiPriority w:val="67"/>
    <w:rsid w:val="008320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5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042C"/>
    <w:rPr>
      <w:rFonts w:ascii="Tahoma" w:hAnsi="Tahoma" w:cs="Tahoma"/>
      <w:noProof/>
      <w:sz w:val="16"/>
      <w:szCs w:val="16"/>
      <w:lang w:val="ca-ES"/>
    </w:rPr>
  </w:style>
  <w:style w:type="character" w:customStyle="1" w:styleId="apple-converted-space">
    <w:name w:val="apple-converted-space"/>
    <w:basedOn w:val="Fuentedeprrafopredeter"/>
    <w:rsid w:val="00775E11"/>
  </w:style>
  <w:style w:type="character" w:styleId="Referenciasutil">
    <w:name w:val="Subtle Reference"/>
    <w:basedOn w:val="Fuentedeprrafopredeter"/>
    <w:uiPriority w:val="31"/>
    <w:qFormat/>
    <w:rsid w:val="00775E11"/>
    <w:rPr>
      <w:smallCaps/>
      <w:color w:val="C0504D" w:themeColor="accent2"/>
      <w:u w:val="single"/>
    </w:rPr>
  </w:style>
  <w:style w:type="paragraph" w:styleId="Sinespaciado">
    <w:name w:val="No Spacing"/>
    <w:uiPriority w:val="1"/>
    <w:qFormat/>
    <w:rsid w:val="00775E11"/>
    <w:pPr>
      <w:spacing w:after="0" w:line="240" w:lineRule="auto"/>
    </w:pPr>
    <w:rPr>
      <w:noProof/>
      <w:lang w:val="ca-ES"/>
    </w:rPr>
  </w:style>
  <w:style w:type="character" w:customStyle="1" w:styleId="Ttulo1Car">
    <w:name w:val="Título 1 Car"/>
    <w:basedOn w:val="Fuentedeprrafopredeter"/>
    <w:link w:val="Ttulo1"/>
    <w:uiPriority w:val="9"/>
    <w:rsid w:val="00775E11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rsid w:val="00775E11"/>
    <w:rPr>
      <w:rFonts w:asciiTheme="majorHAnsi" w:eastAsiaTheme="majorEastAsia" w:hAnsiTheme="majorHAnsi" w:cstheme="majorBidi"/>
      <w:b/>
      <w:bCs/>
      <w:noProof/>
      <w:color w:val="4F81BD" w:themeColor="accent1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rsid w:val="00775E11"/>
    <w:rPr>
      <w:rFonts w:asciiTheme="majorHAnsi" w:eastAsiaTheme="majorEastAsia" w:hAnsiTheme="majorHAnsi" w:cstheme="majorBidi"/>
      <w:b/>
      <w:bCs/>
      <w:i/>
      <w:iCs/>
      <w:noProof/>
      <w:color w:val="4F81BD" w:themeColor="accent1"/>
      <w:lang w:val="ca-ES"/>
    </w:rPr>
  </w:style>
  <w:style w:type="paragraph" w:styleId="Encabezado">
    <w:name w:val="header"/>
    <w:basedOn w:val="Normal"/>
    <w:link w:val="EncabezadoCar"/>
    <w:uiPriority w:val="99"/>
    <w:unhideWhenUsed/>
    <w:rsid w:val="00F84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451D"/>
    <w:rPr>
      <w:noProof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F845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451D"/>
    <w:rPr>
      <w:noProof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D2FC253EC614402B0E0D45AC8348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F29FC-EC46-44D9-B06E-7B6190EA5CDD}"/>
      </w:docPartPr>
      <w:docPartBody>
        <w:p w:rsidR="00B04EE5" w:rsidRDefault="00F91521" w:rsidP="00F91521">
          <w:pPr>
            <w:pStyle w:val="ED2FC253EC614402B0E0D45AC8348166"/>
          </w:pPr>
          <w:r>
            <w:rPr>
              <w:color w:val="FFFFFF" w:themeColor="background1"/>
              <w:sz w:val="28"/>
              <w:szCs w:val="28"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91521"/>
    <w:rsid w:val="00B04EE5"/>
    <w:rsid w:val="00F91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E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D2FC253EC614402B0E0D45AC8348166">
    <w:name w:val="ED2FC253EC614402B0E0D45AC8348166"/>
    <w:rsid w:val="00F91521"/>
  </w:style>
  <w:style w:type="paragraph" w:customStyle="1" w:styleId="235A71FBD10D4824A2FA461089EA53B4">
    <w:name w:val="235A71FBD10D4824A2FA461089EA53B4"/>
    <w:rsid w:val="00F9152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UNITAT 04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5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EXERCICIS DE GRAMÀTICA. NIVELL 01</vt:lpstr>
    </vt:vector>
  </TitlesOfParts>
  <Company/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EXERCICIS DE GRAMÀTICA. NIVELL 01</dc:title>
  <dc:creator>Ferran</dc:creator>
  <cp:lastModifiedBy>Ferran</cp:lastModifiedBy>
  <cp:revision>19</cp:revision>
  <dcterms:created xsi:type="dcterms:W3CDTF">2012-08-16T09:02:00Z</dcterms:created>
  <dcterms:modified xsi:type="dcterms:W3CDTF">2012-08-31T07:22:00Z</dcterms:modified>
</cp:coreProperties>
</file>