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b/>
          <w:color w:val="141413"/>
          <w:sz w:val="28"/>
          <w:szCs w:val="28"/>
          <w:u w:val="single"/>
          <w:lang w:val="ca-ES"/>
        </w:rPr>
      </w:pPr>
      <w:proofErr w:type="spellStart"/>
      <w:r w:rsidRPr="00BF6DC1">
        <w:rPr>
          <w:rFonts w:ascii="Verdana" w:hAnsi="Verdana" w:cs="Times"/>
          <w:b/>
          <w:color w:val="141413"/>
          <w:sz w:val="28"/>
          <w:szCs w:val="28"/>
          <w:u w:val="single"/>
          <w:lang w:val="ca-ES"/>
        </w:rPr>
        <w:t>N’Adaleta</w:t>
      </w:r>
      <w:proofErr w:type="spellEnd"/>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VERDAGUER, JACINT,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dins </w:t>
      </w:r>
      <w:r w:rsidRPr="00BF6DC1">
        <w:rPr>
          <w:rFonts w:ascii="Verdana" w:hAnsi="Verdana" w:cs="Times"/>
          <w:i/>
          <w:color w:val="141413"/>
          <w:lang w:val="ca-ES"/>
        </w:rPr>
        <w:t>Rondalles</w:t>
      </w:r>
      <w:r w:rsidR="00BF6DC1">
        <w:rPr>
          <w:rFonts w:ascii="Verdana" w:hAnsi="Verdana" w:cs="Times"/>
          <w:color w:val="141413"/>
          <w:lang w:val="ca-ES"/>
        </w:rPr>
        <w:t>,</w:t>
      </w:r>
      <w:r w:rsidRPr="00BF6DC1">
        <w:rPr>
          <w:rFonts w:ascii="Verdana" w:hAnsi="Verdana" w:cs="Times"/>
          <w:color w:val="141413"/>
          <w:lang w:val="ca-ES"/>
        </w:rPr>
        <w:t xml:space="preserve"> a cura d’Andreu Bosch, pàg. 411-415. Barcelona: </w:t>
      </w:r>
      <w:proofErr w:type="spellStart"/>
      <w:r w:rsidRPr="00BF6DC1">
        <w:rPr>
          <w:rFonts w:ascii="Verdana" w:hAnsi="Verdana" w:cs="Times"/>
          <w:color w:val="141413"/>
          <w:lang w:val="ca-ES"/>
        </w:rPr>
        <w:t>Barcino</w:t>
      </w:r>
      <w:proofErr w:type="spellEnd"/>
      <w:r w:rsidRPr="00BF6DC1">
        <w:rPr>
          <w:rFonts w:ascii="Verdana" w:hAnsi="Verdana" w:cs="Times"/>
          <w:color w:val="141413"/>
          <w:lang w:val="ca-ES"/>
        </w:rPr>
        <w:t>, 1992.</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Una vegada era un minyó que, havent-se esgarriat en un bosc on havia anat a tallar un feix de llenya, sense saber com, es trobà a l’entrada d’una gran cova, en què vivien un home i una dona de mitjana edat que tenien una filla molt bonica.</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—Entra —li digueren.</w:t>
      </w: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I ell hi entrà. Li donaren un bon sopar; mes, al ser al darrer plat, l’home li digué:</w:t>
      </w: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—Vet aquí aquesta destral. Demà tallaràs, picaràs i trauràs a descarregador el bosc on t’has perdut, i si no, et mataré.</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El minyó, tot espantat, se n’anà al llit, mes no degué aclucar els ulls en tota la nit pensant amb la trista mort que l’esperava, ja que no li semblava possible fer tanta feina en un dia.</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Quan arribà el dia, agafà la destral i s’encaminà cap al bosc, i roda d’ací, roda d’allà; no sabia per on començar. Arribà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portant-li l’esmorzar i li digué:</w:t>
      </w: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—Que poca feina has fet, </w:t>
      </w:r>
      <w:proofErr w:type="spellStart"/>
      <w:r w:rsidRPr="00BF6DC1">
        <w:rPr>
          <w:rFonts w:ascii="Verdana" w:hAnsi="Verdana" w:cs="Times"/>
          <w:color w:val="141413"/>
          <w:lang w:val="ca-ES"/>
        </w:rPr>
        <w:t>Bernardó</w:t>
      </w:r>
      <w:proofErr w:type="spellEnd"/>
      <w:r w:rsidRPr="00BF6DC1">
        <w:rPr>
          <w:rFonts w:ascii="Verdana" w:hAnsi="Verdana" w:cs="Times"/>
          <w:color w:val="141413"/>
          <w:lang w:val="ca-ES"/>
        </w:rPr>
        <w:t>. I ell li respongué:</w:t>
      </w: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—Com podré fer tota la que em mana ton pare, és a dir, tallar, picar, lligar i treure a descarregador aquest gran bosc?</w:t>
      </w: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—No t’espantis —li digué ella—; menja i dorm.</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I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se n’anà amb la cistelleta al braç. Ell restà un xic assossegat, mes no gaire; i com que ja havia menjat, dormí una estona, que bona son tenia. Quan el sol se n’anava cap a la posta, se li presentà </w:t>
      </w:r>
      <w:r w:rsidR="00BF6DC1">
        <w:rPr>
          <w:rFonts w:ascii="Verdana" w:hAnsi="Verdana" w:cs="Times"/>
          <w:color w:val="141413"/>
          <w:lang w:val="ca-ES"/>
        </w:rPr>
        <w:t xml:space="preserve">una </w:t>
      </w:r>
      <w:r w:rsidRPr="00BF6DC1">
        <w:rPr>
          <w:rFonts w:ascii="Verdana" w:hAnsi="Verdana" w:cs="Times"/>
          <w:color w:val="141413"/>
          <w:lang w:val="ca-ES"/>
        </w:rPr>
        <w:t xml:space="preserve">altra vegada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portant-li la berena.</w:t>
      </w: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w:t>
      </w:r>
      <w:proofErr w:type="spellStart"/>
      <w:r w:rsidRPr="00BF6DC1">
        <w:rPr>
          <w:rFonts w:ascii="Verdana" w:hAnsi="Verdana" w:cs="Times"/>
          <w:color w:val="141413"/>
          <w:lang w:val="ca-ES"/>
        </w:rPr>
        <w:t>Bernardó</w:t>
      </w:r>
      <w:proofErr w:type="spellEnd"/>
      <w:r w:rsidRPr="00BF6DC1">
        <w:rPr>
          <w:rFonts w:ascii="Verdana" w:hAnsi="Verdana" w:cs="Times"/>
          <w:color w:val="141413"/>
          <w:lang w:val="ca-ES"/>
        </w:rPr>
        <w:t>, que poca feina has fet. —La que tu m’has dit: menjar i dormir. —Has fet bé —li va dir ella.</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63646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I, traient-se una vergueta que duia als pits ben amagada, diu: “vergueta, vergueta, per la virtut que Déu t’ha donat, tingues-me de seguida aquest bosc tallat, picat, lligat i tret a descarregador.” Donà un cop a terra i, dit i fet, el bosc en un moment fou tallat, picat, lligat i tret a descarregador.</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—Ara jo me’n vaig —digué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tu, al vespre, quan vinguis a casa, fes-te el cansat. —D’acord.</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Ella marxà amb la cistelleta al braç i, un xic més tard, ell prengué el mateix camí amb la destral a l’espatlla.</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lastRenderedPageBreak/>
        <w:t>En arribar a la cova, li donaren sopar i mentre sopava, l’home digué:</w:t>
      </w: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—Deus estar molt cansat, </w:t>
      </w:r>
      <w:proofErr w:type="spellStart"/>
      <w:r w:rsidRPr="00BF6DC1">
        <w:rPr>
          <w:rFonts w:ascii="Verdana" w:hAnsi="Verdana" w:cs="Times"/>
          <w:color w:val="141413"/>
          <w:lang w:val="ca-ES"/>
        </w:rPr>
        <w:t>Bernardó</w:t>
      </w:r>
      <w:proofErr w:type="spellEnd"/>
      <w:r w:rsidRPr="00BF6DC1">
        <w:rPr>
          <w:rFonts w:ascii="Verdana" w:hAnsi="Verdana" w:cs="Times"/>
          <w:color w:val="141413"/>
          <w:lang w:val="ca-ES"/>
        </w:rPr>
        <w:t>! —Bé té raó d’estar cansat qui en un sol dia ha tallat, picat, lligat i tret a descarregador un bosc tan gran.</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—Demà —li digué l’home— trauràs l’aigua del pou, l’escuraràs, el desfaràs i posaràs la pedra més alta en el lloc de la més baixa i la més baixa en el lloc de la més alta. Ara vés-te’n a dormir.</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Se n’hi anà, pensant que això semblava més de bon fer; mes, no li semblà així en veure’l l’endemà. Posant-se mans a l’obra començà galleda amunt, galleda avall, a treure aigua.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en dur-li esmorzar, li digué:</w:t>
      </w: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—Això està molt endarrerit! —Sí, com més aigua trec sembla que més n’hi hagi. —No et fatiguis —li digué—; menja i dorm. —D’acord —respongué ell, que ja estava cansat.</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Quan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li portà la berena, es tragué la vergueta encantada, donà un cop al brocal del pou dient: “vergueta, vergueta, per la virtut que Déu t’ha donat, que en un moment tingues-me aquest pou sense aigua, escurat, desfet i tornat a fer, de manera que la pedra més alta ocupi el lloc de la més baixa i la més baixa el lloc de la més alta”; i així com ho manava, en un moment fou fet. I girant-se cap a en </w:t>
      </w:r>
      <w:proofErr w:type="spellStart"/>
      <w:r w:rsidRPr="00BF6DC1">
        <w:rPr>
          <w:rFonts w:ascii="Verdana" w:hAnsi="Verdana" w:cs="Times"/>
          <w:color w:val="141413"/>
          <w:lang w:val="ca-ES"/>
        </w:rPr>
        <w:t>Bernardó</w:t>
      </w:r>
      <w:proofErr w:type="spellEnd"/>
      <w:r w:rsidRPr="00BF6DC1">
        <w:rPr>
          <w:rFonts w:ascii="Verdana" w:hAnsi="Verdana" w:cs="Times"/>
          <w:color w:val="141413"/>
          <w:lang w:val="ca-ES"/>
        </w:rPr>
        <w:t xml:space="preserve"> li digué:</w:t>
      </w: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—Al vespre fes-te el cansat. —Això rai! Deixa-ho per mi —ell li respongué.</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I quan al vespre el pare de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li preguntà si estava cansat, respongué:</w:t>
      </w: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—Com no ha d’estar-ne qui en un sol dia ha tret l’aigua i escurat un pou, l’ha desfet i tornat a fer, posant la pedra més baixa en el lloc de la més alta i la més alta en lloc de la més baixa?</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—Demà —li digué l’home—, domaràs un cavall que tinc molt </w:t>
      </w:r>
      <w:proofErr w:type="spellStart"/>
      <w:r w:rsidRPr="00BF6DC1">
        <w:rPr>
          <w:rFonts w:ascii="Verdana" w:hAnsi="Verdana" w:cs="Times"/>
          <w:color w:val="141413"/>
          <w:lang w:val="ca-ES"/>
        </w:rPr>
        <w:t>rabígol</w:t>
      </w:r>
      <w:proofErr w:type="spellEnd"/>
      <w:r w:rsidRPr="00BF6DC1">
        <w:rPr>
          <w:rFonts w:ascii="Verdana" w:hAnsi="Verdana" w:cs="Times"/>
          <w:color w:val="141413"/>
          <w:lang w:val="ca-ES"/>
        </w:rPr>
        <w:t xml:space="preserve">. —Tot ho faré si Déu m’ajuda —respongué en </w:t>
      </w:r>
      <w:proofErr w:type="spellStart"/>
      <w:r w:rsidRPr="00BF6DC1">
        <w:rPr>
          <w:rFonts w:ascii="Verdana" w:hAnsi="Verdana" w:cs="Times"/>
          <w:color w:val="141413"/>
          <w:lang w:val="ca-ES"/>
        </w:rPr>
        <w:t>Bernardó</w:t>
      </w:r>
      <w:proofErr w:type="spellEnd"/>
      <w:r w:rsidRPr="00BF6DC1">
        <w:rPr>
          <w:rFonts w:ascii="Verdana" w:hAnsi="Verdana" w:cs="Times"/>
          <w:color w:val="141413"/>
          <w:lang w:val="ca-ES"/>
        </w:rPr>
        <w:t xml:space="preserve">. —Què t’ha manat avui? —li digué l’endemà al matí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—Domar un cavall que té molt </w:t>
      </w:r>
      <w:proofErr w:type="spellStart"/>
      <w:r w:rsidRPr="00BF6DC1">
        <w:rPr>
          <w:rFonts w:ascii="Verdana" w:hAnsi="Verdana" w:cs="Times"/>
          <w:color w:val="141413"/>
          <w:lang w:val="ca-ES"/>
        </w:rPr>
        <w:t>rabígol</w:t>
      </w:r>
      <w:proofErr w:type="spellEnd"/>
      <w:r w:rsidRPr="00BF6DC1">
        <w:rPr>
          <w:rFonts w:ascii="Verdana" w:hAnsi="Verdana" w:cs="Times"/>
          <w:color w:val="141413"/>
          <w:lang w:val="ca-ES"/>
        </w:rPr>
        <w:t xml:space="preserve"> –digué en </w:t>
      </w:r>
      <w:proofErr w:type="spellStart"/>
      <w:r w:rsidRPr="00BF6DC1">
        <w:rPr>
          <w:rFonts w:ascii="Verdana" w:hAnsi="Verdana" w:cs="Times"/>
          <w:color w:val="141413"/>
          <w:lang w:val="ca-ES"/>
        </w:rPr>
        <w:t>Bernardó</w:t>
      </w:r>
      <w:proofErr w:type="spellEnd"/>
      <w:r w:rsidRPr="00BF6DC1">
        <w:rPr>
          <w:rFonts w:ascii="Verdana" w:hAnsi="Verdana" w:cs="Times"/>
          <w:color w:val="141413"/>
          <w:lang w:val="ca-ES"/>
        </w:rPr>
        <w:t>.</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—Això sí que és dificultós —digué ella—; mes, si m’escoltes bé i fas punt per punt el que jo et diré, en sortiràs airós com de les altres dues tasques. Has de saber que tot serà obra d’encantament: el cavall serà el meu pare, la sella, la mare i jo seré el cabestre. Vet aquí aquest bastó de freixe: així que el cavall se’t presenti, garroteja’l bé per totes bandes fins amansir-lo, mes no em toquis a mi.</w:t>
      </w:r>
    </w:p>
    <w:p w:rsidR="00BF6DC1" w:rsidRPr="00BF6DC1" w:rsidRDefault="00BF6DC1"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p>
    <w:p w:rsidR="00E511B5" w:rsidRPr="00BF6DC1" w:rsidRDefault="00E511B5" w:rsidP="00BF6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Verdana" w:hAnsi="Verdana" w:cs="Times"/>
          <w:color w:val="141413"/>
          <w:lang w:val="ca-ES"/>
        </w:rPr>
      </w:pPr>
      <w:r w:rsidRPr="00BF6DC1">
        <w:rPr>
          <w:rFonts w:ascii="Verdana" w:hAnsi="Verdana" w:cs="Times"/>
          <w:color w:val="141413"/>
          <w:lang w:val="ca-ES"/>
        </w:rPr>
        <w:t xml:space="preserve">Tal com li aconsellà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 xml:space="preserve"> féu en </w:t>
      </w:r>
      <w:proofErr w:type="spellStart"/>
      <w:r w:rsidRPr="00BF6DC1">
        <w:rPr>
          <w:rFonts w:ascii="Verdana" w:hAnsi="Verdana" w:cs="Times"/>
          <w:color w:val="141413"/>
          <w:lang w:val="ca-ES"/>
        </w:rPr>
        <w:t>Bernardó</w:t>
      </w:r>
      <w:proofErr w:type="spellEnd"/>
      <w:r w:rsidRPr="00BF6DC1">
        <w:rPr>
          <w:rFonts w:ascii="Verdana" w:hAnsi="Verdana" w:cs="Times"/>
          <w:color w:val="141413"/>
          <w:lang w:val="ca-ES"/>
        </w:rPr>
        <w:t>: envestí el cavall a garrotada seca i no el deixà fins tenir-lo ben manyac. A l’hora de sopar digué a l’amo:</w:t>
      </w:r>
    </w:p>
    <w:p w:rsidR="00BF6DC1" w:rsidRDefault="00E511B5" w:rsidP="00BF6DC1">
      <w:pPr>
        <w:jc w:val="both"/>
        <w:rPr>
          <w:rFonts w:ascii="Verdana" w:hAnsi="Verdana" w:cs="Times"/>
          <w:color w:val="141413"/>
          <w:lang w:val="ca-ES"/>
        </w:rPr>
      </w:pPr>
      <w:r w:rsidRPr="00BF6DC1">
        <w:rPr>
          <w:rFonts w:ascii="Verdana" w:hAnsi="Verdana" w:cs="Times"/>
          <w:color w:val="141413"/>
          <w:lang w:val="ca-ES"/>
        </w:rPr>
        <w:t xml:space="preserve">—He domat el vostre cavall i a la cort l’he deixat, humil com una ovella. —Ja ho sé —digué ell amb gran sentiment. </w:t>
      </w:r>
    </w:p>
    <w:p w:rsidR="00D577EF" w:rsidRPr="00BF6DC1" w:rsidRDefault="00E511B5" w:rsidP="00BF6DC1">
      <w:pPr>
        <w:jc w:val="both"/>
        <w:rPr>
          <w:rFonts w:ascii="Verdana" w:hAnsi="Verdana"/>
          <w:lang w:val="ca-ES"/>
        </w:rPr>
      </w:pPr>
      <w:r w:rsidRPr="00BF6DC1">
        <w:rPr>
          <w:rFonts w:ascii="Verdana" w:hAnsi="Verdana" w:cs="Times"/>
          <w:color w:val="141413"/>
          <w:lang w:val="ca-ES"/>
        </w:rPr>
        <w:t xml:space="preserve">I afegí tot seguit—: Demà et casaràs amb </w:t>
      </w:r>
      <w:proofErr w:type="spellStart"/>
      <w:r w:rsidRPr="00BF6DC1">
        <w:rPr>
          <w:rFonts w:ascii="Verdana" w:hAnsi="Verdana" w:cs="Times"/>
          <w:color w:val="141413"/>
          <w:lang w:val="ca-ES"/>
        </w:rPr>
        <w:t>n’Adaleta</w:t>
      </w:r>
      <w:proofErr w:type="spellEnd"/>
      <w:r w:rsidRPr="00BF6DC1">
        <w:rPr>
          <w:rFonts w:ascii="Verdana" w:hAnsi="Verdana" w:cs="Times"/>
          <w:color w:val="141413"/>
          <w:lang w:val="ca-ES"/>
        </w:rPr>
        <w:t>.</w:t>
      </w:r>
    </w:p>
    <w:sectPr w:rsidR="00D577EF" w:rsidRPr="00BF6DC1" w:rsidSect="00D577EF">
      <w:pgSz w:w="11900" w:h="16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E511B5"/>
    <w:rsid w:val="005D54DC"/>
    <w:rsid w:val="00BF6DC1"/>
    <w:rsid w:val="00E511B5"/>
  </w:rsids>
  <m:mathPr>
    <m:mathFont m:val="Cambria Math"/>
    <m:brkBin m:val="before"/>
    <m:brkBinSub m:val="--"/>
    <m:smallFrac m:val="off"/>
    <m:dispDef m:val="off"/>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s-ES_trad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DF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706</Words>
  <Characters>3889</Characters>
  <Application>Microsoft Office Word</Application>
  <DocSecurity>0</DocSecurity>
  <Lines>32</Lines>
  <Paragraphs>9</Paragraphs>
  <ScaleCrop>false</ScaleCrop>
  <Company>RevolucionUnattended</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Ferran Marquina</dc:creator>
  <cp:keywords/>
  <cp:lastModifiedBy>Sugar</cp:lastModifiedBy>
  <cp:revision>2</cp:revision>
  <dcterms:created xsi:type="dcterms:W3CDTF">2012-10-06T09:11:00Z</dcterms:created>
  <dcterms:modified xsi:type="dcterms:W3CDTF">2012-10-06T11:45:00Z</dcterms:modified>
</cp:coreProperties>
</file>