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20A2D" w14:textId="55D32D9B" w:rsidR="000A67DF" w:rsidRPr="00F21676" w:rsidRDefault="00895EAB" w:rsidP="00895EAB">
      <w:pPr>
        <w:jc w:val="center"/>
        <w:rPr>
          <w:sz w:val="36"/>
          <w:szCs w:val="36"/>
          <w:u w:val="single"/>
        </w:rPr>
      </w:pPr>
      <w:r w:rsidRPr="00F21676">
        <w:rPr>
          <w:sz w:val="36"/>
          <w:szCs w:val="36"/>
          <w:u w:val="single"/>
        </w:rPr>
        <w:t>L’oració  composta I</w:t>
      </w:r>
      <w:r w:rsidR="00487893" w:rsidRPr="00F21676">
        <w:rPr>
          <w:sz w:val="36"/>
          <w:szCs w:val="36"/>
          <w:u w:val="single"/>
        </w:rPr>
        <w:t>I</w:t>
      </w:r>
      <w:r w:rsidR="00C940AC" w:rsidRPr="00F21676">
        <w:rPr>
          <w:sz w:val="36"/>
          <w:szCs w:val="36"/>
          <w:u w:val="single"/>
        </w:rPr>
        <w:t>I</w:t>
      </w:r>
      <w:r w:rsidRPr="00F21676">
        <w:rPr>
          <w:sz w:val="36"/>
          <w:szCs w:val="36"/>
          <w:u w:val="single"/>
        </w:rPr>
        <w:t xml:space="preserve">. </w:t>
      </w:r>
      <w:r w:rsidR="00487893" w:rsidRPr="00F21676">
        <w:rPr>
          <w:sz w:val="36"/>
          <w:szCs w:val="36"/>
          <w:u w:val="single"/>
        </w:rPr>
        <w:t>Su</w:t>
      </w:r>
      <w:r w:rsidRPr="00F21676">
        <w:rPr>
          <w:sz w:val="36"/>
          <w:szCs w:val="36"/>
          <w:u w:val="single"/>
        </w:rPr>
        <w:t xml:space="preserve">bordinada </w:t>
      </w:r>
      <w:r w:rsidR="00C940AC" w:rsidRPr="00F21676">
        <w:rPr>
          <w:sz w:val="36"/>
          <w:szCs w:val="36"/>
          <w:u w:val="single"/>
        </w:rPr>
        <w:t>adverbial</w:t>
      </w:r>
    </w:p>
    <w:p w14:paraId="070D23F0" w14:textId="77777777" w:rsidR="00895EAB" w:rsidRPr="00E03A0A" w:rsidRDefault="00895EAB" w:rsidP="00895EAB">
      <w:pPr>
        <w:jc w:val="both"/>
        <w:rPr>
          <w:sz w:val="22"/>
          <w:szCs w:val="22"/>
        </w:rPr>
      </w:pPr>
    </w:p>
    <w:p w14:paraId="1E285B86" w14:textId="5D235544" w:rsidR="00895EAB" w:rsidRPr="00E03A0A" w:rsidRDefault="001155AB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Substituïu els adverbis o locucions adverbials de les oracions següents per clàusules adverbials equivalents</w:t>
      </w:r>
      <w:r w:rsidR="00895EAB" w:rsidRPr="00E03A0A">
        <w:rPr>
          <w:sz w:val="22"/>
          <w:szCs w:val="22"/>
        </w:rPr>
        <w:t>:</w:t>
      </w:r>
    </w:p>
    <w:p w14:paraId="0D4BD30A" w14:textId="77777777" w:rsidR="00895EAB" w:rsidRPr="00E03A0A" w:rsidRDefault="00895EAB" w:rsidP="00895EAB">
      <w:pPr>
        <w:pStyle w:val="Prrafodelista"/>
        <w:jc w:val="both"/>
        <w:rPr>
          <w:sz w:val="22"/>
          <w:szCs w:val="22"/>
        </w:rPr>
      </w:pPr>
    </w:p>
    <w:p w14:paraId="016C4ECC" w14:textId="77777777" w:rsidR="001155AB" w:rsidRPr="00E03A0A" w:rsidRDefault="001155A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Van escriure la nota a corre-cuita.</w:t>
      </w:r>
    </w:p>
    <w:p w14:paraId="38408BA7" w14:textId="7F171E24" w:rsidR="001155AB" w:rsidRPr="00E03A0A" w:rsidRDefault="001155A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Marxarem de vacances allà.</w:t>
      </w:r>
    </w:p>
    <w:p w14:paraId="58D7225C" w14:textId="27FA4F80" w:rsidR="001155AB" w:rsidRPr="00E03A0A" w:rsidRDefault="001155AB" w:rsidP="001155A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Demà revisarem els exàmens.</w:t>
      </w:r>
    </w:p>
    <w:p w14:paraId="089A7154" w14:textId="36794039" w:rsidR="001155AB" w:rsidRPr="00E03A0A" w:rsidRDefault="00D40AAB" w:rsidP="001155A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Ahir v</w:t>
      </w:r>
      <w:r w:rsidR="001155AB" w:rsidRPr="00E03A0A">
        <w:rPr>
          <w:sz w:val="22"/>
          <w:szCs w:val="22"/>
        </w:rPr>
        <w:t>an fer la prova.</w:t>
      </w:r>
    </w:p>
    <w:p w14:paraId="4B41C90F" w14:textId="3D3225EF" w:rsidR="00630D75" w:rsidRPr="00E03A0A" w:rsidRDefault="001155AB" w:rsidP="00630D75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Aquí no hi ha gaires turistes.</w:t>
      </w:r>
    </w:p>
    <w:p w14:paraId="313975B4" w14:textId="77777777" w:rsidR="00A44F0B" w:rsidRPr="00E03A0A" w:rsidRDefault="00A44F0B" w:rsidP="00A44F0B">
      <w:pPr>
        <w:pStyle w:val="Prrafodelista"/>
        <w:ind w:left="1080"/>
        <w:jc w:val="both"/>
        <w:rPr>
          <w:sz w:val="22"/>
          <w:szCs w:val="22"/>
        </w:rPr>
      </w:pPr>
    </w:p>
    <w:p w14:paraId="04653510" w14:textId="7412AFFA" w:rsidR="00895EAB" w:rsidRPr="00E03A0A" w:rsidRDefault="003D13D8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Subratlleu</w:t>
      </w:r>
      <w:r w:rsidR="00F23316" w:rsidRPr="00E03A0A">
        <w:rPr>
          <w:sz w:val="22"/>
          <w:szCs w:val="22"/>
        </w:rPr>
        <w:t xml:space="preserve"> l</w:t>
      </w:r>
      <w:r w:rsidRPr="00E03A0A">
        <w:rPr>
          <w:sz w:val="22"/>
          <w:szCs w:val="22"/>
        </w:rPr>
        <w:t>’oració</w:t>
      </w:r>
      <w:r w:rsidR="00F23316" w:rsidRPr="00E03A0A">
        <w:rPr>
          <w:sz w:val="22"/>
          <w:szCs w:val="22"/>
        </w:rPr>
        <w:t xml:space="preserve"> </w:t>
      </w:r>
      <w:r w:rsidRPr="00E03A0A">
        <w:rPr>
          <w:sz w:val="22"/>
          <w:szCs w:val="22"/>
        </w:rPr>
        <w:t>subordinada</w:t>
      </w:r>
      <w:r w:rsidR="001155AB" w:rsidRPr="00E03A0A">
        <w:rPr>
          <w:sz w:val="22"/>
          <w:szCs w:val="22"/>
        </w:rPr>
        <w:t xml:space="preserve"> (o clàusula)</w:t>
      </w:r>
      <w:r w:rsidRPr="00E03A0A">
        <w:rPr>
          <w:sz w:val="22"/>
          <w:szCs w:val="22"/>
        </w:rPr>
        <w:t xml:space="preserve"> </w:t>
      </w:r>
      <w:r w:rsidR="001155AB" w:rsidRPr="00E03A0A">
        <w:rPr>
          <w:sz w:val="22"/>
          <w:szCs w:val="22"/>
        </w:rPr>
        <w:t>adverbial</w:t>
      </w:r>
      <w:r w:rsidR="00630D75" w:rsidRPr="00E03A0A">
        <w:rPr>
          <w:sz w:val="22"/>
          <w:szCs w:val="22"/>
        </w:rPr>
        <w:t xml:space="preserve"> i </w:t>
      </w:r>
      <w:r w:rsidR="001155AB" w:rsidRPr="00E03A0A">
        <w:rPr>
          <w:sz w:val="22"/>
          <w:szCs w:val="22"/>
        </w:rPr>
        <w:t>indiqueu-ne el tipus</w:t>
      </w:r>
      <w:r w:rsidR="00F23316" w:rsidRPr="00E03A0A">
        <w:rPr>
          <w:sz w:val="22"/>
          <w:szCs w:val="22"/>
        </w:rPr>
        <w:t>:</w:t>
      </w:r>
    </w:p>
    <w:p w14:paraId="15213D54" w14:textId="77777777" w:rsidR="00F23316" w:rsidRPr="00E03A0A" w:rsidRDefault="00F23316" w:rsidP="00F23316">
      <w:pPr>
        <w:pStyle w:val="Prrafodelista"/>
        <w:jc w:val="both"/>
        <w:rPr>
          <w:sz w:val="22"/>
          <w:szCs w:val="22"/>
        </w:rPr>
      </w:pPr>
    </w:p>
    <w:p w14:paraId="6BDDEFAA" w14:textId="77777777" w:rsidR="001155AB" w:rsidRPr="00E03A0A" w:rsidRDefault="001155AB" w:rsidP="00630D75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És tan despistat com la seva germana.</w:t>
      </w:r>
    </w:p>
    <w:p w14:paraId="6BEA718C" w14:textId="77777777" w:rsidR="0070394C" w:rsidRPr="00E03A0A" w:rsidRDefault="001155AB" w:rsidP="00630D75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 xml:space="preserve">Tot i que </w:t>
      </w:r>
      <w:r w:rsidR="0070394C" w:rsidRPr="00E03A0A">
        <w:rPr>
          <w:sz w:val="22"/>
          <w:szCs w:val="22"/>
        </w:rPr>
        <w:t>no hi ha cap núvol, el temps canviarà a migdia.</w:t>
      </w:r>
    </w:p>
    <w:p w14:paraId="2E79706D" w14:textId="77777777" w:rsidR="0070394C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Era tan loquaç que fins i tot els adults quedaren muts.</w:t>
      </w:r>
    </w:p>
    <w:p w14:paraId="793D4C9F" w14:textId="77777777" w:rsidR="0070394C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Recolliren diners per contribuir a una causa humanitària.</w:t>
      </w:r>
    </w:p>
    <w:p w14:paraId="2572EDE1" w14:textId="77777777" w:rsidR="0070394C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Escriu el poema tal com indiquen les normes de versificació.</w:t>
      </w:r>
    </w:p>
    <w:p w14:paraId="15475E04" w14:textId="74037661" w:rsidR="0070394C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Quan acabi la temporada turística, els tr</w:t>
      </w:r>
      <w:r w:rsidR="00D40AAB" w:rsidRPr="00E03A0A">
        <w:rPr>
          <w:sz w:val="22"/>
          <w:szCs w:val="22"/>
        </w:rPr>
        <w:t>eballadors tornaran a casa seva.</w:t>
      </w:r>
    </w:p>
    <w:p w14:paraId="68A0ACF0" w14:textId="77777777" w:rsidR="0070394C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Malgrat que les previsions eren incertes, s’arriscaren a jugar.</w:t>
      </w:r>
    </w:p>
    <w:p w14:paraId="20254E8C" w14:textId="77777777" w:rsidR="0070394C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Si tens capacitat de decisió, escolliràs el que més et convingui.</w:t>
      </w:r>
    </w:p>
    <w:p w14:paraId="051519AB" w14:textId="3229CE8C" w:rsidR="00121D27" w:rsidRPr="00E03A0A" w:rsidRDefault="0070394C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Va actuar d</w:t>
      </w:r>
      <w:r w:rsidR="00630D75" w:rsidRPr="00E03A0A">
        <w:rPr>
          <w:sz w:val="22"/>
          <w:szCs w:val="22"/>
        </w:rPr>
        <w:t>’</w:t>
      </w:r>
      <w:r w:rsidRPr="00E03A0A">
        <w:rPr>
          <w:sz w:val="22"/>
          <w:szCs w:val="22"/>
        </w:rPr>
        <w:t xml:space="preserve">aquella manera perquè no li deixaren altra opció. </w:t>
      </w:r>
    </w:p>
    <w:p w14:paraId="49EFA803" w14:textId="671D4AD5" w:rsidR="00E03A0A" w:rsidRPr="00E03A0A" w:rsidRDefault="00E03A0A" w:rsidP="0070394C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Sempre passava per on era més perillós.</w:t>
      </w:r>
    </w:p>
    <w:p w14:paraId="438DB0D4" w14:textId="77777777" w:rsidR="00E03A0A" w:rsidRPr="00E03A0A" w:rsidRDefault="00E03A0A" w:rsidP="00E03A0A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Com que hi ha majoria absoluta, reformarem els estatuts de la companyia.</w:t>
      </w:r>
    </w:p>
    <w:p w14:paraId="3856C51E" w14:textId="77777777" w:rsidR="00E03A0A" w:rsidRPr="00E03A0A" w:rsidRDefault="00E03A0A" w:rsidP="00E03A0A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Reunirem els socis per tal que coneguin la nova presidenta.</w:t>
      </w:r>
    </w:p>
    <w:p w14:paraId="1C9EC9AE" w14:textId="77777777" w:rsidR="00E03A0A" w:rsidRPr="00E03A0A" w:rsidRDefault="00E03A0A" w:rsidP="00E03A0A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Era tan tossut que ningú no el podia fer canviar d’opinió.</w:t>
      </w:r>
    </w:p>
    <w:p w14:paraId="08E5A59C" w14:textId="77777777" w:rsidR="0070394C" w:rsidRPr="00E03A0A" w:rsidRDefault="0070394C" w:rsidP="0070394C">
      <w:pPr>
        <w:pStyle w:val="Prrafodelista"/>
        <w:ind w:left="1080"/>
        <w:jc w:val="both"/>
        <w:rPr>
          <w:sz w:val="22"/>
          <w:szCs w:val="22"/>
        </w:rPr>
      </w:pPr>
    </w:p>
    <w:p w14:paraId="752DA910" w14:textId="579E9441" w:rsidR="0070394C" w:rsidRPr="00E03A0A" w:rsidRDefault="0070394C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Feu el mateix</w:t>
      </w:r>
      <w:r w:rsidR="00E03A0A">
        <w:rPr>
          <w:sz w:val="22"/>
          <w:szCs w:val="22"/>
        </w:rPr>
        <w:t xml:space="preserve"> (subratllar i tipus)</w:t>
      </w:r>
      <w:r w:rsidRPr="00E03A0A">
        <w:rPr>
          <w:sz w:val="22"/>
          <w:szCs w:val="22"/>
        </w:rPr>
        <w:t xml:space="preserve"> amb aquestes, introduïdes per formes no personals del verb:</w:t>
      </w:r>
    </w:p>
    <w:p w14:paraId="08D886E4" w14:textId="77777777" w:rsidR="0070394C" w:rsidRPr="00E03A0A" w:rsidRDefault="0070394C" w:rsidP="0070394C">
      <w:pPr>
        <w:pStyle w:val="Prrafodelista"/>
        <w:jc w:val="both"/>
        <w:rPr>
          <w:sz w:val="22"/>
          <w:szCs w:val="22"/>
        </w:rPr>
      </w:pPr>
    </w:p>
    <w:p w14:paraId="420D0729" w14:textId="3658C5A4" w:rsidR="0070394C" w:rsidRPr="00E03A0A" w:rsidRDefault="0070394C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Escoltaren el concert asseguts a la gespa.</w:t>
      </w:r>
    </w:p>
    <w:p w14:paraId="75BB87E1" w14:textId="322A4D08" w:rsidR="0070394C" w:rsidRPr="00E03A0A" w:rsidRDefault="0070394C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En tornar de vacances, comprarem el material escolar.</w:t>
      </w:r>
    </w:p>
    <w:p w14:paraId="06A2E4A5" w14:textId="03682A40" w:rsidR="0070394C" w:rsidRPr="00E03A0A" w:rsidRDefault="0070394C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Feien els deures tot mirant la televisió.</w:t>
      </w:r>
    </w:p>
    <w:p w14:paraId="4281AA1E" w14:textId="16E784FF" w:rsidR="0070394C" w:rsidRPr="00E03A0A" w:rsidRDefault="0070394C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Esperant l’autobús, xerraren una bona estona.</w:t>
      </w:r>
    </w:p>
    <w:p w14:paraId="1CAF94AD" w14:textId="4C6587B2" w:rsidR="0070394C" w:rsidRPr="00E03A0A" w:rsidRDefault="00743269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Participaren en el torneig convençuts de la superioritat del seu equip.</w:t>
      </w:r>
    </w:p>
    <w:p w14:paraId="10D4BD0E" w14:textId="0F84B082" w:rsidR="00743269" w:rsidRPr="00E03A0A" w:rsidRDefault="00127E48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En acabar la cursa, tornaren a casa.</w:t>
      </w:r>
    </w:p>
    <w:p w14:paraId="5BD4D88E" w14:textId="3AF66935" w:rsidR="00127E48" w:rsidRPr="00E03A0A" w:rsidRDefault="00127E48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Commoguts per la desgràcia, assistiren els accidentats.</w:t>
      </w:r>
    </w:p>
    <w:p w14:paraId="4448E142" w14:textId="165313AB" w:rsidR="00127E48" w:rsidRPr="00E03A0A" w:rsidRDefault="00127E48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Responent totes les preguntes, van guanyar el concurs.</w:t>
      </w:r>
    </w:p>
    <w:p w14:paraId="1A2EF3FE" w14:textId="5478A100" w:rsidR="00127E48" w:rsidRPr="00E03A0A" w:rsidRDefault="00127E48" w:rsidP="0070394C">
      <w:pPr>
        <w:pStyle w:val="Prrafodelista"/>
        <w:numPr>
          <w:ilvl w:val="1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En sortir el sol, iniciarem l’ascensió a la Pica d’Estats.</w:t>
      </w:r>
    </w:p>
    <w:p w14:paraId="25FEFBC2" w14:textId="77777777" w:rsidR="0070394C" w:rsidRPr="00E03A0A" w:rsidRDefault="0070394C" w:rsidP="00127E48">
      <w:pPr>
        <w:jc w:val="both"/>
        <w:rPr>
          <w:sz w:val="22"/>
          <w:szCs w:val="22"/>
        </w:rPr>
      </w:pPr>
    </w:p>
    <w:p w14:paraId="63FA6143" w14:textId="7C2DB382" w:rsidR="00F23316" w:rsidRPr="00E03A0A" w:rsidRDefault="00127E48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 xml:space="preserve"> Destrieu les clàusules causals de les finals:</w:t>
      </w:r>
    </w:p>
    <w:p w14:paraId="1F9FA197" w14:textId="77777777" w:rsidR="008F43B5" w:rsidRPr="00E03A0A" w:rsidRDefault="008F43B5" w:rsidP="008F43B5">
      <w:pPr>
        <w:pStyle w:val="Prrafodelista"/>
        <w:jc w:val="both"/>
        <w:rPr>
          <w:sz w:val="22"/>
          <w:szCs w:val="22"/>
        </w:rPr>
      </w:pPr>
    </w:p>
    <w:p w14:paraId="3B778BD1" w14:textId="46A18292" w:rsidR="00127E48" w:rsidRPr="00E03A0A" w:rsidRDefault="00127E48" w:rsidP="00127E48">
      <w:pPr>
        <w:pStyle w:val="Prrafodelista"/>
        <w:numPr>
          <w:ilvl w:val="0"/>
          <w:numId w:val="8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Hi anirem arreglats perquè tu ens ho has demanat.</w:t>
      </w:r>
    </w:p>
    <w:p w14:paraId="76E8E2E1" w14:textId="138A20D1" w:rsidR="00127E48" w:rsidRPr="00E03A0A" w:rsidRDefault="00127E48" w:rsidP="00127E48">
      <w:pPr>
        <w:pStyle w:val="Prrafodelista"/>
        <w:numPr>
          <w:ilvl w:val="0"/>
          <w:numId w:val="8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>Hi anirem arreglats perquè ens facin cas.</w:t>
      </w:r>
    </w:p>
    <w:p w14:paraId="4A06DBBF" w14:textId="6DEF24DC" w:rsidR="008F43B5" w:rsidRPr="00E03A0A" w:rsidRDefault="00127E48" w:rsidP="00127E48">
      <w:pPr>
        <w:pStyle w:val="Prrafodelista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E03A0A">
        <w:rPr>
          <w:sz w:val="22"/>
          <w:szCs w:val="22"/>
        </w:rPr>
        <w:t>Va tornar per substituir l’antic mestre.</w:t>
      </w:r>
      <w:r w:rsidR="008F43B5" w:rsidRPr="00E03A0A">
        <w:rPr>
          <w:sz w:val="22"/>
          <w:szCs w:val="22"/>
        </w:rPr>
        <w:t xml:space="preserve">     </w:t>
      </w:r>
    </w:p>
    <w:p w14:paraId="24EF8BB1" w14:textId="3DDA4FBA" w:rsidR="006503D8" w:rsidRPr="00E03A0A" w:rsidRDefault="006503D8" w:rsidP="00127E48">
      <w:pPr>
        <w:pStyle w:val="Prrafodelista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E03A0A">
        <w:rPr>
          <w:sz w:val="22"/>
          <w:szCs w:val="22"/>
        </w:rPr>
        <w:t>Va tornar perquè havia de substituir l’antic mestre.</w:t>
      </w:r>
    </w:p>
    <w:p w14:paraId="1DD98BF1" w14:textId="486D0ACE" w:rsidR="006503D8" w:rsidRPr="00E03A0A" w:rsidRDefault="006503D8" w:rsidP="00127E48">
      <w:pPr>
        <w:pStyle w:val="Prrafodelista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E03A0A">
        <w:rPr>
          <w:sz w:val="22"/>
          <w:szCs w:val="22"/>
        </w:rPr>
        <w:t>Explica-ho clar perquè tots t’entenguin.</w:t>
      </w:r>
    </w:p>
    <w:p w14:paraId="55C6D883" w14:textId="02996751" w:rsidR="006503D8" w:rsidRPr="00E03A0A" w:rsidRDefault="006503D8" w:rsidP="00127E48">
      <w:pPr>
        <w:pStyle w:val="Prrafodelista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E03A0A">
        <w:rPr>
          <w:sz w:val="22"/>
          <w:szCs w:val="22"/>
        </w:rPr>
        <w:t>Ho explica-ho clar perquè vol que tots l’entenguin.</w:t>
      </w:r>
    </w:p>
    <w:p w14:paraId="5A22BEB8" w14:textId="77777777" w:rsidR="003D13D8" w:rsidRPr="00E03A0A" w:rsidRDefault="003D13D8" w:rsidP="00F21676">
      <w:pPr>
        <w:jc w:val="both"/>
        <w:rPr>
          <w:sz w:val="22"/>
          <w:szCs w:val="22"/>
        </w:rPr>
      </w:pPr>
    </w:p>
    <w:p w14:paraId="1E3DDAF8" w14:textId="5FFBC492" w:rsidR="00092D82" w:rsidRPr="00E03A0A" w:rsidRDefault="00092D82" w:rsidP="00C940AC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E03A0A">
        <w:rPr>
          <w:sz w:val="22"/>
          <w:szCs w:val="22"/>
          <w:lang w:val="es-ES"/>
        </w:rPr>
        <w:t xml:space="preserve">Per acabar, </w:t>
      </w:r>
      <w:r w:rsidR="00C940AC" w:rsidRPr="00E03A0A">
        <w:rPr>
          <w:sz w:val="22"/>
          <w:szCs w:val="22"/>
          <w:lang w:val="es-ES"/>
        </w:rPr>
        <w:t>un exercici global. C</w:t>
      </w:r>
      <w:r w:rsidRPr="00E03A0A">
        <w:rPr>
          <w:sz w:val="22"/>
          <w:szCs w:val="22"/>
          <w:lang w:val="es-ES"/>
        </w:rPr>
        <w:t>omenteu la sintaxi de les oracions subratllades del text</w:t>
      </w:r>
      <w:r w:rsidR="00C940AC" w:rsidRPr="00E03A0A">
        <w:rPr>
          <w:sz w:val="22"/>
          <w:szCs w:val="22"/>
          <w:lang w:val="es-ES"/>
        </w:rPr>
        <w:t xml:space="preserve"> següent (tipus d’oració –aquí n’hi ha de tota mena–, funció sintàctica de l’oració i funció sintàctica del nexe, si és que en fa)</w:t>
      </w:r>
      <w:r w:rsidR="00320041">
        <w:rPr>
          <w:sz w:val="22"/>
          <w:szCs w:val="22"/>
          <w:lang w:val="es-ES"/>
        </w:rPr>
        <w:t xml:space="preserve"> seguint l’exemple</w:t>
      </w:r>
      <w:r w:rsidR="00C940AC" w:rsidRPr="00E03A0A">
        <w:rPr>
          <w:sz w:val="22"/>
          <w:szCs w:val="22"/>
          <w:lang w:val="es-ES"/>
        </w:rPr>
        <w:t>:</w:t>
      </w:r>
    </w:p>
    <w:p w14:paraId="46061890" w14:textId="77777777" w:rsidR="00092D82" w:rsidRPr="00E03A0A" w:rsidRDefault="00092D82" w:rsidP="00C940AC">
      <w:pPr>
        <w:pStyle w:val="Prrafodelista"/>
        <w:rPr>
          <w:sz w:val="22"/>
          <w:szCs w:val="22"/>
          <w:lang w:val="es-ES"/>
        </w:rPr>
      </w:pPr>
    </w:p>
    <w:p w14:paraId="299131DC" w14:textId="64FEA8D9" w:rsidR="00092D82" w:rsidRPr="00320041" w:rsidRDefault="00092D82" w:rsidP="00C940AC">
      <w:pPr>
        <w:pStyle w:val="Prrafodelista"/>
        <w:jc w:val="both"/>
        <w:rPr>
          <w:sz w:val="20"/>
          <w:szCs w:val="20"/>
        </w:rPr>
      </w:pPr>
      <w:r w:rsidRPr="00320041">
        <w:rPr>
          <w:sz w:val="20"/>
          <w:szCs w:val="20"/>
          <w:lang w:val="es-ES"/>
        </w:rPr>
        <w:lastRenderedPageBreak/>
        <w:t>“</w:t>
      </w:r>
      <w:r w:rsidRPr="00320041">
        <w:rPr>
          <w:sz w:val="20"/>
          <w:szCs w:val="20"/>
          <w:lang w:val="pt-BR"/>
        </w:rPr>
        <w:t xml:space="preserve">Vam comprar galetes i xocolates </w:t>
      </w:r>
      <w:r w:rsidRPr="00320041">
        <w:rPr>
          <w:sz w:val="20"/>
          <w:szCs w:val="20"/>
          <w:u w:val="single"/>
          <w:lang w:val="pt-BR"/>
        </w:rPr>
        <w:t>que ens vam menjar ataleiadament</w:t>
      </w:r>
      <w:r w:rsidRPr="00320041">
        <w:rPr>
          <w:sz w:val="20"/>
          <w:szCs w:val="20"/>
          <w:u w:val="single"/>
          <w:vertAlign w:val="superscript"/>
          <w:lang w:val="pt-BR"/>
        </w:rPr>
        <w:t>1</w:t>
      </w:r>
      <w:r w:rsidRPr="00320041">
        <w:rPr>
          <w:sz w:val="20"/>
          <w:szCs w:val="20"/>
          <w:u w:val="single"/>
          <w:lang w:val="pt-BR"/>
        </w:rPr>
        <w:t xml:space="preserve"> mentre vagàvem pels carrers misteriosos</w:t>
      </w:r>
      <w:r w:rsidRPr="00320041">
        <w:rPr>
          <w:sz w:val="20"/>
          <w:szCs w:val="20"/>
          <w:u w:val="single"/>
          <w:vertAlign w:val="superscript"/>
          <w:lang w:val="pt-BR"/>
        </w:rPr>
        <w:t xml:space="preserve">2 </w:t>
      </w:r>
      <w:r w:rsidRPr="00320041">
        <w:rPr>
          <w:sz w:val="20"/>
          <w:szCs w:val="20"/>
          <w:u w:val="single"/>
          <w:lang w:val="pt-BR"/>
        </w:rPr>
        <w:t>on viuen les famílies dels pescadors</w:t>
      </w:r>
      <w:r w:rsidRPr="00320041">
        <w:rPr>
          <w:sz w:val="20"/>
          <w:szCs w:val="20"/>
          <w:vertAlign w:val="superscript"/>
          <w:lang w:val="pt-BR"/>
        </w:rPr>
        <w:t>3</w:t>
      </w:r>
      <w:r w:rsidRPr="00320041">
        <w:rPr>
          <w:sz w:val="20"/>
          <w:szCs w:val="20"/>
          <w:lang w:val="pt-BR"/>
        </w:rPr>
        <w:t xml:space="preserve">. No vam trobar cap lleteria i per tant vam anar a una parada ambulant i vam comprar </w:t>
      </w:r>
      <w:r w:rsidRPr="00320041">
        <w:rPr>
          <w:sz w:val="20"/>
          <w:szCs w:val="20"/>
        </w:rPr>
        <w:t>una</w:t>
      </w:r>
      <w:r w:rsidRPr="00320041">
        <w:rPr>
          <w:sz w:val="20"/>
          <w:szCs w:val="20"/>
          <w:lang w:val="pt-BR"/>
        </w:rPr>
        <w:t xml:space="preserve"> ampolla de refresc de gerdons cada u. </w:t>
      </w:r>
      <w:r w:rsidRPr="00320041">
        <w:rPr>
          <w:sz w:val="20"/>
          <w:szCs w:val="20"/>
        </w:rPr>
        <w:t xml:space="preserve">Reanimat amb això, Mahony va empaitar un gat per un carreró, </w:t>
      </w:r>
      <w:r w:rsidRPr="00320041">
        <w:rPr>
          <w:sz w:val="20"/>
          <w:szCs w:val="20"/>
          <w:u w:val="single"/>
        </w:rPr>
        <w:t>però el gat es va escapar a camp obert</w:t>
      </w:r>
      <w:r w:rsidRPr="00320041">
        <w:rPr>
          <w:sz w:val="20"/>
          <w:szCs w:val="20"/>
          <w:vertAlign w:val="superscript"/>
        </w:rPr>
        <w:t xml:space="preserve">4 </w:t>
      </w:r>
      <w:r w:rsidRPr="00320041">
        <w:rPr>
          <w:sz w:val="20"/>
          <w:szCs w:val="20"/>
        </w:rPr>
        <w:t xml:space="preserve">. Tots dos estàvem més aviat cansats, i, </w:t>
      </w:r>
      <w:r w:rsidRPr="00320041">
        <w:rPr>
          <w:sz w:val="20"/>
          <w:szCs w:val="20"/>
          <w:u w:val="single"/>
        </w:rPr>
        <w:t>quan vam sortir al camp</w:t>
      </w:r>
      <w:r w:rsidRPr="00320041">
        <w:rPr>
          <w:sz w:val="20"/>
          <w:szCs w:val="20"/>
          <w:vertAlign w:val="superscript"/>
        </w:rPr>
        <w:t>5</w:t>
      </w:r>
      <w:r w:rsidRPr="00320041">
        <w:rPr>
          <w:sz w:val="20"/>
          <w:szCs w:val="20"/>
        </w:rPr>
        <w:t>,</w:t>
      </w:r>
      <w:r w:rsidRPr="00320041">
        <w:rPr>
          <w:sz w:val="20"/>
          <w:szCs w:val="20"/>
          <w:vertAlign w:val="superscript"/>
        </w:rPr>
        <w:t xml:space="preserve"> </w:t>
      </w:r>
      <w:r w:rsidRPr="00320041">
        <w:rPr>
          <w:sz w:val="20"/>
          <w:szCs w:val="20"/>
        </w:rPr>
        <w:t>vam anar de seguida a un pendís del ribatge des del llom del qual podíem veure el Dodder.</w:t>
      </w:r>
    </w:p>
    <w:p w14:paraId="4232971E" w14:textId="4B7FD0F5" w:rsidR="00092D82" w:rsidRPr="00320041" w:rsidRDefault="00092D82" w:rsidP="00C940AC">
      <w:pPr>
        <w:ind w:left="700"/>
        <w:jc w:val="both"/>
        <w:rPr>
          <w:sz w:val="20"/>
          <w:szCs w:val="20"/>
        </w:rPr>
      </w:pPr>
      <w:r w:rsidRPr="00320041">
        <w:rPr>
          <w:sz w:val="20"/>
          <w:szCs w:val="20"/>
        </w:rPr>
        <w:t xml:space="preserve">Era massa tard i estàvem massa cansats per dur a terme el projecte de visitar el Colomar. Havíem de ser a casa abans de les quatre </w:t>
      </w:r>
      <w:r w:rsidRPr="00320041">
        <w:rPr>
          <w:sz w:val="20"/>
          <w:szCs w:val="20"/>
          <w:u w:val="single"/>
        </w:rPr>
        <w:t>si no volíem</w:t>
      </w:r>
      <w:r w:rsidRPr="00320041">
        <w:rPr>
          <w:sz w:val="20"/>
          <w:szCs w:val="20"/>
          <w:u w:val="single"/>
          <w:vertAlign w:val="superscript"/>
        </w:rPr>
        <w:t xml:space="preserve">6 </w:t>
      </w:r>
      <w:r w:rsidRPr="00320041">
        <w:rPr>
          <w:sz w:val="20"/>
          <w:szCs w:val="20"/>
          <w:u w:val="single"/>
        </w:rPr>
        <w:t>que es descobrís la nostra aventura</w:t>
      </w:r>
      <w:r w:rsidRPr="00320041">
        <w:rPr>
          <w:sz w:val="20"/>
          <w:szCs w:val="20"/>
          <w:vertAlign w:val="superscript"/>
        </w:rPr>
        <w:t>7</w:t>
      </w:r>
      <w:r w:rsidRPr="00320041">
        <w:rPr>
          <w:sz w:val="20"/>
          <w:szCs w:val="20"/>
        </w:rPr>
        <w:t>. [...]</w:t>
      </w:r>
    </w:p>
    <w:p w14:paraId="29DC3DB4" w14:textId="0D937A0E" w:rsidR="00092D82" w:rsidRPr="00320041" w:rsidRDefault="00092D82" w:rsidP="00C940AC">
      <w:pPr>
        <w:ind w:left="708" w:firstLine="12"/>
        <w:jc w:val="both"/>
        <w:rPr>
          <w:sz w:val="20"/>
          <w:szCs w:val="20"/>
        </w:rPr>
      </w:pPr>
      <w:r w:rsidRPr="00320041">
        <w:rPr>
          <w:sz w:val="20"/>
          <w:szCs w:val="20"/>
        </w:rPr>
        <w:t xml:space="preserve">Quan feia una estona que jèiem al ribatge </w:t>
      </w:r>
      <w:r w:rsidRPr="00320041">
        <w:rPr>
          <w:sz w:val="20"/>
          <w:szCs w:val="20"/>
          <w:u w:val="single"/>
        </w:rPr>
        <w:t>sense dir res</w:t>
      </w:r>
      <w:r w:rsidRPr="00320041">
        <w:rPr>
          <w:sz w:val="20"/>
          <w:szCs w:val="20"/>
          <w:vertAlign w:val="superscript"/>
        </w:rPr>
        <w:t>8</w:t>
      </w:r>
      <w:r w:rsidRPr="00320041">
        <w:rPr>
          <w:sz w:val="20"/>
          <w:szCs w:val="20"/>
        </w:rPr>
        <w:t xml:space="preserve"> vaig veure un home </w:t>
      </w:r>
      <w:r w:rsidRPr="00320041">
        <w:rPr>
          <w:sz w:val="20"/>
          <w:szCs w:val="20"/>
          <w:u w:val="single"/>
        </w:rPr>
        <w:t>que venia de l’altre extrem del camp</w:t>
      </w:r>
      <w:r w:rsidRPr="00320041">
        <w:rPr>
          <w:sz w:val="20"/>
          <w:szCs w:val="20"/>
          <w:vertAlign w:val="superscript"/>
        </w:rPr>
        <w:t>9</w:t>
      </w:r>
      <w:r w:rsidRPr="00320041">
        <w:rPr>
          <w:sz w:val="20"/>
          <w:szCs w:val="20"/>
        </w:rPr>
        <w:t xml:space="preserve">. [...] Caminava amb una mà a la cintura i a l’altra mà duia un bastó </w:t>
      </w:r>
      <w:r w:rsidRPr="00320041">
        <w:rPr>
          <w:sz w:val="20"/>
          <w:szCs w:val="20"/>
          <w:u w:val="single"/>
        </w:rPr>
        <w:t>amb què donava cops compassats a l’herbei</w:t>
      </w:r>
      <w:r w:rsidRPr="00320041">
        <w:rPr>
          <w:sz w:val="20"/>
          <w:szCs w:val="20"/>
          <w:vertAlign w:val="superscript"/>
        </w:rPr>
        <w:t>10</w:t>
      </w:r>
      <w:r w:rsidRPr="00320041">
        <w:rPr>
          <w:sz w:val="20"/>
          <w:szCs w:val="20"/>
        </w:rPr>
        <w:t xml:space="preserve">. [...] Semblava bastant vell, </w:t>
      </w:r>
      <w:r w:rsidRPr="00320041">
        <w:rPr>
          <w:sz w:val="20"/>
          <w:szCs w:val="20"/>
          <w:u w:val="single"/>
        </w:rPr>
        <w:t>perquè tenia el bigoti gris cendrós</w:t>
      </w:r>
      <w:r w:rsidRPr="00320041">
        <w:rPr>
          <w:sz w:val="20"/>
          <w:szCs w:val="20"/>
          <w:vertAlign w:val="superscript"/>
        </w:rPr>
        <w:t>11</w:t>
      </w:r>
      <w:r w:rsidRPr="00320041">
        <w:rPr>
          <w:sz w:val="20"/>
          <w:szCs w:val="20"/>
        </w:rPr>
        <w:t xml:space="preserve">. </w:t>
      </w:r>
      <w:r w:rsidRPr="00320041">
        <w:rPr>
          <w:sz w:val="20"/>
          <w:szCs w:val="20"/>
          <w:u w:val="single"/>
        </w:rPr>
        <w:t>Quan va passar arran dels nostres peus</w:t>
      </w:r>
      <w:r w:rsidRPr="00320041">
        <w:rPr>
          <w:sz w:val="20"/>
          <w:szCs w:val="20"/>
          <w:vertAlign w:val="superscript"/>
        </w:rPr>
        <w:t>12</w:t>
      </w:r>
      <w:r w:rsidRPr="00320041">
        <w:rPr>
          <w:sz w:val="20"/>
          <w:szCs w:val="20"/>
        </w:rPr>
        <w:t xml:space="preserve"> ens va donar una llambregada i va continuar el seu camí. El vam seguir amb la vista i vam veure </w:t>
      </w:r>
      <w:r w:rsidRPr="00320041">
        <w:rPr>
          <w:sz w:val="20"/>
          <w:szCs w:val="20"/>
          <w:u w:val="single"/>
        </w:rPr>
        <w:t>que quan havia fet potser una cinquantena de passes</w:t>
      </w:r>
      <w:r w:rsidRPr="00320041">
        <w:rPr>
          <w:sz w:val="20"/>
          <w:szCs w:val="20"/>
          <w:u w:val="single"/>
          <w:vertAlign w:val="superscript"/>
        </w:rPr>
        <w:t>13</w:t>
      </w:r>
      <w:r w:rsidRPr="00320041">
        <w:rPr>
          <w:sz w:val="20"/>
          <w:szCs w:val="20"/>
          <w:u w:val="single"/>
        </w:rPr>
        <w:t xml:space="preserve"> es va girar</w:t>
      </w:r>
      <w:r w:rsidRPr="00320041">
        <w:rPr>
          <w:sz w:val="20"/>
          <w:szCs w:val="20"/>
          <w:vertAlign w:val="superscript"/>
        </w:rPr>
        <w:t xml:space="preserve">14 </w:t>
      </w:r>
      <w:r w:rsidRPr="00320041">
        <w:rPr>
          <w:sz w:val="20"/>
          <w:szCs w:val="20"/>
        </w:rPr>
        <w:t xml:space="preserve">i va tornar sobre els seus passos. [...] Es va aturar quan va ser a la nostra altura i ens va donar el bon dia. L’hi vam tornar. [...] Va dir </w:t>
      </w:r>
      <w:r w:rsidRPr="00320041">
        <w:rPr>
          <w:sz w:val="20"/>
          <w:szCs w:val="20"/>
          <w:u w:val="single"/>
        </w:rPr>
        <w:t>que donaria</w:t>
      </w:r>
      <w:r w:rsidRPr="00320041">
        <w:rPr>
          <w:sz w:val="20"/>
          <w:szCs w:val="20"/>
          <w:u w:val="single"/>
          <w:vertAlign w:val="superscript"/>
        </w:rPr>
        <w:t>15</w:t>
      </w:r>
      <w:r w:rsidRPr="00320041">
        <w:rPr>
          <w:sz w:val="20"/>
          <w:szCs w:val="20"/>
          <w:u w:val="single"/>
        </w:rPr>
        <w:t xml:space="preserve"> el que fos</w:t>
      </w:r>
      <w:r w:rsidRPr="00320041">
        <w:rPr>
          <w:sz w:val="20"/>
          <w:szCs w:val="20"/>
          <w:u w:val="single"/>
          <w:vertAlign w:val="superscript"/>
        </w:rPr>
        <w:t>16</w:t>
      </w:r>
      <w:r w:rsidRPr="00320041">
        <w:rPr>
          <w:sz w:val="20"/>
          <w:szCs w:val="20"/>
          <w:u w:val="single"/>
        </w:rPr>
        <w:t xml:space="preserve"> per tornar a ser jove</w:t>
      </w:r>
      <w:r w:rsidRPr="00320041">
        <w:rPr>
          <w:sz w:val="20"/>
          <w:szCs w:val="20"/>
          <w:vertAlign w:val="superscript"/>
        </w:rPr>
        <w:t xml:space="preserve"> 17</w:t>
      </w:r>
      <w:r w:rsidRPr="00320041">
        <w:rPr>
          <w:sz w:val="20"/>
          <w:szCs w:val="20"/>
        </w:rPr>
        <w:t xml:space="preserve">. </w:t>
      </w:r>
      <w:r w:rsidRPr="00320041">
        <w:rPr>
          <w:sz w:val="20"/>
          <w:szCs w:val="20"/>
          <w:u w:val="single"/>
        </w:rPr>
        <w:t>Mentre expressava  aquests sentiments</w:t>
      </w:r>
      <w:r w:rsidRPr="00320041">
        <w:rPr>
          <w:sz w:val="20"/>
          <w:szCs w:val="20"/>
          <w:vertAlign w:val="superscript"/>
        </w:rPr>
        <w:t>18</w:t>
      </w:r>
      <w:r w:rsidRPr="00320041">
        <w:rPr>
          <w:sz w:val="20"/>
          <w:szCs w:val="20"/>
        </w:rPr>
        <w:t xml:space="preserve">, </w:t>
      </w:r>
      <w:r w:rsidRPr="00320041">
        <w:rPr>
          <w:sz w:val="20"/>
          <w:szCs w:val="20"/>
          <w:u w:val="single"/>
        </w:rPr>
        <w:t>que ens avorrien una mica</w:t>
      </w:r>
      <w:r w:rsidRPr="00320041">
        <w:rPr>
          <w:sz w:val="20"/>
          <w:szCs w:val="20"/>
          <w:vertAlign w:val="superscript"/>
        </w:rPr>
        <w:t>19</w:t>
      </w:r>
      <w:r w:rsidRPr="00320041">
        <w:rPr>
          <w:sz w:val="20"/>
          <w:szCs w:val="20"/>
        </w:rPr>
        <w:t xml:space="preserve">, vam restar en silenci. Després va començar a parlar de l’escola i de llibres. Ens va preguntar </w:t>
      </w:r>
      <w:r w:rsidRPr="00320041">
        <w:rPr>
          <w:sz w:val="20"/>
          <w:szCs w:val="20"/>
          <w:u w:val="single"/>
        </w:rPr>
        <w:t>si havíem llegit els versos de Thomas Moore o les obres de Walter Scott i lord Lytton</w:t>
      </w:r>
      <w:r w:rsidRPr="00320041">
        <w:rPr>
          <w:sz w:val="20"/>
          <w:szCs w:val="20"/>
          <w:vertAlign w:val="superscript"/>
        </w:rPr>
        <w:t>20</w:t>
      </w:r>
      <w:r w:rsidRPr="00320041">
        <w:rPr>
          <w:sz w:val="20"/>
          <w:szCs w:val="20"/>
        </w:rPr>
        <w:t>. [...]</w:t>
      </w:r>
    </w:p>
    <w:p w14:paraId="0137FA23" w14:textId="01707805" w:rsidR="00092D82" w:rsidRPr="00320041" w:rsidRDefault="00092D82" w:rsidP="00C940AC">
      <w:pPr>
        <w:pStyle w:val="Prrafodelista"/>
        <w:jc w:val="both"/>
        <w:rPr>
          <w:sz w:val="20"/>
          <w:szCs w:val="20"/>
        </w:rPr>
      </w:pPr>
      <w:r w:rsidRPr="00320041">
        <w:rPr>
          <w:sz w:val="20"/>
          <w:szCs w:val="20"/>
        </w:rPr>
        <w:t xml:space="preserve">Va dir </w:t>
      </w:r>
      <w:r w:rsidRPr="00320041">
        <w:rPr>
          <w:sz w:val="20"/>
          <w:szCs w:val="20"/>
          <w:u w:val="single"/>
        </w:rPr>
        <w:t xml:space="preserve">que hi havia algunes </w:t>
      </w:r>
      <w:bookmarkStart w:id="0" w:name="_GoBack"/>
      <w:bookmarkEnd w:id="0"/>
      <w:r w:rsidRPr="00320041">
        <w:rPr>
          <w:sz w:val="20"/>
          <w:szCs w:val="20"/>
          <w:u w:val="single"/>
        </w:rPr>
        <w:t>obres de Lord Lytton</w:t>
      </w:r>
      <w:r w:rsidRPr="00320041">
        <w:rPr>
          <w:sz w:val="20"/>
          <w:szCs w:val="20"/>
          <w:u w:val="single"/>
          <w:vertAlign w:val="superscript"/>
        </w:rPr>
        <w:t>21</w:t>
      </w:r>
      <w:r w:rsidRPr="00320041">
        <w:rPr>
          <w:sz w:val="20"/>
          <w:szCs w:val="20"/>
          <w:u w:val="single"/>
        </w:rPr>
        <w:t xml:space="preserve"> que els xiquets no podien llegir</w:t>
      </w:r>
      <w:r w:rsidRPr="00320041">
        <w:rPr>
          <w:sz w:val="20"/>
          <w:szCs w:val="20"/>
          <w:vertAlign w:val="superscript"/>
        </w:rPr>
        <w:t>22</w:t>
      </w:r>
      <w:r w:rsidRPr="00320041">
        <w:rPr>
          <w:sz w:val="20"/>
          <w:szCs w:val="20"/>
        </w:rPr>
        <w:t xml:space="preserve">. Mahony va preguntar </w:t>
      </w:r>
      <w:r w:rsidRPr="00320041">
        <w:rPr>
          <w:sz w:val="20"/>
          <w:szCs w:val="20"/>
          <w:u w:val="single"/>
        </w:rPr>
        <w:t>per què no les podien llegir els xiquets</w:t>
      </w:r>
      <w:r w:rsidRPr="00320041">
        <w:rPr>
          <w:sz w:val="20"/>
          <w:szCs w:val="20"/>
          <w:vertAlign w:val="superscript"/>
        </w:rPr>
        <w:t>23</w:t>
      </w:r>
      <w:r w:rsidRPr="00320041">
        <w:rPr>
          <w:sz w:val="20"/>
          <w:szCs w:val="20"/>
        </w:rPr>
        <w:t xml:space="preserve"> –una pregunta </w:t>
      </w:r>
      <w:r w:rsidRPr="00320041">
        <w:rPr>
          <w:sz w:val="20"/>
          <w:szCs w:val="20"/>
          <w:u w:val="single"/>
        </w:rPr>
        <w:t>que em va mortificar</w:t>
      </w:r>
      <w:r w:rsidRPr="00320041">
        <w:rPr>
          <w:sz w:val="20"/>
          <w:szCs w:val="20"/>
          <w:vertAlign w:val="superscript"/>
        </w:rPr>
        <w:t>24</w:t>
      </w:r>
      <w:r w:rsidRPr="00320041">
        <w:rPr>
          <w:sz w:val="20"/>
          <w:szCs w:val="20"/>
        </w:rPr>
        <w:t xml:space="preserve"> i em va doldre </w:t>
      </w:r>
      <w:r w:rsidRPr="00320041">
        <w:rPr>
          <w:sz w:val="20"/>
          <w:szCs w:val="20"/>
          <w:u w:val="single"/>
        </w:rPr>
        <w:t>perquè tenia por</w:t>
      </w:r>
      <w:r w:rsidRPr="00320041">
        <w:rPr>
          <w:sz w:val="20"/>
          <w:szCs w:val="20"/>
          <w:u w:val="single"/>
          <w:vertAlign w:val="superscript"/>
        </w:rPr>
        <w:t>25</w:t>
      </w:r>
      <w:r w:rsidRPr="00320041">
        <w:rPr>
          <w:sz w:val="20"/>
          <w:szCs w:val="20"/>
          <w:u w:val="single"/>
        </w:rPr>
        <w:t>que l’home es pensés</w:t>
      </w:r>
      <w:r w:rsidRPr="00320041">
        <w:rPr>
          <w:sz w:val="20"/>
          <w:szCs w:val="20"/>
          <w:u w:val="single"/>
          <w:vertAlign w:val="superscript"/>
        </w:rPr>
        <w:t>26</w:t>
      </w:r>
      <w:r w:rsidRPr="00320041">
        <w:rPr>
          <w:sz w:val="20"/>
          <w:szCs w:val="20"/>
          <w:u w:val="single"/>
        </w:rPr>
        <w:t xml:space="preserve"> que jo era estúpid</w:t>
      </w:r>
      <w:r w:rsidRPr="00320041">
        <w:rPr>
          <w:sz w:val="20"/>
          <w:szCs w:val="20"/>
          <w:vertAlign w:val="superscript"/>
        </w:rPr>
        <w:t>27</w:t>
      </w:r>
      <w:r w:rsidRPr="00320041">
        <w:rPr>
          <w:sz w:val="20"/>
          <w:szCs w:val="20"/>
        </w:rPr>
        <w:t xml:space="preserve">. [...] Després ens va preguntar qui de nosaltres tenia més enamorades. Mahony va manifestar, a la lleugera, </w:t>
      </w:r>
      <w:r w:rsidRPr="00320041">
        <w:rPr>
          <w:sz w:val="20"/>
          <w:szCs w:val="20"/>
          <w:u w:val="single"/>
        </w:rPr>
        <w:t>que ell tenia tres xavales</w:t>
      </w:r>
      <w:r w:rsidRPr="00320041">
        <w:rPr>
          <w:sz w:val="20"/>
          <w:szCs w:val="20"/>
          <w:vertAlign w:val="superscript"/>
        </w:rPr>
        <w:t>28</w:t>
      </w:r>
      <w:r w:rsidRPr="00320041">
        <w:rPr>
          <w:sz w:val="20"/>
          <w:szCs w:val="20"/>
        </w:rPr>
        <w:t xml:space="preserve">. L’home em va preguntar </w:t>
      </w:r>
      <w:r w:rsidRPr="00320041">
        <w:rPr>
          <w:sz w:val="20"/>
          <w:szCs w:val="20"/>
          <w:u w:val="single"/>
        </w:rPr>
        <w:t>quantes en tenia jo</w:t>
      </w:r>
      <w:r w:rsidRPr="00320041">
        <w:rPr>
          <w:sz w:val="20"/>
          <w:szCs w:val="20"/>
          <w:vertAlign w:val="superscript"/>
        </w:rPr>
        <w:t>29</w:t>
      </w:r>
      <w:r w:rsidRPr="00320041">
        <w:rPr>
          <w:sz w:val="20"/>
          <w:szCs w:val="20"/>
        </w:rPr>
        <w:t xml:space="preserve">. Vaig contestar que no en tenia cap. Ell no em creia i digué </w:t>
      </w:r>
      <w:r w:rsidRPr="00320041">
        <w:rPr>
          <w:sz w:val="20"/>
          <w:szCs w:val="20"/>
          <w:u w:val="single"/>
        </w:rPr>
        <w:t>que estava segur</w:t>
      </w:r>
      <w:r w:rsidRPr="00320041">
        <w:rPr>
          <w:sz w:val="20"/>
          <w:szCs w:val="20"/>
          <w:u w:val="single"/>
          <w:vertAlign w:val="superscript"/>
        </w:rPr>
        <w:t>30</w:t>
      </w:r>
      <w:r w:rsidRPr="00320041">
        <w:rPr>
          <w:sz w:val="20"/>
          <w:szCs w:val="20"/>
          <w:u w:val="single"/>
        </w:rPr>
        <w:t xml:space="preserve"> que en devia tenir una</w:t>
      </w:r>
      <w:r w:rsidRPr="00320041">
        <w:rPr>
          <w:sz w:val="20"/>
          <w:szCs w:val="20"/>
          <w:vertAlign w:val="superscript"/>
        </w:rPr>
        <w:t>31</w:t>
      </w:r>
      <w:r w:rsidRPr="00320041">
        <w:rPr>
          <w:sz w:val="20"/>
          <w:szCs w:val="20"/>
        </w:rPr>
        <w:t xml:space="preserve">. Vaig callar.” // </w:t>
      </w:r>
      <w:r w:rsidRPr="00320041">
        <w:rPr>
          <w:i/>
          <w:sz w:val="20"/>
          <w:szCs w:val="20"/>
        </w:rPr>
        <w:t>Dublinesos</w:t>
      </w:r>
      <w:r w:rsidRPr="00320041">
        <w:rPr>
          <w:sz w:val="20"/>
          <w:szCs w:val="20"/>
        </w:rPr>
        <w:t>. James Joyce.</w:t>
      </w:r>
      <w:r w:rsidR="00C940AC" w:rsidRPr="00320041">
        <w:rPr>
          <w:sz w:val="20"/>
          <w:szCs w:val="20"/>
        </w:rPr>
        <w:t xml:space="preserve"> Traducció de Joaquim Mallafrè.</w:t>
      </w:r>
    </w:p>
    <w:p w14:paraId="146F55C4" w14:textId="77777777" w:rsidR="006B24FB" w:rsidRPr="00E03A0A" w:rsidRDefault="006B24FB" w:rsidP="006B24FB">
      <w:pPr>
        <w:pStyle w:val="Prrafodelista"/>
        <w:jc w:val="both"/>
        <w:rPr>
          <w:sz w:val="22"/>
          <w:szCs w:val="22"/>
        </w:rPr>
      </w:pPr>
    </w:p>
    <w:p w14:paraId="74B1294D" w14:textId="77777777" w:rsidR="006B24FB" w:rsidRPr="00E03A0A" w:rsidRDefault="006B24FB" w:rsidP="006B24FB">
      <w:pPr>
        <w:pStyle w:val="Prrafodelista"/>
        <w:jc w:val="both"/>
        <w:rPr>
          <w:sz w:val="22"/>
          <w:szCs w:val="22"/>
          <w:u w:val="single"/>
        </w:rPr>
      </w:pPr>
    </w:p>
    <w:p w14:paraId="0CEB50AD" w14:textId="34358829" w:rsidR="00300F4F" w:rsidRPr="00F21676" w:rsidRDefault="00320041" w:rsidP="00320041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F21676">
        <w:rPr>
          <w:sz w:val="18"/>
          <w:szCs w:val="18"/>
        </w:rPr>
        <w:t xml:space="preserve">Oració subordinada adjectiva de CN. El nexe </w:t>
      </w:r>
      <w:r w:rsidRPr="00F21676">
        <w:rPr>
          <w:i/>
          <w:sz w:val="18"/>
          <w:szCs w:val="18"/>
        </w:rPr>
        <w:t>que</w:t>
      </w:r>
      <w:r w:rsidRPr="00F21676">
        <w:rPr>
          <w:sz w:val="18"/>
          <w:szCs w:val="18"/>
        </w:rPr>
        <w:t xml:space="preserve"> fa de CD (antecedent: galetes i xocolata)</w:t>
      </w:r>
    </w:p>
    <w:p w14:paraId="44E8DB65" w14:textId="77777777" w:rsidR="00320041" w:rsidRPr="00320041" w:rsidRDefault="00320041" w:rsidP="00320041">
      <w:pPr>
        <w:pStyle w:val="Prrafodelista"/>
        <w:numPr>
          <w:ilvl w:val="0"/>
          <w:numId w:val="9"/>
        </w:numPr>
        <w:jc w:val="both"/>
        <w:rPr>
          <w:sz w:val="22"/>
          <w:szCs w:val="22"/>
        </w:rPr>
      </w:pPr>
    </w:p>
    <w:p w14:paraId="3A82A529" w14:textId="77777777" w:rsidR="00300F4F" w:rsidRPr="00E03A0A" w:rsidRDefault="00300F4F" w:rsidP="00300F4F">
      <w:pPr>
        <w:pStyle w:val="Prrafodelista"/>
        <w:ind w:left="1080"/>
        <w:jc w:val="both"/>
        <w:rPr>
          <w:sz w:val="22"/>
          <w:szCs w:val="22"/>
        </w:rPr>
      </w:pPr>
    </w:p>
    <w:p w14:paraId="4106E518" w14:textId="287960F7" w:rsidR="00300F4F" w:rsidRPr="00E03A0A" w:rsidRDefault="00300F4F" w:rsidP="00300F4F">
      <w:pPr>
        <w:jc w:val="both"/>
        <w:rPr>
          <w:i/>
          <w:sz w:val="22"/>
          <w:szCs w:val="22"/>
        </w:rPr>
      </w:pPr>
      <w:r w:rsidRPr="00E03A0A">
        <w:rPr>
          <w:sz w:val="22"/>
          <w:szCs w:val="22"/>
        </w:rPr>
        <w:t xml:space="preserve">   </w:t>
      </w:r>
    </w:p>
    <w:sectPr w:rsidR="00300F4F" w:rsidRPr="00E03A0A" w:rsidSect="000A67D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BF9"/>
    <w:multiLevelType w:val="hybridMultilevel"/>
    <w:tmpl w:val="BE5C53FC"/>
    <w:lvl w:ilvl="0" w:tplc="53B602E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5034A"/>
    <w:multiLevelType w:val="hybridMultilevel"/>
    <w:tmpl w:val="AD286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53A4E"/>
    <w:multiLevelType w:val="hybridMultilevel"/>
    <w:tmpl w:val="0756B6FE"/>
    <w:lvl w:ilvl="0" w:tplc="C1C2AD6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F649F"/>
    <w:multiLevelType w:val="hybridMultilevel"/>
    <w:tmpl w:val="E640BB72"/>
    <w:lvl w:ilvl="0" w:tplc="FAF2A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14F3B"/>
    <w:multiLevelType w:val="hybridMultilevel"/>
    <w:tmpl w:val="F5427316"/>
    <w:lvl w:ilvl="0" w:tplc="81D40E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50208"/>
    <w:multiLevelType w:val="hybridMultilevel"/>
    <w:tmpl w:val="E2C2E214"/>
    <w:lvl w:ilvl="0" w:tplc="0952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8C6105"/>
    <w:multiLevelType w:val="hybridMultilevel"/>
    <w:tmpl w:val="D8E2F6D4"/>
    <w:lvl w:ilvl="0" w:tplc="831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8679F"/>
    <w:multiLevelType w:val="hybridMultilevel"/>
    <w:tmpl w:val="BA7A86E2"/>
    <w:lvl w:ilvl="0" w:tplc="A5F8A9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97786C"/>
    <w:multiLevelType w:val="hybridMultilevel"/>
    <w:tmpl w:val="292A850A"/>
    <w:lvl w:ilvl="0" w:tplc="619C3A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B"/>
    <w:rsid w:val="00092D82"/>
    <w:rsid w:val="00096005"/>
    <w:rsid w:val="000A67DF"/>
    <w:rsid w:val="000F0598"/>
    <w:rsid w:val="001155AB"/>
    <w:rsid w:val="00121D27"/>
    <w:rsid w:val="00127E48"/>
    <w:rsid w:val="00201313"/>
    <w:rsid w:val="00207F55"/>
    <w:rsid w:val="002972AB"/>
    <w:rsid w:val="002D6A0F"/>
    <w:rsid w:val="002E24DF"/>
    <w:rsid w:val="002F6E25"/>
    <w:rsid w:val="002F70AE"/>
    <w:rsid w:val="00300F4F"/>
    <w:rsid w:val="00320041"/>
    <w:rsid w:val="003D13D8"/>
    <w:rsid w:val="00487893"/>
    <w:rsid w:val="00524BBF"/>
    <w:rsid w:val="005766C3"/>
    <w:rsid w:val="00630D75"/>
    <w:rsid w:val="006503D8"/>
    <w:rsid w:val="006B24FB"/>
    <w:rsid w:val="0070394C"/>
    <w:rsid w:val="00743269"/>
    <w:rsid w:val="00895EAB"/>
    <w:rsid w:val="008B7818"/>
    <w:rsid w:val="008F0F8D"/>
    <w:rsid w:val="008F43B5"/>
    <w:rsid w:val="00990695"/>
    <w:rsid w:val="00A42FBF"/>
    <w:rsid w:val="00A44F0B"/>
    <w:rsid w:val="00AE3044"/>
    <w:rsid w:val="00C030CC"/>
    <w:rsid w:val="00C940AC"/>
    <w:rsid w:val="00D03552"/>
    <w:rsid w:val="00D06D34"/>
    <w:rsid w:val="00D40AAB"/>
    <w:rsid w:val="00D74C66"/>
    <w:rsid w:val="00E03A0A"/>
    <w:rsid w:val="00EC560D"/>
    <w:rsid w:val="00F21676"/>
    <w:rsid w:val="00F23316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C2B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721</Words>
  <Characters>3967</Characters>
  <Application>Microsoft Macintosh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11</cp:revision>
  <dcterms:created xsi:type="dcterms:W3CDTF">2018-11-02T16:36:00Z</dcterms:created>
  <dcterms:modified xsi:type="dcterms:W3CDTF">2018-11-02T17:17:00Z</dcterms:modified>
</cp:coreProperties>
</file>